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1F78" w14:textId="76BA2555" w:rsidR="007668E5" w:rsidRDefault="007668E5" w:rsidP="00FE5A5A">
      <w:pPr>
        <w:pStyle w:val="Heading1"/>
      </w:pPr>
      <w:r>
        <w:t>Filtrado basado en contenido</w:t>
      </w:r>
    </w:p>
    <w:p w14:paraId="4C0BD322" w14:textId="4D77FC4E" w:rsidR="004C16EE" w:rsidRDefault="0063512D" w:rsidP="00FE5A5A">
      <w:pPr>
        <w:pStyle w:val="Heading2"/>
      </w:pPr>
      <w:r>
        <w:t>Introducción</w:t>
      </w:r>
    </w:p>
    <w:p w14:paraId="2C86F579" w14:textId="2D934B1B" w:rsidR="00095B4A" w:rsidRDefault="00C81F23" w:rsidP="00C45A56">
      <w:r>
        <w:t xml:space="preserve">La tecnología digital cada vez se integra más a nuestra vida cotidiana, </w:t>
      </w:r>
      <w:r w:rsidR="00564917">
        <w:t xml:space="preserve">en los últimos años ha habido un </w:t>
      </w:r>
    </w:p>
    <w:p w14:paraId="7AE20F75" w14:textId="2A0CE20C" w:rsidR="007668E5" w:rsidRDefault="004D379D" w:rsidP="00C45A56">
      <w:r>
        <w:t>La</w:t>
      </w:r>
      <w:r w:rsidR="002C7973">
        <w:t>s</w:t>
      </w:r>
      <w:r>
        <w:t xml:space="preserve"> </w:t>
      </w:r>
      <w:r w:rsidR="002C7973">
        <w:t xml:space="preserve">transacciones vía </w:t>
      </w:r>
      <w:r w:rsidR="00C45A56">
        <w:t>internet se ha</w:t>
      </w:r>
      <w:r w:rsidR="002C7973">
        <w:t>n</w:t>
      </w:r>
      <w:r w:rsidR="00C45A56">
        <w:t xml:space="preserve"> </w:t>
      </w:r>
      <w:r w:rsidR="002C7973">
        <w:t xml:space="preserve">incrementado </w:t>
      </w:r>
      <w:r w:rsidR="008C056E">
        <w:t xml:space="preserve">de manera considerable en los últimos años, </w:t>
      </w:r>
      <w:r w:rsidR="00EA204E">
        <w:t xml:space="preserve">tan solo de 2015-2020 el porcentaje de usuarios </w:t>
      </w:r>
      <w:r w:rsidR="00621523">
        <w:t xml:space="preserve">en México </w:t>
      </w:r>
      <w:r w:rsidR="00EA204E">
        <w:t xml:space="preserve">que realizan transacciones se incrementó en un </w:t>
      </w:r>
      <w:r w:rsidR="0028007A">
        <w:t>20%</w:t>
      </w:r>
      <w:r w:rsidR="00D5424E">
        <w:t>,</w:t>
      </w:r>
      <w:r w:rsidR="00161EF8">
        <w:t xml:space="preserve"> </w:t>
      </w:r>
      <w:r w:rsidR="00D5424E">
        <w:t>a</w:t>
      </w:r>
      <w:r w:rsidR="00161EF8">
        <w:t>l día de hoy la cifra debe ser mucho mayor debido a la pandemia surgida durante el 2019.</w:t>
      </w:r>
    </w:p>
    <w:p w14:paraId="392D42FA" w14:textId="77777777" w:rsidR="00072230" w:rsidRDefault="00A420AE" w:rsidP="00072230">
      <w:pPr>
        <w:keepNext/>
      </w:pPr>
      <w:r>
        <w:rPr>
          <w:noProof/>
        </w:rPr>
        <w:drawing>
          <wp:inline distT="0" distB="0" distL="0" distR="0" wp14:anchorId="4BA27943" wp14:editId="307A1842">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3B3315" w14:textId="1EFC60DC" w:rsidR="00A420AE" w:rsidRDefault="00072230" w:rsidP="00072230">
      <w:pPr>
        <w:pStyle w:val="Caption"/>
        <w:jc w:val="center"/>
      </w:pPr>
      <w:r>
        <w:t xml:space="preserve">Ilustración </w:t>
      </w:r>
      <w:r w:rsidR="00587ABD">
        <w:fldChar w:fldCharType="begin"/>
      </w:r>
      <w:r w:rsidR="00587ABD">
        <w:instrText xml:space="preserve"> SEQ Ilustración \* ARABIC </w:instrText>
      </w:r>
      <w:r w:rsidR="00587ABD">
        <w:fldChar w:fldCharType="separate"/>
      </w:r>
      <w:r>
        <w:rPr>
          <w:noProof/>
        </w:rPr>
        <w:t>1</w:t>
      </w:r>
      <w:r w:rsidR="00587ABD">
        <w:rPr>
          <w:noProof/>
        </w:rPr>
        <w:fldChar w:fldCharType="end"/>
      </w:r>
      <w:r>
        <w:t>. Proporción de usuarios que realizan transacciones vs usuarios de internet.</w:t>
      </w:r>
    </w:p>
    <w:p w14:paraId="531CA878" w14:textId="323E9225" w:rsidR="00E546BA" w:rsidRPr="00E546BA" w:rsidRDefault="00E546BA" w:rsidP="00E546BA">
      <w:r>
        <w:t xml:space="preserve">Los </w:t>
      </w:r>
    </w:p>
    <w:p w14:paraId="7FA54210" w14:textId="12E3940E" w:rsidR="00842B52" w:rsidRDefault="00842B52" w:rsidP="00842B52">
      <w:pPr>
        <w:pStyle w:val="Heading2"/>
      </w:pPr>
      <w:r>
        <w:t>Filtrado basado en contenido</w:t>
      </w:r>
    </w:p>
    <w:p w14:paraId="4D98F61E" w14:textId="1652C03B" w:rsidR="001F11A5" w:rsidRDefault="001F11A5">
      <w:r>
        <w:t xml:space="preserve">El filtrado basado en contenido (FBC) </w:t>
      </w:r>
      <w:r w:rsidR="00404B31">
        <w:t>es una de las técnicas de recomendación más exitosas</w:t>
      </w:r>
      <w:r w:rsidR="00204145">
        <w:t>, esta técnica</w:t>
      </w:r>
      <w:r w:rsidR="00404B31">
        <w:t xml:space="preserve"> </w:t>
      </w:r>
      <w:r w:rsidR="00204145">
        <w:t xml:space="preserve">utiliza </w:t>
      </w:r>
      <w:r>
        <w:t xml:space="preserve">los atributos de los </w:t>
      </w:r>
      <w:r w:rsidR="004F5DAF">
        <w:t>objeto</w:t>
      </w:r>
      <w:r>
        <w:t xml:space="preserve">s que el usuario ha consumido, visto </w:t>
      </w:r>
      <w:r w:rsidR="00AE4EBC">
        <w:t>o m</w:t>
      </w:r>
      <w:r w:rsidR="00B42142">
        <w:t>o</w:t>
      </w:r>
      <w:r w:rsidR="00AE4EBC">
        <w:t>stra</w:t>
      </w:r>
      <w:r w:rsidR="009B6AE2">
        <w:t>do</w:t>
      </w:r>
      <w:r w:rsidR="00AE4EBC">
        <w:t xml:space="preserve"> interés para sugerir nuevos </w:t>
      </w:r>
      <w:r w:rsidR="004F5DAF">
        <w:t>objetos</w:t>
      </w:r>
      <w:r w:rsidR="00AE4EBC">
        <w:t xml:space="preserve"> con </w:t>
      </w:r>
      <w:r w:rsidR="004F5DAF">
        <w:t>atributos</w:t>
      </w:r>
      <w:r w:rsidR="00AE4EBC">
        <w:t xml:space="preserve"> similares</w:t>
      </w:r>
      <w:r w:rsidR="00765D8D">
        <w:t xml:space="preserve"> basado en el nivel de correlación entre el </w:t>
      </w:r>
      <w:r w:rsidR="004F5DAF">
        <w:t>objeto</w:t>
      </w:r>
      <w:r w:rsidR="00765D8D">
        <w:t xml:space="preserve"> observado y el </w:t>
      </w:r>
      <w:r w:rsidR="004F5DAF">
        <w:t>objeto</w:t>
      </w:r>
      <w:r w:rsidR="00765D8D">
        <w:t xml:space="preserve"> sugerido</w:t>
      </w:r>
      <w:r w:rsidR="00AE4EBC">
        <w:t>.</w:t>
      </w:r>
    </w:p>
    <w:p w14:paraId="609190B1" w14:textId="5E0A86E1" w:rsidR="002F4FDA" w:rsidRDefault="001D527E">
      <w:r>
        <w:t xml:space="preserve">Existen diferentes métricas utilizadas para medir el nivel de correlación entre </w:t>
      </w:r>
      <w:r w:rsidR="004F5DAF">
        <w:t>existente entre dos objetos</w:t>
      </w:r>
      <w:r>
        <w:t xml:space="preserve">, </w:t>
      </w:r>
      <w:r w:rsidR="00C14D59">
        <w:t xml:space="preserve">éstas son llamadas medidas de similitud y </w:t>
      </w:r>
      <w:r>
        <w:t>algunas de las más usuales son:</w:t>
      </w:r>
    </w:p>
    <w:p w14:paraId="7FC197B3" w14:textId="7EAE675F" w:rsidR="001D527E" w:rsidRPr="00916C92" w:rsidRDefault="00D16E82" w:rsidP="003B70B6">
      <w:pPr>
        <w:pStyle w:val="Heading3"/>
      </w:pPr>
      <w:r w:rsidRPr="00916C92">
        <w:t>Vectores Similares</w:t>
      </w:r>
      <w:r w:rsidR="00C0331E" w:rsidRPr="00916C92">
        <w:t xml:space="preserve"> </w:t>
      </w:r>
      <w:r w:rsidR="00157882" w:rsidRPr="00916C92">
        <w:t>(</w:t>
      </w:r>
      <w:r w:rsidRPr="003B70B6">
        <w:t>Coseno</w:t>
      </w:r>
      <w:r w:rsidR="00157882" w:rsidRPr="00916C92">
        <w:t>)</w:t>
      </w:r>
    </w:p>
    <w:p w14:paraId="2E6C652B" w14:textId="1E6D1D84" w:rsidR="00D16E82" w:rsidRDefault="00D16E82">
      <w:r>
        <w:t xml:space="preserve">Esta técnica </w:t>
      </w:r>
      <w:r w:rsidR="006B1C89">
        <w:t>c</w:t>
      </w:r>
      <w:r>
        <w:t xml:space="preserve">alcula el coseno entre </w:t>
      </w:r>
      <w:r w:rsidR="00D957B5">
        <w:t>dos</w:t>
      </w:r>
      <w:r>
        <w:t xml:space="preserve"> vectores </w:t>
      </w:r>
      <w:r w:rsidR="00B03BD5">
        <w:t xml:space="preserve">de atributos de </w:t>
      </w:r>
      <w:r w:rsidR="00D957B5">
        <w:t>l</w:t>
      </w:r>
      <w:r w:rsidR="00B03BD5">
        <w:t xml:space="preserve">os </w:t>
      </w:r>
      <w:r>
        <w:t>objetos</w:t>
      </w:r>
      <w:r w:rsidR="00691FDC">
        <w:t xml:space="preserve"> como medida de correlación</w:t>
      </w:r>
      <w:r w:rsidR="007522A7">
        <w:t xml:space="preserve">, </w:t>
      </w:r>
      <w:r w:rsidR="00DD2414">
        <w:t>el resultado es un</w:t>
      </w:r>
      <w:r w:rsidR="007522A7">
        <w:t xml:space="preserve"> valor que va desde 0 hasta 1, donde 1 implica que los vectores son paralelos</w:t>
      </w:r>
      <w:r w:rsidR="0081517A">
        <w:t xml:space="preserve"> y por lo tanto</w:t>
      </w:r>
      <w:r w:rsidR="007522A7">
        <w:t xml:space="preserve"> presentan una correlación fuerte entre ellos</w:t>
      </w:r>
      <w:r w:rsidR="00254597">
        <w:t>, mientras que un valor 0 significa que los vectores son perpendiculares entre sí y no presentan una buena correlación</w:t>
      </w:r>
      <w:r w:rsidR="007522A7">
        <w:t>.</w:t>
      </w:r>
      <w:r w:rsidR="00E753A0">
        <w:t xml:space="preserve"> Su fórmula es:</w:t>
      </w:r>
    </w:p>
    <w:p w14:paraId="0808C93B" w14:textId="27DBEA84" w:rsidR="00ED694B" w:rsidRPr="002F0A7A" w:rsidRDefault="00587ABD">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e>
          </m:fun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uv</m:t>
              </m:r>
            </m:den>
          </m:f>
        </m:oMath>
      </m:oMathPara>
    </w:p>
    <w:p w14:paraId="3AC091F6" w14:textId="3A07D540" w:rsidR="002F0A7A" w:rsidRPr="00916C92" w:rsidRDefault="002F0A7A" w:rsidP="00616FA5">
      <w:pPr>
        <w:pStyle w:val="Heading3"/>
        <w:rPr>
          <w:rFonts w:eastAsiaTheme="minorEastAsia"/>
        </w:rPr>
      </w:pPr>
      <w:r w:rsidRPr="00916C92">
        <w:rPr>
          <w:rFonts w:eastAsiaTheme="minorEastAsia"/>
        </w:rPr>
        <w:t>Coeficiente de Correlación de Pearson</w:t>
      </w:r>
    </w:p>
    <w:p w14:paraId="598CB9A9" w14:textId="6768B1D4" w:rsidR="003504F7" w:rsidRDefault="006B12CC">
      <w:pPr>
        <w:rPr>
          <w:rFonts w:eastAsiaTheme="minorEastAsia"/>
        </w:rPr>
      </w:pPr>
      <w:r>
        <w:rPr>
          <w:rFonts w:eastAsiaTheme="minorEastAsia"/>
        </w:rPr>
        <w:t>Esta métrica fue propuesta por Karl Pearson como medida de correlación lineal entre dos vectores</w:t>
      </w:r>
      <w:r w:rsidR="000C0F4D">
        <w:rPr>
          <w:rFonts w:eastAsiaTheme="minorEastAsia"/>
        </w:rPr>
        <w:t xml:space="preserve"> (muestras)</w:t>
      </w:r>
      <w:r w:rsidR="00696181">
        <w:rPr>
          <w:rFonts w:eastAsiaTheme="minorEastAsia"/>
        </w:rPr>
        <w:t>, el resultado es un valor que va desde -1 a 1</w:t>
      </w:r>
      <w:r w:rsidR="00FE5FE5">
        <w:rPr>
          <w:rFonts w:eastAsiaTheme="minorEastAsia"/>
        </w:rPr>
        <w:t>,</w:t>
      </w:r>
      <w:r w:rsidR="00696181">
        <w:rPr>
          <w:rFonts w:eastAsiaTheme="minorEastAsia"/>
        </w:rPr>
        <w:t xml:space="preserve"> donde -1 indica una fuerte correlación lineal negativa, 0 una nula correlación lineal y 1 una fuerte correlación lineal positiva.</w:t>
      </w:r>
      <w:r w:rsidR="00E753A0">
        <w:rPr>
          <w:rFonts w:eastAsiaTheme="minorEastAsia"/>
        </w:rPr>
        <w:t xml:space="preserve"> Su </w:t>
      </w:r>
      <w:r w:rsidR="00E66183">
        <w:rPr>
          <w:rFonts w:eastAsiaTheme="minorEastAsia"/>
        </w:rPr>
        <w:t>f</w:t>
      </w:r>
      <w:r w:rsidR="00E753A0">
        <w:rPr>
          <w:rFonts w:eastAsiaTheme="minorEastAsia"/>
        </w:rPr>
        <w:t>órmula es:</w:t>
      </w:r>
    </w:p>
    <w:p w14:paraId="6957E11F" w14:textId="375A9ACC" w:rsidR="00E753A0" w:rsidRPr="00B74D21" w:rsidRDefault="007972C5">
      <w:pPr>
        <w:rPr>
          <w:rFonts w:eastAsiaTheme="minorEastAsia"/>
        </w:rPr>
      </w:pPr>
      <m:oMathPara>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u</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v</m:t>
                          </m:r>
                        </m:e>
                      </m:acc>
                    </m:e>
                  </m:d>
                </m:e>
              </m:nary>
            </m:num>
            <m:den>
              <w:bookmarkStart w:id="0" w:name="_Hlk99021262"/>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u</m:t>
                                  </m:r>
                                </m:e>
                              </m:acc>
                            </m:e>
                          </m:d>
                        </m:e>
                        <m:sup>
                          <m:r>
                            <w:rPr>
                              <w:rFonts w:ascii="Cambria Math" w:hAnsi="Cambria Math"/>
                            </w:rPr>
                            <m:t>2</m:t>
                          </m:r>
                        </m:sup>
                      </m:sSup>
                    </m:e>
                  </m:nary>
                </m:e>
              </m:rad>
              <w:bookmarkEnd w:id="0"/>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e>
                  </m:nary>
                </m:e>
              </m:rad>
            </m:den>
          </m:f>
        </m:oMath>
      </m:oMathPara>
    </w:p>
    <w:p w14:paraId="29F15ABA" w14:textId="7CBE1338" w:rsidR="00B74D21" w:rsidRPr="00B74D21" w:rsidRDefault="00B74D21" w:rsidP="00616FA5">
      <w:pPr>
        <w:pStyle w:val="Heading3"/>
        <w:rPr>
          <w:rFonts w:eastAsiaTheme="minorEastAsia"/>
        </w:rPr>
      </w:pPr>
      <w:r w:rsidRPr="00B74D21">
        <w:rPr>
          <w:rFonts w:eastAsiaTheme="minorEastAsia"/>
        </w:rPr>
        <w:t xml:space="preserve">Distancia </w:t>
      </w:r>
      <w:r w:rsidR="00F03DBB">
        <w:rPr>
          <w:rFonts w:eastAsiaTheme="minorEastAsia"/>
        </w:rPr>
        <w:t>E</w:t>
      </w:r>
      <w:r w:rsidRPr="00B74D21">
        <w:rPr>
          <w:rFonts w:eastAsiaTheme="minorEastAsia"/>
        </w:rPr>
        <w:t>uclidiana</w:t>
      </w:r>
    </w:p>
    <w:p w14:paraId="2B24C20B" w14:textId="5CA9ED58" w:rsidR="00B74D21" w:rsidRDefault="00D15FD5">
      <w:r>
        <w:t xml:space="preserve">La métrica calcula la distancia entre dos puntos n dimensionales (donde n = número de atributos) en un espacio </w:t>
      </w:r>
      <w:r w:rsidR="00F03DBB">
        <w:t>E</w:t>
      </w:r>
      <w:r>
        <w:t>uclidiano</w:t>
      </w:r>
      <w:r w:rsidR="00E66183">
        <w:t>, si la distancia entre los puntos es pequeña, indica que ambos objetos presentan características muy similares, mientras que, si aumenta la diferencia entre éstos, la distancia aumenta. La fórmula es:</w:t>
      </w:r>
    </w:p>
    <w:p w14:paraId="7E033204" w14:textId="07E90551" w:rsidR="000637A8" w:rsidRPr="003D056B" w:rsidRDefault="00444B1A">
      <w:pPr>
        <w:rPr>
          <w:rFonts w:eastAsiaTheme="minorEastAsia"/>
        </w:rPr>
      </w:pPr>
      <m:oMathPara>
        <m:oMath>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sup>
                      <m:r>
                        <w:rPr>
                          <w:rFonts w:ascii="Cambria Math" w:hAnsi="Cambria Math"/>
                        </w:rPr>
                        <m:t>2</m:t>
                      </m:r>
                    </m:sup>
                  </m:sSup>
                </m:e>
              </m:nary>
            </m:e>
          </m:rad>
        </m:oMath>
      </m:oMathPara>
    </w:p>
    <w:p w14:paraId="1CC1990A" w14:textId="0CC8D732" w:rsidR="003D056B" w:rsidRPr="00B74D21" w:rsidRDefault="003D056B" w:rsidP="003D056B">
      <w:pPr>
        <w:pStyle w:val="Heading3"/>
        <w:rPr>
          <w:rFonts w:eastAsiaTheme="minorEastAsia"/>
        </w:rPr>
      </w:pPr>
      <w:r w:rsidRPr="00B74D21">
        <w:rPr>
          <w:rFonts w:eastAsiaTheme="minorEastAsia"/>
        </w:rPr>
        <w:t xml:space="preserve">Distancia </w:t>
      </w:r>
      <w:r>
        <w:rPr>
          <w:rFonts w:eastAsiaTheme="minorEastAsia"/>
        </w:rPr>
        <w:t>E</w:t>
      </w:r>
      <w:r w:rsidRPr="00B74D21">
        <w:rPr>
          <w:rFonts w:eastAsiaTheme="minorEastAsia"/>
        </w:rPr>
        <w:t>uclidiana</w:t>
      </w:r>
      <w:r w:rsidR="001042FD">
        <w:rPr>
          <w:rFonts w:eastAsiaTheme="minorEastAsia"/>
        </w:rPr>
        <w:t xml:space="preserve"> </w:t>
      </w:r>
      <w:proofErr w:type="spellStart"/>
      <w:r w:rsidR="001042FD">
        <w:rPr>
          <w:rFonts w:eastAsiaTheme="minorEastAsia"/>
        </w:rPr>
        <w:t>nan</w:t>
      </w:r>
      <w:proofErr w:type="spellEnd"/>
    </w:p>
    <w:p w14:paraId="4A18E2EF" w14:textId="0D385493" w:rsidR="003D056B" w:rsidRDefault="001042FD" w:rsidP="003D056B">
      <w:r>
        <w:t>Esta métrica, es implementada cuando los datos presentan valores nulos, de modo que a la distancia se le asigna un peso proporcional cuando éstas están presentes</w:t>
      </w:r>
      <w:r w:rsidR="003D056B">
        <w:t>. La fórmula es:</w:t>
      </w:r>
    </w:p>
    <w:p w14:paraId="117DA8CE" w14:textId="00E09D4C" w:rsidR="003D056B" w:rsidRPr="00DE79CA" w:rsidRDefault="003D056B">
      <w:pPr>
        <w:rPr>
          <w:rFonts w:eastAsiaTheme="minorEastAsia"/>
        </w:rPr>
      </w:pPr>
      <m:oMathPara>
        <m:oMath>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rad>
            <m:radPr>
              <m:degHide m:val="1"/>
              <m:ctrlPr>
                <w:rPr>
                  <w:rFonts w:ascii="Cambria Math" w:hAnsi="Cambria Math"/>
                  <w:i/>
                </w:rPr>
              </m:ctrlPr>
            </m:radPr>
            <m:deg/>
            <m:e>
              <m:r>
                <w:rPr>
                  <w:rFonts w:ascii="Cambria Math" w:hAnsi="Cambria Math"/>
                </w:rPr>
                <m:t>w</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sup>
                      <m:r>
                        <w:rPr>
                          <w:rFonts w:ascii="Cambria Math" w:hAnsi="Cambria Math"/>
                        </w:rPr>
                        <m:t>2</m:t>
                      </m:r>
                    </m:sup>
                  </m:sSup>
                </m:e>
              </m:nary>
            </m:e>
          </m:rad>
        </m:oMath>
      </m:oMathPara>
    </w:p>
    <w:p w14:paraId="43FF222F" w14:textId="28623ABE" w:rsidR="00DE79CA" w:rsidRDefault="00DE79CA">
      <w:pPr>
        <w:rPr>
          <w:rFonts w:eastAsiaTheme="minorEastAsia"/>
        </w:rPr>
      </w:pPr>
      <w:r>
        <w:rPr>
          <w:rFonts w:eastAsiaTheme="minorEastAsia"/>
        </w:rPr>
        <w:t xml:space="preserve">Donde </w:t>
      </w:r>
      <m:oMath>
        <m:r>
          <w:rPr>
            <w:rFonts w:ascii="Cambria Math" w:eastAsiaTheme="minorEastAsia" w:hAnsi="Cambria Math"/>
          </w:rPr>
          <m:t>w</m:t>
        </m:r>
      </m:oMath>
      <w:r>
        <w:rPr>
          <w:rFonts w:eastAsiaTheme="minorEastAsia"/>
        </w:rPr>
        <w:t xml:space="preserve"> es el peso y se define como:</w:t>
      </w:r>
    </w:p>
    <w:p w14:paraId="5B745DBE" w14:textId="0438481D" w:rsidR="00DE79CA" w:rsidRPr="00F50DE4" w:rsidRDefault="00DE79CA">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Dimensión del vector</m:t>
              </m:r>
            </m:num>
            <m:den>
              <m:r>
                <w:rPr>
                  <w:rFonts w:ascii="Cambria Math" w:eastAsiaTheme="minorEastAsia" w:hAnsi="Cambria Math"/>
                </w:rPr>
                <m:t>Coordenadas presentes</m:t>
              </m:r>
            </m:den>
          </m:f>
        </m:oMath>
      </m:oMathPara>
    </w:p>
    <w:p w14:paraId="110F900D" w14:textId="15B687DD" w:rsidR="00F50DE4" w:rsidRPr="00B0122E" w:rsidRDefault="00FD0350" w:rsidP="00616FA5">
      <w:pPr>
        <w:pStyle w:val="Heading3"/>
        <w:rPr>
          <w:rFonts w:eastAsiaTheme="minorEastAsia"/>
        </w:rPr>
      </w:pPr>
      <w:r w:rsidRPr="00B0122E">
        <w:rPr>
          <w:rFonts w:eastAsiaTheme="minorEastAsia"/>
        </w:rPr>
        <w:t>Distancia Manhattan</w:t>
      </w:r>
    </w:p>
    <w:p w14:paraId="1686F8C9" w14:textId="0C922516" w:rsidR="00FD0350" w:rsidRDefault="004557FC">
      <w:pPr>
        <w:rPr>
          <w:rFonts w:eastAsiaTheme="minorEastAsia"/>
        </w:rPr>
      </w:pPr>
      <w:r>
        <w:rPr>
          <w:rFonts w:eastAsiaTheme="minorEastAsia"/>
        </w:rPr>
        <w:t>Es también conocida como cuadras de ciudad (</w:t>
      </w:r>
      <w:proofErr w:type="spellStart"/>
      <w:r>
        <w:rPr>
          <w:rFonts w:eastAsiaTheme="minorEastAsia"/>
        </w:rPr>
        <w:t>city</w:t>
      </w:r>
      <w:proofErr w:type="spellEnd"/>
      <w:r>
        <w:rPr>
          <w:rFonts w:eastAsiaTheme="minorEastAsia"/>
        </w:rPr>
        <w:t xml:space="preserve"> blocks), la métrica eval</w:t>
      </w:r>
      <w:r w:rsidR="00AC3B05">
        <w:rPr>
          <w:rFonts w:eastAsiaTheme="minorEastAsia"/>
        </w:rPr>
        <w:t>ú</w:t>
      </w:r>
      <w:r>
        <w:rPr>
          <w:rFonts w:eastAsiaTheme="minorEastAsia"/>
        </w:rPr>
        <w:t xml:space="preserve">a </w:t>
      </w:r>
      <w:r w:rsidR="00AC3B05">
        <w:rPr>
          <w:rFonts w:eastAsiaTheme="minorEastAsia"/>
        </w:rPr>
        <w:t xml:space="preserve">la </w:t>
      </w:r>
      <w:r w:rsidR="00A71F46">
        <w:rPr>
          <w:rFonts w:eastAsiaTheme="minorEastAsia"/>
        </w:rPr>
        <w:t>suma de las diferencias absolutas, es decir, siempre sumará distancias positivas, lo cual se representa como una trayectoria que se desplaza solamente de manera horizontal y vertical (de ahí su nombre). Su fórmula es:</w:t>
      </w:r>
    </w:p>
    <w:p w14:paraId="0C44AC49" w14:textId="240E2A59" w:rsidR="000637A8" w:rsidRPr="00776C72" w:rsidRDefault="00A71F46">
      <w:pPr>
        <w:rPr>
          <w:rFonts w:eastAsiaTheme="minorEastAsia"/>
        </w:rPr>
      </w:pPr>
      <m:oMathPara>
        <m:oMath>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14:paraId="48A6DF4F" w14:textId="06B2B255" w:rsidR="0063512D" w:rsidRDefault="00880DA4" w:rsidP="001C111D">
      <w:pPr>
        <w:pStyle w:val="Heading2"/>
      </w:pPr>
      <w:r>
        <w:t>Conjunto de datos</w:t>
      </w:r>
    </w:p>
    <w:p w14:paraId="6EA1B695" w14:textId="4F450600" w:rsidR="0038074B" w:rsidRDefault="005E556B" w:rsidP="0038074B">
      <w:r>
        <w:t xml:space="preserve">Los datos </w:t>
      </w:r>
      <w:proofErr w:type="spellStart"/>
      <w:r>
        <w:t>ha</w:t>
      </w:r>
      <w:proofErr w:type="spellEnd"/>
      <w:r>
        <w:t xml:space="preserve"> utilizar en este proyecto fueron extraídos del</w:t>
      </w:r>
      <w:r w:rsidR="00251FED">
        <w:t xml:space="preserve"> </w:t>
      </w:r>
      <w:proofErr w:type="spellStart"/>
      <w:r w:rsidR="00251FED">
        <w:t>sitioweb</w:t>
      </w:r>
      <w:proofErr w:type="spellEnd"/>
      <w:r>
        <w:t xml:space="preserve"> </w:t>
      </w:r>
      <w:hyperlink r:id="rId7" w:history="1">
        <w:proofErr w:type="spellStart"/>
        <w:r w:rsidRPr="005E556B">
          <w:rPr>
            <w:rStyle w:val="Hyperlink"/>
          </w:rPr>
          <w:t>The</w:t>
        </w:r>
        <w:proofErr w:type="spellEnd"/>
        <w:r w:rsidRPr="005E556B">
          <w:rPr>
            <w:rStyle w:val="Hyperlink"/>
          </w:rPr>
          <w:t xml:space="preserve"> </w:t>
        </w:r>
        <w:proofErr w:type="spellStart"/>
        <w:r w:rsidRPr="005E556B">
          <w:rPr>
            <w:rStyle w:val="Hyperlink"/>
          </w:rPr>
          <w:t>Movie</w:t>
        </w:r>
        <w:proofErr w:type="spellEnd"/>
        <w:r w:rsidRPr="005E556B">
          <w:rPr>
            <w:rStyle w:val="Hyperlink"/>
          </w:rPr>
          <w:t xml:space="preserve"> Data DB</w:t>
        </w:r>
      </w:hyperlink>
      <w:r>
        <w:t xml:space="preserve"> </w:t>
      </w:r>
      <w:r w:rsidR="00D343E7">
        <w:t>a través de su API.</w:t>
      </w:r>
      <w:r w:rsidR="00FA12E7">
        <w:t xml:space="preserve"> Para la obtención de una llave API puede consultarse el archivo </w:t>
      </w:r>
      <w:hyperlink r:id="rId8" w:history="1">
        <w:r w:rsidR="000B4FD0" w:rsidRPr="000B4FD0">
          <w:rPr>
            <w:rStyle w:val="Hyperlink"/>
          </w:rPr>
          <w:t>readme.md</w:t>
        </w:r>
      </w:hyperlink>
      <w:r w:rsidR="007B7142">
        <w:t xml:space="preserve"> anexo en la </w:t>
      </w:r>
      <w:hyperlink r:id="rId9" w:history="1">
        <w:r w:rsidR="007B7142" w:rsidRPr="00AE063C">
          <w:rPr>
            <w:rStyle w:val="Hyperlink"/>
          </w:rPr>
          <w:t>carpeta del proyecto</w:t>
        </w:r>
      </w:hyperlink>
      <w:r w:rsidR="00F631D0">
        <w:t>.</w:t>
      </w:r>
    </w:p>
    <w:p w14:paraId="03D0133B" w14:textId="77777777" w:rsidR="009D1C38" w:rsidRDefault="009D1C38" w:rsidP="009D1C38">
      <w:pPr>
        <w:pStyle w:val="Heading3"/>
      </w:pPr>
      <w:r>
        <w:t>Atributos a utilizar dentro del modelo</w:t>
      </w:r>
    </w:p>
    <w:p w14:paraId="607E665E" w14:textId="77777777" w:rsidR="009D1C38" w:rsidRDefault="009D1C38" w:rsidP="009D1C38">
      <w:r w:rsidRPr="00C27732">
        <w:t>Para los propósitos de e</w:t>
      </w:r>
      <w:r>
        <w:t>ste proyecto, solo utilizaremos una porción de los atributos mostrados, concretamente éstos son:</w:t>
      </w:r>
    </w:p>
    <w:p w14:paraId="6C2A1D3B" w14:textId="77777777" w:rsidR="009D1C38" w:rsidRDefault="009D1C38" w:rsidP="009D1C38">
      <w:pPr>
        <w:pStyle w:val="ListParagraph"/>
        <w:numPr>
          <w:ilvl w:val="0"/>
          <w:numId w:val="1"/>
        </w:numPr>
      </w:pPr>
      <w:proofErr w:type="spellStart"/>
      <w:r>
        <w:t>budget</w:t>
      </w:r>
      <w:proofErr w:type="spellEnd"/>
      <w:r>
        <w:t>: presupuesto de la película.</w:t>
      </w:r>
    </w:p>
    <w:p w14:paraId="26B04EA8" w14:textId="77777777" w:rsidR="009D1C38" w:rsidRDefault="009D1C38" w:rsidP="009D1C38">
      <w:pPr>
        <w:pStyle w:val="ListParagraph"/>
        <w:numPr>
          <w:ilvl w:val="0"/>
          <w:numId w:val="1"/>
        </w:numPr>
      </w:pPr>
      <w:proofErr w:type="spellStart"/>
      <w:r>
        <w:t>genres</w:t>
      </w:r>
      <w:proofErr w:type="spellEnd"/>
      <w:r>
        <w:t>: lista de géneros a los que pertenece.</w:t>
      </w:r>
    </w:p>
    <w:p w14:paraId="54C63E00" w14:textId="77777777" w:rsidR="009D1C38" w:rsidRDefault="009D1C38" w:rsidP="009D1C38">
      <w:pPr>
        <w:pStyle w:val="ListParagraph"/>
        <w:numPr>
          <w:ilvl w:val="0"/>
          <w:numId w:val="1"/>
        </w:numPr>
      </w:pPr>
      <w:r>
        <w:t>id: identificador de la película.</w:t>
      </w:r>
    </w:p>
    <w:p w14:paraId="54455DF7" w14:textId="77777777" w:rsidR="009D1C38" w:rsidRDefault="009D1C38" w:rsidP="009D1C38">
      <w:pPr>
        <w:pStyle w:val="ListParagraph"/>
        <w:numPr>
          <w:ilvl w:val="0"/>
          <w:numId w:val="1"/>
        </w:numPr>
      </w:pPr>
      <w:proofErr w:type="spellStart"/>
      <w:r>
        <w:lastRenderedPageBreak/>
        <w:t>original_title</w:t>
      </w:r>
      <w:proofErr w:type="spellEnd"/>
      <w:r>
        <w:t>: título original de la película.</w:t>
      </w:r>
    </w:p>
    <w:p w14:paraId="0432B004" w14:textId="77777777" w:rsidR="009D1C38" w:rsidRDefault="009D1C38" w:rsidP="009D1C38">
      <w:pPr>
        <w:pStyle w:val="ListParagraph"/>
        <w:numPr>
          <w:ilvl w:val="0"/>
          <w:numId w:val="1"/>
        </w:numPr>
      </w:pPr>
      <w:proofErr w:type="spellStart"/>
      <w:r>
        <w:t>popularity</w:t>
      </w:r>
      <w:proofErr w:type="spellEnd"/>
      <w:r>
        <w:t>: popularidad de la película (métrica generada por el sitio).</w:t>
      </w:r>
    </w:p>
    <w:p w14:paraId="2797306B" w14:textId="77777777" w:rsidR="009D1C38" w:rsidRDefault="009D1C38" w:rsidP="009D1C38">
      <w:pPr>
        <w:pStyle w:val="ListParagraph"/>
        <w:numPr>
          <w:ilvl w:val="0"/>
          <w:numId w:val="1"/>
        </w:numPr>
      </w:pPr>
      <w:proofErr w:type="spellStart"/>
      <w:r>
        <w:t>release_date</w:t>
      </w:r>
      <w:proofErr w:type="spellEnd"/>
      <w:r>
        <w:t>: fecha de lanzamiento.</w:t>
      </w:r>
    </w:p>
    <w:p w14:paraId="6E293DBA" w14:textId="77777777" w:rsidR="009D1C38" w:rsidRDefault="009D1C38" w:rsidP="009D1C38">
      <w:pPr>
        <w:pStyle w:val="ListParagraph"/>
        <w:numPr>
          <w:ilvl w:val="0"/>
          <w:numId w:val="1"/>
        </w:numPr>
      </w:pPr>
      <w:proofErr w:type="spellStart"/>
      <w:r>
        <w:t>revenue</w:t>
      </w:r>
      <w:proofErr w:type="spellEnd"/>
      <w:r>
        <w:t>: ingresos recaudados.</w:t>
      </w:r>
    </w:p>
    <w:p w14:paraId="3F320600" w14:textId="77777777" w:rsidR="009D1C38" w:rsidRDefault="009D1C38" w:rsidP="009D1C38">
      <w:pPr>
        <w:pStyle w:val="ListParagraph"/>
        <w:numPr>
          <w:ilvl w:val="0"/>
          <w:numId w:val="1"/>
        </w:numPr>
      </w:pPr>
      <w:proofErr w:type="spellStart"/>
      <w:r>
        <w:t>runtime</w:t>
      </w:r>
      <w:proofErr w:type="spellEnd"/>
      <w:r>
        <w:t>: duración de la película.</w:t>
      </w:r>
    </w:p>
    <w:p w14:paraId="7D1D0A88" w14:textId="77777777" w:rsidR="009D1C38" w:rsidRDefault="009D1C38" w:rsidP="009D1C38">
      <w:pPr>
        <w:pStyle w:val="ListParagraph"/>
        <w:numPr>
          <w:ilvl w:val="0"/>
          <w:numId w:val="1"/>
        </w:numPr>
      </w:pPr>
      <w:proofErr w:type="spellStart"/>
      <w:r>
        <w:t>vote_average</w:t>
      </w:r>
      <w:proofErr w:type="spellEnd"/>
      <w:r>
        <w:t>: calificación media otorgada por usuarios.</w:t>
      </w:r>
    </w:p>
    <w:p w14:paraId="5E2A101F" w14:textId="433326EC" w:rsidR="009D1C38" w:rsidRDefault="009D1C38" w:rsidP="009D1C38">
      <w:pPr>
        <w:pStyle w:val="ListParagraph"/>
        <w:numPr>
          <w:ilvl w:val="0"/>
          <w:numId w:val="1"/>
        </w:numPr>
      </w:pPr>
      <w:proofErr w:type="spellStart"/>
      <w:r>
        <w:t>vote_count</w:t>
      </w:r>
      <w:proofErr w:type="spellEnd"/>
      <w:r>
        <w:t>: cantidad de usuarios que calificaron la película.</w:t>
      </w:r>
    </w:p>
    <w:p w14:paraId="1C690820" w14:textId="068E3F16" w:rsidR="00D83724" w:rsidRDefault="00D83724" w:rsidP="00D83724">
      <w:pPr>
        <w:pStyle w:val="ListParagraph"/>
        <w:numPr>
          <w:ilvl w:val="0"/>
          <w:numId w:val="1"/>
        </w:numPr>
      </w:pPr>
      <w:proofErr w:type="spellStart"/>
      <w:r>
        <w:t>collection</w:t>
      </w:r>
      <w:proofErr w:type="spellEnd"/>
      <w:r>
        <w:t>: atributo binario que muestra si una película pertenece a una colección.</w:t>
      </w:r>
    </w:p>
    <w:p w14:paraId="0EB953E6" w14:textId="77777777" w:rsidR="009D1C38" w:rsidRDefault="009D1C38" w:rsidP="009D1C38">
      <w:pPr>
        <w:pStyle w:val="ListParagraph"/>
        <w:numPr>
          <w:ilvl w:val="0"/>
          <w:numId w:val="1"/>
        </w:numPr>
      </w:pPr>
      <w:proofErr w:type="spellStart"/>
      <w:r>
        <w:t>keywords</w:t>
      </w:r>
      <w:proofErr w:type="spellEnd"/>
      <w:r>
        <w:t xml:space="preserve">: las palabras clave utilizadas por película (top 100 </w:t>
      </w:r>
      <w:proofErr w:type="spellStart"/>
      <w:r>
        <w:t>keywords</w:t>
      </w:r>
      <w:proofErr w:type="spellEnd"/>
      <w:r>
        <w:t>).</w:t>
      </w:r>
    </w:p>
    <w:p w14:paraId="1A3FFB86" w14:textId="3731634F" w:rsidR="008E6F4E" w:rsidRPr="00C5537E" w:rsidRDefault="00A6050F" w:rsidP="0081592F">
      <w:pPr>
        <w:pStyle w:val="Heading3"/>
      </w:pPr>
      <w:r w:rsidRPr="00C5537E">
        <w:t xml:space="preserve">Recopilación de datos por </w:t>
      </w:r>
      <w:r w:rsidR="00C670CC" w:rsidRPr="0081592F">
        <w:t>película</w:t>
      </w:r>
    </w:p>
    <w:p w14:paraId="1B342855" w14:textId="2A5D3178" w:rsidR="00F44C8D" w:rsidRDefault="00F44C8D" w:rsidP="0038074B">
      <w:r>
        <w:t xml:space="preserve">Todos los atributos a excepción del atributo </w:t>
      </w:r>
      <w:proofErr w:type="spellStart"/>
      <w:r>
        <w:t>keywords</w:t>
      </w:r>
      <w:proofErr w:type="spellEnd"/>
      <w:r>
        <w:t>, pueden extraer a partir de la siguiente sintaxis:</w:t>
      </w:r>
    </w:p>
    <w:p w14:paraId="253F30EA" w14:textId="77777777" w:rsidR="00F44C8D" w:rsidRDefault="00F44C8D" w:rsidP="00F44C8D">
      <w:r>
        <w:t>Los detalles de la película se pueden obtener a través de la siguiente url:</w:t>
      </w:r>
    </w:p>
    <w:p w14:paraId="543F8E34" w14:textId="4D528905" w:rsidR="00F44C8D" w:rsidRDefault="00F44C8D" w:rsidP="00B94CD5">
      <w:pPr>
        <w:pStyle w:val="Consolas"/>
        <w:jc w:val="center"/>
      </w:pPr>
      <w:r w:rsidRPr="005A5A8A">
        <w:t>https://api.themoviedb.org/3/movie/[movie_id]?api_key=[</w:t>
      </w:r>
      <w:r>
        <w:t>api_key</w:t>
      </w:r>
      <w:r w:rsidRPr="005A5A8A">
        <w:t>]</w:t>
      </w:r>
    </w:p>
    <w:p w14:paraId="198B8083" w14:textId="7AF16ECA" w:rsidR="00087FA6" w:rsidRDefault="007D2FA3" w:rsidP="0038074B">
      <w:r>
        <w:t xml:space="preserve">Para </w:t>
      </w:r>
      <w:r w:rsidR="00087FA6">
        <w:t>ilustrar la obtención de datos utilizaremos la siguiente película como ejemplo:</w:t>
      </w:r>
    </w:p>
    <w:p w14:paraId="4E45C0EB" w14:textId="107F0091" w:rsidR="00087FA6" w:rsidRPr="00782B35" w:rsidRDefault="00087FA6" w:rsidP="0038074B">
      <w:pPr>
        <w:rPr>
          <w:lang w:val="en-US"/>
        </w:rPr>
      </w:pPr>
      <w:r w:rsidRPr="00782B35">
        <w:rPr>
          <w:lang w:val="en-US"/>
        </w:rPr>
        <w:t>Id = 20</w:t>
      </w:r>
      <w:r w:rsidR="003B0446">
        <w:rPr>
          <w:lang w:val="en-US"/>
        </w:rPr>
        <w:tab/>
      </w:r>
      <w:r w:rsidR="003B0446">
        <w:rPr>
          <w:lang w:val="en-US"/>
        </w:rPr>
        <w:tab/>
      </w:r>
      <w:proofErr w:type="spellStart"/>
      <w:r w:rsidRPr="00782B35">
        <w:rPr>
          <w:lang w:val="en-US"/>
        </w:rPr>
        <w:t>Nombre</w:t>
      </w:r>
      <w:proofErr w:type="spellEnd"/>
      <w:r w:rsidRPr="00782B35">
        <w:rPr>
          <w:lang w:val="en-US"/>
        </w:rPr>
        <w:t xml:space="preserve">: </w:t>
      </w:r>
      <w:r w:rsidR="00782B35" w:rsidRPr="00782B35">
        <w:rPr>
          <w:lang w:val="en-US"/>
        </w:rPr>
        <w:t>My Life W</w:t>
      </w:r>
      <w:r w:rsidR="00782B35">
        <w:rPr>
          <w:lang w:val="en-US"/>
        </w:rPr>
        <w:t>ithout Me</w:t>
      </w:r>
    </w:p>
    <w:p w14:paraId="4A278402" w14:textId="75700903" w:rsidR="006B234D" w:rsidRPr="006B234D" w:rsidRDefault="006B234D" w:rsidP="006B234D">
      <w:pPr>
        <w:pStyle w:val="Consolas"/>
        <w:jc w:val="center"/>
        <w:rPr>
          <w:lang w:val="en-US"/>
        </w:rPr>
      </w:pPr>
      <w:r w:rsidRPr="006B234D">
        <w:rPr>
          <w:lang w:val="en-US"/>
        </w:rPr>
        <w:t>https://api.themoviedb.org/3/movie/</w:t>
      </w:r>
      <w:r>
        <w:rPr>
          <w:lang w:val="en-US"/>
        </w:rPr>
        <w:t>20</w:t>
      </w:r>
      <w:r w:rsidRPr="006B234D">
        <w:rPr>
          <w:lang w:val="en-US"/>
        </w:rPr>
        <w:t>?api_key=</w:t>
      </w:r>
      <w:r w:rsidR="00842837">
        <w:rPr>
          <w:lang w:val="en-US"/>
        </w:rPr>
        <w:t>fhk6739847hsjdf</w:t>
      </w:r>
    </w:p>
    <w:p w14:paraId="5E9D1C4F" w14:textId="37217805" w:rsidR="00967B19" w:rsidRDefault="00544185" w:rsidP="005A5A8A">
      <w:r>
        <w:t xml:space="preserve">donde </w:t>
      </w:r>
      <w:proofErr w:type="spellStart"/>
      <w:r>
        <w:t>movie_id</w:t>
      </w:r>
      <w:proofErr w:type="spellEnd"/>
      <w:r>
        <w:t xml:space="preserve"> </w:t>
      </w:r>
      <w:r w:rsidR="000330B8">
        <w:t xml:space="preserve">= 20 </w:t>
      </w:r>
      <w:r>
        <w:t xml:space="preserve">es el identificador de la película y </w:t>
      </w:r>
      <w:proofErr w:type="spellStart"/>
      <w:r>
        <w:t>api_key</w:t>
      </w:r>
      <w:proofErr w:type="spellEnd"/>
      <w:r w:rsidR="000330B8">
        <w:t xml:space="preserve"> = “</w:t>
      </w:r>
      <w:r w:rsidR="003E5B91">
        <w:t>secreta</w:t>
      </w:r>
      <w:r w:rsidR="000330B8">
        <w:t>”</w:t>
      </w:r>
      <w:r>
        <w:t xml:space="preserve"> es la llave generada para el uso de la herramienta.</w:t>
      </w:r>
    </w:p>
    <w:p w14:paraId="2E69F1CF" w14:textId="0D638E5B" w:rsidR="00AE3B7F" w:rsidRDefault="00380A3E" w:rsidP="00AE3B7F">
      <w:r>
        <w:t xml:space="preserve">Para la obtención de la información hacemos uso </w:t>
      </w:r>
      <w:r w:rsidR="00D5375B">
        <w:t>de l</w:t>
      </w:r>
      <w:r>
        <w:t xml:space="preserve">a biblioteca </w:t>
      </w:r>
      <w:proofErr w:type="spellStart"/>
      <w:r>
        <w:t>requests</w:t>
      </w:r>
      <w:proofErr w:type="spellEnd"/>
      <w:r>
        <w:t xml:space="preserve"> de Python</w:t>
      </w:r>
      <w:r w:rsidR="00D5375B">
        <w:t xml:space="preserve">, el resultado es un archivo en formato </w:t>
      </w:r>
      <w:proofErr w:type="spellStart"/>
      <w:r w:rsidR="00D5375B">
        <w:t>json</w:t>
      </w:r>
      <w:proofErr w:type="spellEnd"/>
      <w:r w:rsidR="00D5375B">
        <w:t xml:space="preserve">, el cual podemos cargar mediante </w:t>
      </w:r>
      <w:r w:rsidR="000B0BD9">
        <w:t xml:space="preserve">la biblioteca </w:t>
      </w:r>
      <w:proofErr w:type="spellStart"/>
      <w:r w:rsidR="000B0BD9">
        <w:t>json</w:t>
      </w:r>
      <w:proofErr w:type="spellEnd"/>
      <w:r w:rsidR="000B0BD9">
        <w:t>. El resultado del proceso es el siguiente:</w:t>
      </w:r>
    </w:p>
    <w:p w14:paraId="30CA46F0" w14:textId="77777777" w:rsidR="00866244" w:rsidRDefault="00866244" w:rsidP="00BB1759">
      <w:pPr>
        <w:pStyle w:val="Consolas"/>
      </w:pPr>
      <w:r>
        <w:t>{'</w:t>
      </w:r>
      <w:proofErr w:type="spellStart"/>
      <w:r>
        <w:t>adult</w:t>
      </w:r>
      <w:proofErr w:type="spellEnd"/>
      <w:r>
        <w:t>': False,</w:t>
      </w:r>
    </w:p>
    <w:p w14:paraId="5B103C7A" w14:textId="77777777" w:rsidR="00866244" w:rsidRDefault="00866244" w:rsidP="00BB1759">
      <w:pPr>
        <w:pStyle w:val="Consolas"/>
      </w:pPr>
      <w:r>
        <w:t xml:space="preserve"> '</w:t>
      </w:r>
      <w:proofErr w:type="spellStart"/>
      <w:r>
        <w:t>backdrop_path</w:t>
      </w:r>
      <w:proofErr w:type="spellEnd"/>
      <w:r>
        <w:t>': '/kZyurQjTMLHalUxs7sHgH5XeiwO.jpg',</w:t>
      </w:r>
    </w:p>
    <w:p w14:paraId="18ED059D" w14:textId="77777777" w:rsidR="00866244" w:rsidRPr="00866244" w:rsidRDefault="00866244" w:rsidP="00BB1759">
      <w:pPr>
        <w:pStyle w:val="Consolas"/>
        <w:rPr>
          <w:lang w:val="en-US"/>
        </w:rPr>
      </w:pPr>
      <w:r>
        <w:t xml:space="preserve"> </w:t>
      </w:r>
      <w:r w:rsidRPr="00866244">
        <w:rPr>
          <w:lang w:val="en-US"/>
        </w:rPr>
        <w:t>'</w:t>
      </w:r>
      <w:proofErr w:type="spellStart"/>
      <w:proofErr w:type="gramStart"/>
      <w:r w:rsidRPr="00866244">
        <w:rPr>
          <w:lang w:val="en-US"/>
        </w:rPr>
        <w:t>belongs</w:t>
      </w:r>
      <w:proofErr w:type="gramEnd"/>
      <w:r w:rsidRPr="00866244">
        <w:rPr>
          <w:lang w:val="en-US"/>
        </w:rPr>
        <w:t>_to_collection</w:t>
      </w:r>
      <w:proofErr w:type="spellEnd"/>
      <w:r w:rsidRPr="00866244">
        <w:rPr>
          <w:lang w:val="en-US"/>
        </w:rPr>
        <w:t>': None,</w:t>
      </w:r>
    </w:p>
    <w:p w14:paraId="57FD2416" w14:textId="77777777" w:rsidR="00866244" w:rsidRPr="00866244" w:rsidRDefault="00866244" w:rsidP="00BB1759">
      <w:pPr>
        <w:pStyle w:val="Consolas"/>
        <w:rPr>
          <w:lang w:val="en-US"/>
        </w:rPr>
      </w:pPr>
      <w:r w:rsidRPr="00866244">
        <w:rPr>
          <w:lang w:val="en-US"/>
        </w:rPr>
        <w:t xml:space="preserve"> 'budget': 2500000,</w:t>
      </w:r>
    </w:p>
    <w:p w14:paraId="255E47D8" w14:textId="77777777" w:rsidR="00866244" w:rsidRPr="00866244" w:rsidRDefault="00866244" w:rsidP="00BB1759">
      <w:pPr>
        <w:pStyle w:val="Consolas"/>
        <w:rPr>
          <w:lang w:val="en-US"/>
        </w:rPr>
      </w:pPr>
      <w:r w:rsidRPr="00866244">
        <w:rPr>
          <w:lang w:val="en-US"/>
        </w:rPr>
        <w:t xml:space="preserve"> 'genres': [{'id': 18, 'name': 'Drama'}, {'id': 10749, 'name': 'Romance'}],</w:t>
      </w:r>
    </w:p>
    <w:p w14:paraId="2CF6F9DE" w14:textId="77777777" w:rsidR="00866244" w:rsidRPr="00866244" w:rsidRDefault="00866244" w:rsidP="00BB1759">
      <w:pPr>
        <w:pStyle w:val="Consolas"/>
        <w:rPr>
          <w:lang w:val="en-US"/>
        </w:rPr>
      </w:pPr>
      <w:r w:rsidRPr="00866244">
        <w:rPr>
          <w:lang w:val="en-US"/>
        </w:rPr>
        <w:t xml:space="preserve"> 'homepage': 'http://www.clubcultura.com/clubcine/clubcineastas/isabelcoixet/mividasinmi/index.htm',</w:t>
      </w:r>
    </w:p>
    <w:p w14:paraId="19DC8FAB" w14:textId="77777777" w:rsidR="00866244" w:rsidRPr="00866244" w:rsidRDefault="00866244" w:rsidP="00BB1759">
      <w:pPr>
        <w:pStyle w:val="Consolas"/>
        <w:rPr>
          <w:lang w:val="en-US"/>
        </w:rPr>
      </w:pPr>
      <w:r w:rsidRPr="00866244">
        <w:rPr>
          <w:lang w:val="en-US"/>
        </w:rPr>
        <w:t xml:space="preserve"> 'id': 20,</w:t>
      </w:r>
    </w:p>
    <w:p w14:paraId="3D805AAE" w14:textId="77777777" w:rsidR="00866244" w:rsidRPr="00866244" w:rsidRDefault="00866244" w:rsidP="00BB1759">
      <w:pPr>
        <w:pStyle w:val="Consolas"/>
        <w:rPr>
          <w:lang w:val="en-US"/>
        </w:rPr>
      </w:pPr>
      <w:r w:rsidRPr="00866244">
        <w:rPr>
          <w:lang w:val="en-US"/>
        </w:rPr>
        <w:t xml:space="preserve"> '</w:t>
      </w:r>
      <w:proofErr w:type="spellStart"/>
      <w:proofErr w:type="gramStart"/>
      <w:r w:rsidRPr="00866244">
        <w:rPr>
          <w:lang w:val="en-US"/>
        </w:rPr>
        <w:t>imdb</w:t>
      </w:r>
      <w:proofErr w:type="gramEnd"/>
      <w:r w:rsidRPr="00866244">
        <w:rPr>
          <w:lang w:val="en-US"/>
        </w:rPr>
        <w:t>_id</w:t>
      </w:r>
      <w:proofErr w:type="spellEnd"/>
      <w:r w:rsidRPr="00866244">
        <w:rPr>
          <w:lang w:val="en-US"/>
        </w:rPr>
        <w:t>': 'tt0314412',</w:t>
      </w:r>
    </w:p>
    <w:p w14:paraId="00238A99" w14:textId="77777777" w:rsidR="00866244" w:rsidRPr="00866244" w:rsidRDefault="00866244" w:rsidP="00BB1759">
      <w:pPr>
        <w:pStyle w:val="Consolas"/>
        <w:rPr>
          <w:lang w:val="en-US"/>
        </w:rPr>
      </w:pPr>
      <w:r w:rsidRPr="00866244">
        <w:rPr>
          <w:lang w:val="en-US"/>
        </w:rPr>
        <w:t xml:space="preserve"> '</w:t>
      </w:r>
      <w:proofErr w:type="spellStart"/>
      <w:proofErr w:type="gramStart"/>
      <w:r w:rsidRPr="00866244">
        <w:rPr>
          <w:lang w:val="en-US"/>
        </w:rPr>
        <w:t>original</w:t>
      </w:r>
      <w:proofErr w:type="gramEnd"/>
      <w:r w:rsidRPr="00866244">
        <w:rPr>
          <w:lang w:val="en-US"/>
        </w:rPr>
        <w:t>_language</w:t>
      </w:r>
      <w:proofErr w:type="spellEnd"/>
      <w:r w:rsidRPr="00866244">
        <w:rPr>
          <w:lang w:val="en-US"/>
        </w:rPr>
        <w:t>': '</w:t>
      </w:r>
      <w:proofErr w:type="spellStart"/>
      <w:r w:rsidRPr="00866244">
        <w:rPr>
          <w:lang w:val="en-US"/>
        </w:rPr>
        <w:t>en</w:t>
      </w:r>
      <w:proofErr w:type="spellEnd"/>
      <w:r w:rsidRPr="00866244">
        <w:rPr>
          <w:lang w:val="en-US"/>
        </w:rPr>
        <w:t>',</w:t>
      </w:r>
    </w:p>
    <w:p w14:paraId="6E88CAB3" w14:textId="77777777" w:rsidR="00866244" w:rsidRPr="00866244" w:rsidRDefault="00866244" w:rsidP="00BB1759">
      <w:pPr>
        <w:pStyle w:val="Consolas"/>
        <w:rPr>
          <w:lang w:val="en-US"/>
        </w:rPr>
      </w:pPr>
      <w:r w:rsidRPr="00866244">
        <w:rPr>
          <w:lang w:val="en-US"/>
        </w:rPr>
        <w:t xml:space="preserve"> '</w:t>
      </w:r>
      <w:proofErr w:type="spellStart"/>
      <w:proofErr w:type="gramStart"/>
      <w:r w:rsidRPr="00866244">
        <w:rPr>
          <w:lang w:val="en-US"/>
        </w:rPr>
        <w:t>original</w:t>
      </w:r>
      <w:proofErr w:type="gramEnd"/>
      <w:r w:rsidRPr="00866244">
        <w:rPr>
          <w:lang w:val="en-US"/>
        </w:rPr>
        <w:t>_title</w:t>
      </w:r>
      <w:proofErr w:type="spellEnd"/>
      <w:r w:rsidRPr="00866244">
        <w:rPr>
          <w:lang w:val="en-US"/>
        </w:rPr>
        <w:t>': 'My Life Without Me',</w:t>
      </w:r>
    </w:p>
    <w:p w14:paraId="10D51AEF" w14:textId="77777777" w:rsidR="00866244" w:rsidRPr="00866244" w:rsidRDefault="00866244" w:rsidP="00BB1759">
      <w:pPr>
        <w:pStyle w:val="Consolas"/>
        <w:rPr>
          <w:lang w:val="en-US"/>
        </w:rPr>
      </w:pPr>
      <w:r w:rsidRPr="00866244">
        <w:rPr>
          <w:lang w:val="en-US"/>
        </w:rPr>
        <w:t xml:space="preserve"> 'overview': 'A fatally ill mother with only two months to live creates a list of things she wants to do before she dies without telling her family of her illness.',</w:t>
      </w:r>
    </w:p>
    <w:p w14:paraId="5A7705E2" w14:textId="77777777" w:rsidR="00866244" w:rsidRPr="003D056B" w:rsidRDefault="00866244" w:rsidP="00BB1759">
      <w:pPr>
        <w:pStyle w:val="Consolas"/>
        <w:rPr>
          <w:lang w:val="en-US"/>
        </w:rPr>
      </w:pPr>
      <w:r w:rsidRPr="00866244">
        <w:rPr>
          <w:lang w:val="en-US"/>
        </w:rPr>
        <w:t xml:space="preserve"> </w:t>
      </w:r>
      <w:r w:rsidRPr="003D056B">
        <w:rPr>
          <w:lang w:val="en-US"/>
        </w:rPr>
        <w:t>'popularity': 13.863,</w:t>
      </w:r>
    </w:p>
    <w:p w14:paraId="23299EBF" w14:textId="77777777" w:rsidR="00866244" w:rsidRPr="003D056B" w:rsidRDefault="00866244" w:rsidP="00BB1759">
      <w:pPr>
        <w:pStyle w:val="Consolas"/>
        <w:rPr>
          <w:lang w:val="en-US"/>
        </w:rPr>
      </w:pPr>
      <w:r w:rsidRPr="003D056B">
        <w:rPr>
          <w:lang w:val="en-US"/>
        </w:rPr>
        <w:t xml:space="preserve"> '</w:t>
      </w:r>
      <w:proofErr w:type="spellStart"/>
      <w:proofErr w:type="gramStart"/>
      <w:r w:rsidRPr="003D056B">
        <w:rPr>
          <w:lang w:val="en-US"/>
        </w:rPr>
        <w:t>poster</w:t>
      </w:r>
      <w:proofErr w:type="gramEnd"/>
      <w:r w:rsidRPr="003D056B">
        <w:rPr>
          <w:lang w:val="en-US"/>
        </w:rPr>
        <w:t>_path</w:t>
      </w:r>
      <w:proofErr w:type="spellEnd"/>
      <w:r w:rsidRPr="003D056B">
        <w:rPr>
          <w:lang w:val="en-US"/>
        </w:rPr>
        <w:t>': '/9Fa7tCEKIha1llGH7E41mxSpaF6.jpg',</w:t>
      </w:r>
    </w:p>
    <w:p w14:paraId="0EBBD198" w14:textId="77777777" w:rsidR="00866244" w:rsidRPr="003D056B" w:rsidRDefault="00866244" w:rsidP="00BB1759">
      <w:pPr>
        <w:pStyle w:val="Consolas"/>
        <w:rPr>
          <w:lang w:val="en-US"/>
        </w:rPr>
      </w:pPr>
      <w:r w:rsidRPr="003D056B">
        <w:rPr>
          <w:lang w:val="en-US"/>
        </w:rPr>
        <w:t xml:space="preserve"> '</w:t>
      </w:r>
      <w:proofErr w:type="spellStart"/>
      <w:proofErr w:type="gramStart"/>
      <w:r w:rsidRPr="003D056B">
        <w:rPr>
          <w:lang w:val="en-US"/>
        </w:rPr>
        <w:t>production</w:t>
      </w:r>
      <w:proofErr w:type="gramEnd"/>
      <w:r w:rsidRPr="003D056B">
        <w:rPr>
          <w:lang w:val="en-US"/>
        </w:rPr>
        <w:t>_companies</w:t>
      </w:r>
      <w:proofErr w:type="spellEnd"/>
      <w:r w:rsidRPr="003D056B">
        <w:rPr>
          <w:lang w:val="en-US"/>
        </w:rPr>
        <w:t>': [{'id': 49,</w:t>
      </w:r>
    </w:p>
    <w:p w14:paraId="56645D47" w14:textId="77777777" w:rsidR="00866244" w:rsidRPr="003D056B" w:rsidRDefault="00866244" w:rsidP="00BB1759">
      <w:pPr>
        <w:pStyle w:val="Consolas"/>
        <w:rPr>
          <w:lang w:val="en-US"/>
        </w:rPr>
      </w:pPr>
      <w:r w:rsidRPr="003D056B">
        <w:rPr>
          <w:lang w:val="en-US"/>
        </w:rPr>
        <w:t xml:space="preserve">   '</w:t>
      </w:r>
      <w:proofErr w:type="spellStart"/>
      <w:proofErr w:type="gramStart"/>
      <w:r w:rsidRPr="003D056B">
        <w:rPr>
          <w:lang w:val="en-US"/>
        </w:rPr>
        <w:t>logo</w:t>
      </w:r>
      <w:proofErr w:type="gramEnd"/>
      <w:r w:rsidRPr="003D056B">
        <w:rPr>
          <w:lang w:val="en-US"/>
        </w:rPr>
        <w:t>_path</w:t>
      </w:r>
      <w:proofErr w:type="spellEnd"/>
      <w:r w:rsidRPr="003D056B">
        <w:rPr>
          <w:lang w:val="en-US"/>
        </w:rPr>
        <w:t>': '/xpf5iHdvvBtsH8jBMlgIJHAET0c.png',</w:t>
      </w:r>
    </w:p>
    <w:p w14:paraId="635B5B4F" w14:textId="77777777" w:rsidR="00866244" w:rsidRPr="00866244" w:rsidRDefault="00866244" w:rsidP="00BB1759">
      <w:pPr>
        <w:pStyle w:val="Consolas"/>
        <w:rPr>
          <w:lang w:val="en-US"/>
        </w:rPr>
      </w:pPr>
      <w:r w:rsidRPr="003D056B">
        <w:rPr>
          <w:lang w:val="en-US"/>
        </w:rPr>
        <w:t xml:space="preserve">   </w:t>
      </w:r>
      <w:r w:rsidRPr="00866244">
        <w:rPr>
          <w:lang w:val="en-US"/>
        </w:rPr>
        <w:t xml:space="preserve">'name': 'El </w:t>
      </w:r>
      <w:proofErr w:type="spellStart"/>
      <w:r w:rsidRPr="00866244">
        <w:rPr>
          <w:lang w:val="en-US"/>
        </w:rPr>
        <w:t>Deseo</w:t>
      </w:r>
      <w:proofErr w:type="spellEnd"/>
      <w:r w:rsidRPr="00866244">
        <w:rPr>
          <w:lang w:val="en-US"/>
        </w:rPr>
        <w:t>',</w:t>
      </w:r>
    </w:p>
    <w:p w14:paraId="42CAE2D4" w14:textId="77777777" w:rsidR="00866244" w:rsidRPr="00866244" w:rsidRDefault="00866244" w:rsidP="00BB1759">
      <w:pPr>
        <w:pStyle w:val="Consolas"/>
        <w:rPr>
          <w:lang w:val="en-US"/>
        </w:rPr>
      </w:pPr>
      <w:r w:rsidRPr="00866244">
        <w:rPr>
          <w:lang w:val="en-US"/>
        </w:rPr>
        <w:t xml:space="preserve">   '</w:t>
      </w:r>
      <w:proofErr w:type="spellStart"/>
      <w:proofErr w:type="gramStart"/>
      <w:r w:rsidRPr="00866244">
        <w:rPr>
          <w:lang w:val="en-US"/>
        </w:rPr>
        <w:t>origin</w:t>
      </w:r>
      <w:proofErr w:type="gramEnd"/>
      <w:r w:rsidRPr="00866244">
        <w:rPr>
          <w:lang w:val="en-US"/>
        </w:rPr>
        <w:t>_country</w:t>
      </w:r>
      <w:proofErr w:type="spellEnd"/>
      <w:r w:rsidRPr="00866244">
        <w:rPr>
          <w:lang w:val="en-US"/>
        </w:rPr>
        <w:t>': 'ES'},</w:t>
      </w:r>
    </w:p>
    <w:p w14:paraId="7C6CC5E4" w14:textId="77777777" w:rsidR="00866244" w:rsidRPr="00866244" w:rsidRDefault="00866244" w:rsidP="00BB1759">
      <w:pPr>
        <w:pStyle w:val="Consolas"/>
        <w:rPr>
          <w:lang w:val="en-US"/>
        </w:rPr>
      </w:pPr>
      <w:r w:rsidRPr="00866244">
        <w:rPr>
          <w:lang w:val="en-US"/>
        </w:rPr>
        <w:t xml:space="preserve">  {'id': 77,</w:t>
      </w:r>
    </w:p>
    <w:p w14:paraId="73F0A4BA" w14:textId="77777777" w:rsidR="00866244" w:rsidRPr="00866244" w:rsidRDefault="00866244" w:rsidP="00BB1759">
      <w:pPr>
        <w:pStyle w:val="Consolas"/>
        <w:rPr>
          <w:lang w:val="en-US"/>
        </w:rPr>
      </w:pPr>
      <w:r w:rsidRPr="00866244">
        <w:rPr>
          <w:lang w:val="en-US"/>
        </w:rPr>
        <w:t xml:space="preserve">   '</w:t>
      </w:r>
      <w:proofErr w:type="spellStart"/>
      <w:proofErr w:type="gramStart"/>
      <w:r w:rsidRPr="00866244">
        <w:rPr>
          <w:lang w:val="en-US"/>
        </w:rPr>
        <w:t>logo</w:t>
      </w:r>
      <w:proofErr w:type="gramEnd"/>
      <w:r w:rsidRPr="00866244">
        <w:rPr>
          <w:lang w:val="en-US"/>
        </w:rPr>
        <w:t>_path</w:t>
      </w:r>
      <w:proofErr w:type="spellEnd"/>
      <w:r w:rsidRPr="00866244">
        <w:rPr>
          <w:lang w:val="en-US"/>
        </w:rPr>
        <w:t>': None,</w:t>
      </w:r>
    </w:p>
    <w:p w14:paraId="71EC58CC" w14:textId="77777777" w:rsidR="00866244" w:rsidRPr="00866244" w:rsidRDefault="00866244" w:rsidP="00BB1759">
      <w:pPr>
        <w:pStyle w:val="Consolas"/>
        <w:rPr>
          <w:lang w:val="en-US"/>
        </w:rPr>
      </w:pPr>
      <w:r w:rsidRPr="00866244">
        <w:rPr>
          <w:lang w:val="en-US"/>
        </w:rPr>
        <w:t xml:space="preserve">   'name': 'Milestone Productions',</w:t>
      </w:r>
    </w:p>
    <w:p w14:paraId="1317733D" w14:textId="77777777" w:rsidR="00866244" w:rsidRPr="00866244" w:rsidRDefault="00866244" w:rsidP="00BB1759">
      <w:pPr>
        <w:pStyle w:val="Consolas"/>
        <w:rPr>
          <w:lang w:val="en-US"/>
        </w:rPr>
      </w:pPr>
      <w:r w:rsidRPr="00866244">
        <w:rPr>
          <w:lang w:val="en-US"/>
        </w:rPr>
        <w:t xml:space="preserve">   '</w:t>
      </w:r>
      <w:proofErr w:type="spellStart"/>
      <w:proofErr w:type="gramStart"/>
      <w:r w:rsidRPr="00866244">
        <w:rPr>
          <w:lang w:val="en-US"/>
        </w:rPr>
        <w:t>origin</w:t>
      </w:r>
      <w:proofErr w:type="gramEnd"/>
      <w:r w:rsidRPr="00866244">
        <w:rPr>
          <w:lang w:val="en-US"/>
        </w:rPr>
        <w:t>_country</w:t>
      </w:r>
      <w:proofErr w:type="spellEnd"/>
      <w:r w:rsidRPr="00866244">
        <w:rPr>
          <w:lang w:val="en-US"/>
        </w:rPr>
        <w:t>': ''}],</w:t>
      </w:r>
    </w:p>
    <w:p w14:paraId="05AC98A5" w14:textId="77777777" w:rsidR="00866244" w:rsidRPr="00866244" w:rsidRDefault="00866244" w:rsidP="00BB1759">
      <w:pPr>
        <w:pStyle w:val="Consolas"/>
        <w:rPr>
          <w:lang w:val="en-US"/>
        </w:rPr>
      </w:pPr>
      <w:r w:rsidRPr="00866244">
        <w:rPr>
          <w:lang w:val="en-US"/>
        </w:rPr>
        <w:lastRenderedPageBreak/>
        <w:t xml:space="preserve"> '</w:t>
      </w:r>
      <w:proofErr w:type="spellStart"/>
      <w:proofErr w:type="gramStart"/>
      <w:r w:rsidRPr="00866244">
        <w:rPr>
          <w:lang w:val="en-US"/>
        </w:rPr>
        <w:t>production</w:t>
      </w:r>
      <w:proofErr w:type="gramEnd"/>
      <w:r w:rsidRPr="00866244">
        <w:rPr>
          <w:lang w:val="en-US"/>
        </w:rPr>
        <w:t>_countries</w:t>
      </w:r>
      <w:proofErr w:type="spellEnd"/>
      <w:r w:rsidRPr="00866244">
        <w:rPr>
          <w:lang w:val="en-US"/>
        </w:rPr>
        <w:t>': [{'iso_3166_1': 'CA', 'name': 'Canada'},</w:t>
      </w:r>
    </w:p>
    <w:p w14:paraId="4968AF3C" w14:textId="77777777" w:rsidR="00866244" w:rsidRPr="00866244" w:rsidRDefault="00866244" w:rsidP="00BB1759">
      <w:pPr>
        <w:pStyle w:val="Consolas"/>
        <w:rPr>
          <w:lang w:val="en-US"/>
        </w:rPr>
      </w:pPr>
      <w:r w:rsidRPr="00866244">
        <w:rPr>
          <w:lang w:val="en-US"/>
        </w:rPr>
        <w:t xml:space="preserve">  {'iso_3166_1': 'ES', 'name': 'Spain'}],</w:t>
      </w:r>
    </w:p>
    <w:p w14:paraId="50175A9A" w14:textId="77777777" w:rsidR="00866244" w:rsidRPr="00866244" w:rsidRDefault="00866244" w:rsidP="00BB1759">
      <w:pPr>
        <w:pStyle w:val="Consolas"/>
        <w:rPr>
          <w:lang w:val="en-US"/>
        </w:rPr>
      </w:pPr>
      <w:r w:rsidRPr="00866244">
        <w:rPr>
          <w:lang w:val="en-US"/>
        </w:rPr>
        <w:t xml:space="preserve"> '</w:t>
      </w:r>
      <w:proofErr w:type="spellStart"/>
      <w:proofErr w:type="gramStart"/>
      <w:r w:rsidRPr="00866244">
        <w:rPr>
          <w:lang w:val="en-US"/>
        </w:rPr>
        <w:t>release</w:t>
      </w:r>
      <w:proofErr w:type="gramEnd"/>
      <w:r w:rsidRPr="00866244">
        <w:rPr>
          <w:lang w:val="en-US"/>
        </w:rPr>
        <w:t>_date</w:t>
      </w:r>
      <w:proofErr w:type="spellEnd"/>
      <w:r w:rsidRPr="00866244">
        <w:rPr>
          <w:lang w:val="en-US"/>
        </w:rPr>
        <w:t>': '2003-03-07',</w:t>
      </w:r>
    </w:p>
    <w:p w14:paraId="2AFB9C90" w14:textId="77777777" w:rsidR="00866244" w:rsidRPr="00866244" w:rsidRDefault="00866244" w:rsidP="00BB1759">
      <w:pPr>
        <w:pStyle w:val="Consolas"/>
        <w:rPr>
          <w:lang w:val="en-US"/>
        </w:rPr>
      </w:pPr>
      <w:r w:rsidRPr="00866244">
        <w:rPr>
          <w:lang w:val="en-US"/>
        </w:rPr>
        <w:t xml:space="preserve"> 'revenue': 12300000,</w:t>
      </w:r>
    </w:p>
    <w:p w14:paraId="11B21941" w14:textId="77777777" w:rsidR="00866244" w:rsidRPr="00866244" w:rsidRDefault="00866244" w:rsidP="00BB1759">
      <w:pPr>
        <w:pStyle w:val="Consolas"/>
        <w:rPr>
          <w:lang w:val="en-US"/>
        </w:rPr>
      </w:pPr>
      <w:r w:rsidRPr="00866244">
        <w:rPr>
          <w:lang w:val="en-US"/>
        </w:rPr>
        <w:t xml:space="preserve"> 'runtime': 106,</w:t>
      </w:r>
    </w:p>
    <w:p w14:paraId="787F9D63" w14:textId="77777777" w:rsidR="00866244" w:rsidRPr="00866244" w:rsidRDefault="00866244" w:rsidP="00BB1759">
      <w:pPr>
        <w:pStyle w:val="Consolas"/>
        <w:rPr>
          <w:lang w:val="en-US"/>
        </w:rPr>
      </w:pPr>
      <w:r w:rsidRPr="00866244">
        <w:rPr>
          <w:lang w:val="en-US"/>
        </w:rPr>
        <w:t xml:space="preserve"> '</w:t>
      </w:r>
      <w:proofErr w:type="spellStart"/>
      <w:proofErr w:type="gramStart"/>
      <w:r w:rsidRPr="00866244">
        <w:rPr>
          <w:lang w:val="en-US"/>
        </w:rPr>
        <w:t>spoken</w:t>
      </w:r>
      <w:proofErr w:type="gramEnd"/>
      <w:r w:rsidRPr="00866244">
        <w:rPr>
          <w:lang w:val="en-US"/>
        </w:rPr>
        <w:t>_languages</w:t>
      </w:r>
      <w:proofErr w:type="spellEnd"/>
      <w:r w:rsidRPr="00866244">
        <w:rPr>
          <w:lang w:val="en-US"/>
        </w:rPr>
        <w:t>': [{'</w:t>
      </w:r>
      <w:proofErr w:type="spellStart"/>
      <w:r w:rsidRPr="00866244">
        <w:rPr>
          <w:lang w:val="en-US"/>
        </w:rPr>
        <w:t>english_name</w:t>
      </w:r>
      <w:proofErr w:type="spellEnd"/>
      <w:r w:rsidRPr="00866244">
        <w:rPr>
          <w:lang w:val="en-US"/>
        </w:rPr>
        <w:t>': 'English',</w:t>
      </w:r>
    </w:p>
    <w:p w14:paraId="52C5E9CE" w14:textId="77777777" w:rsidR="00866244" w:rsidRPr="00866244" w:rsidRDefault="00866244" w:rsidP="00BB1759">
      <w:pPr>
        <w:pStyle w:val="Consolas"/>
        <w:rPr>
          <w:lang w:val="en-US"/>
        </w:rPr>
      </w:pPr>
      <w:r w:rsidRPr="00866244">
        <w:rPr>
          <w:lang w:val="en-US"/>
        </w:rPr>
        <w:t xml:space="preserve">   '</w:t>
      </w:r>
      <w:proofErr w:type="gramStart"/>
      <w:r w:rsidRPr="00866244">
        <w:rPr>
          <w:lang w:val="en-US"/>
        </w:rPr>
        <w:t>iso</w:t>
      </w:r>
      <w:proofErr w:type="gramEnd"/>
      <w:r w:rsidRPr="00866244">
        <w:rPr>
          <w:lang w:val="en-US"/>
        </w:rPr>
        <w:t>_639_1': '</w:t>
      </w:r>
      <w:proofErr w:type="spellStart"/>
      <w:r w:rsidRPr="00866244">
        <w:rPr>
          <w:lang w:val="en-US"/>
        </w:rPr>
        <w:t>en</w:t>
      </w:r>
      <w:proofErr w:type="spellEnd"/>
      <w:r w:rsidRPr="00866244">
        <w:rPr>
          <w:lang w:val="en-US"/>
        </w:rPr>
        <w:t>',</w:t>
      </w:r>
    </w:p>
    <w:p w14:paraId="0DA77402" w14:textId="77777777" w:rsidR="00866244" w:rsidRPr="00866244" w:rsidRDefault="00866244" w:rsidP="00BB1759">
      <w:pPr>
        <w:pStyle w:val="Consolas"/>
        <w:rPr>
          <w:lang w:val="en-US"/>
        </w:rPr>
      </w:pPr>
      <w:r w:rsidRPr="00866244">
        <w:rPr>
          <w:lang w:val="en-US"/>
        </w:rPr>
        <w:t xml:space="preserve">   'name': 'English'}],</w:t>
      </w:r>
    </w:p>
    <w:p w14:paraId="6C1A20FA" w14:textId="77777777" w:rsidR="00866244" w:rsidRPr="00866244" w:rsidRDefault="00866244" w:rsidP="00BB1759">
      <w:pPr>
        <w:pStyle w:val="Consolas"/>
        <w:rPr>
          <w:lang w:val="en-US"/>
        </w:rPr>
      </w:pPr>
      <w:r w:rsidRPr="00866244">
        <w:rPr>
          <w:lang w:val="en-US"/>
        </w:rPr>
        <w:t xml:space="preserve"> 'status': 'Released',</w:t>
      </w:r>
    </w:p>
    <w:p w14:paraId="41701620" w14:textId="77777777" w:rsidR="00866244" w:rsidRPr="00866244" w:rsidRDefault="00866244" w:rsidP="00BB1759">
      <w:pPr>
        <w:pStyle w:val="Consolas"/>
        <w:rPr>
          <w:lang w:val="en-US"/>
        </w:rPr>
      </w:pPr>
      <w:r w:rsidRPr="00866244">
        <w:rPr>
          <w:lang w:val="en-US"/>
        </w:rPr>
        <w:t xml:space="preserve"> 'tagline': '',</w:t>
      </w:r>
    </w:p>
    <w:p w14:paraId="040D947B" w14:textId="77777777" w:rsidR="00866244" w:rsidRPr="00866244" w:rsidRDefault="00866244" w:rsidP="00BB1759">
      <w:pPr>
        <w:pStyle w:val="Consolas"/>
        <w:rPr>
          <w:lang w:val="en-US"/>
        </w:rPr>
      </w:pPr>
      <w:r w:rsidRPr="00866244">
        <w:rPr>
          <w:lang w:val="en-US"/>
        </w:rPr>
        <w:t xml:space="preserve"> 'title': 'My Life Without Me',</w:t>
      </w:r>
    </w:p>
    <w:p w14:paraId="1805F7C5" w14:textId="77777777" w:rsidR="00866244" w:rsidRPr="00866244" w:rsidRDefault="00866244" w:rsidP="00BB1759">
      <w:pPr>
        <w:pStyle w:val="Consolas"/>
        <w:rPr>
          <w:lang w:val="en-US"/>
        </w:rPr>
      </w:pPr>
      <w:r w:rsidRPr="00866244">
        <w:rPr>
          <w:lang w:val="en-US"/>
        </w:rPr>
        <w:t xml:space="preserve"> 'video': False,</w:t>
      </w:r>
    </w:p>
    <w:p w14:paraId="37FF062D" w14:textId="77777777" w:rsidR="00866244" w:rsidRPr="00866244" w:rsidRDefault="00866244" w:rsidP="00BB1759">
      <w:pPr>
        <w:pStyle w:val="Consolas"/>
        <w:rPr>
          <w:lang w:val="en-US"/>
        </w:rPr>
      </w:pPr>
      <w:r w:rsidRPr="00866244">
        <w:rPr>
          <w:lang w:val="en-US"/>
        </w:rPr>
        <w:t xml:space="preserve"> '</w:t>
      </w:r>
      <w:proofErr w:type="spellStart"/>
      <w:proofErr w:type="gramStart"/>
      <w:r w:rsidRPr="00866244">
        <w:rPr>
          <w:lang w:val="en-US"/>
        </w:rPr>
        <w:t>vote</w:t>
      </w:r>
      <w:proofErr w:type="gramEnd"/>
      <w:r w:rsidRPr="00866244">
        <w:rPr>
          <w:lang w:val="en-US"/>
        </w:rPr>
        <w:t>_average</w:t>
      </w:r>
      <w:proofErr w:type="spellEnd"/>
      <w:r w:rsidRPr="00866244">
        <w:rPr>
          <w:lang w:val="en-US"/>
        </w:rPr>
        <w:t>': 5.8,</w:t>
      </w:r>
    </w:p>
    <w:p w14:paraId="3F58E4BE" w14:textId="4D9CBC5F" w:rsidR="000B0BD9" w:rsidRPr="00866244" w:rsidRDefault="00866244" w:rsidP="00866244">
      <w:pPr>
        <w:pStyle w:val="Consolas"/>
        <w:rPr>
          <w:lang w:val="en-US"/>
        </w:rPr>
      </w:pPr>
      <w:r w:rsidRPr="00866244">
        <w:rPr>
          <w:lang w:val="en-US"/>
        </w:rPr>
        <w:t xml:space="preserve"> '</w:t>
      </w:r>
      <w:proofErr w:type="spellStart"/>
      <w:proofErr w:type="gramStart"/>
      <w:r w:rsidRPr="00866244">
        <w:rPr>
          <w:lang w:val="en-US"/>
        </w:rPr>
        <w:t>vote</w:t>
      </w:r>
      <w:proofErr w:type="gramEnd"/>
      <w:r w:rsidRPr="00866244">
        <w:rPr>
          <w:lang w:val="en-US"/>
        </w:rPr>
        <w:t>_count</w:t>
      </w:r>
      <w:proofErr w:type="spellEnd"/>
      <w:r w:rsidRPr="00866244">
        <w:rPr>
          <w:lang w:val="en-US"/>
        </w:rPr>
        <w:t>': 364}</w:t>
      </w:r>
    </w:p>
    <w:p w14:paraId="67A94632" w14:textId="7F4DE253" w:rsidR="00B60FEE" w:rsidRDefault="00610531" w:rsidP="00110D8F">
      <w:pPr>
        <w:pStyle w:val="Heading3"/>
      </w:pPr>
      <w:proofErr w:type="spellStart"/>
      <w:r>
        <w:t>Binarización</w:t>
      </w:r>
      <w:proofErr w:type="spellEnd"/>
      <w:r>
        <w:t xml:space="preserve"> del atributo género</w:t>
      </w:r>
    </w:p>
    <w:p w14:paraId="7D01D5F2" w14:textId="5C6A007A" w:rsidR="005F7E85" w:rsidRDefault="00340586" w:rsidP="00B60FEE">
      <w:r>
        <w:t xml:space="preserve">Dado que </w:t>
      </w:r>
      <w:r w:rsidR="00114715">
        <w:t xml:space="preserve">el atributo género es </w:t>
      </w:r>
      <w:r>
        <w:t xml:space="preserve">una lista, es necesario </w:t>
      </w:r>
      <w:proofErr w:type="spellStart"/>
      <w:r>
        <w:t>binarizarla</w:t>
      </w:r>
      <w:proofErr w:type="spellEnd"/>
      <w:r>
        <w:t xml:space="preserve"> para poder evaluarla en el modelo de FBC.</w:t>
      </w:r>
      <w:r w:rsidR="0024243E">
        <w:t xml:space="preserve"> </w:t>
      </w:r>
      <w:r w:rsidR="005F7E85">
        <w:t>Para ello necesitamos conocer los diferentes géneros que utiliza esta base de datos, esto lo logramos a través de su API mediante la siguiente url:</w:t>
      </w:r>
    </w:p>
    <w:p w14:paraId="26981E93" w14:textId="7003D0F0" w:rsidR="00E66B44" w:rsidRDefault="00E66B44" w:rsidP="00E66B44">
      <w:pPr>
        <w:jc w:val="center"/>
      </w:pPr>
      <w:r w:rsidRPr="00E66B44">
        <w:t>https://api.themoviedb.org/3/genre/movie/list?api_key=</w:t>
      </w:r>
      <w:r w:rsidR="002D7DCA">
        <w:t>[</w:t>
      </w:r>
      <w:r w:rsidRPr="00E66B44">
        <w:t>api_key</w:t>
      </w:r>
      <w:r w:rsidR="002D7DCA">
        <w:t>]</w:t>
      </w:r>
      <w:r w:rsidRPr="00E66B44">
        <w:t>&amp;language=en-US</w:t>
      </w:r>
    </w:p>
    <w:p w14:paraId="5D738D02" w14:textId="7D180FDB" w:rsidR="004065AA" w:rsidRDefault="00A97823" w:rsidP="004065AA">
      <w:r>
        <w:t>Este enlace nos retorna los géneros oficiales utilizados, los cuales son:</w:t>
      </w:r>
    </w:p>
    <w:p w14:paraId="1F252DE9" w14:textId="13E9642B" w:rsidR="00D11C48" w:rsidRPr="00F47ECE" w:rsidRDefault="00434EB3" w:rsidP="00F47ECE">
      <w:pPr>
        <w:pStyle w:val="Consolas"/>
        <w:rPr>
          <w:lang w:val="en-US"/>
        </w:rPr>
      </w:pPr>
      <w:r w:rsidRPr="00434EB3">
        <w:rPr>
          <w:lang w:val="en-US"/>
        </w:rPr>
        <w:t xml:space="preserve">{28: 'Action', 12: 'Adventure', 16: 'Animation', 35: 'Comedy', 80: 'Crime', 99: 'Documentary', 18: 'Drama', 10751: 'Family', 14: 'Fantasy', 36: 'History', 27: 'Horror', 10402: 'Music', 9648: 'Mystery', 10749: 'Romance', 878: 'Science Fiction', 10770: 'TV Movie', </w:t>
      </w:r>
      <w:r w:rsidRPr="00F47ECE">
        <w:rPr>
          <w:lang w:val="en-US"/>
        </w:rPr>
        <w:t>53: 'Thriller', 10752: 'War', 37: 'Western'}</w:t>
      </w:r>
    </w:p>
    <w:p w14:paraId="69F07C0B" w14:textId="345C0E44" w:rsidR="00610531" w:rsidRDefault="0024243E" w:rsidP="00B60FEE">
      <w:r>
        <w:t xml:space="preserve">Esta </w:t>
      </w:r>
      <w:proofErr w:type="spellStart"/>
      <w:r>
        <w:t>binarización</w:t>
      </w:r>
      <w:proofErr w:type="spellEnd"/>
      <w:r>
        <w:t xml:space="preserve"> realizará la siguiente transformación: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752"/>
      </w:tblGrid>
      <w:tr w:rsidR="00C279D5" w:rsidRPr="00F56C26" w14:paraId="7D637218" w14:textId="77777777" w:rsidTr="004870F3">
        <w:tc>
          <w:tcPr>
            <w:tcW w:w="4032" w:type="dxa"/>
            <w:tcBorders>
              <w:bottom w:val="single" w:sz="4" w:space="0" w:color="auto"/>
            </w:tcBorders>
          </w:tcPr>
          <w:p w14:paraId="3E23E6BE" w14:textId="4AF117F6" w:rsidR="00C279D5" w:rsidRPr="00F56C26" w:rsidRDefault="00C279D5" w:rsidP="006D0E78">
            <w:pPr>
              <w:jc w:val="center"/>
              <w:rPr>
                <w:lang w:val="en-US"/>
              </w:rPr>
            </w:pPr>
            <w:proofErr w:type="spellStart"/>
            <w:r>
              <w:rPr>
                <w:lang w:val="en-US"/>
              </w:rPr>
              <w:t>Atributo</w:t>
            </w:r>
            <w:proofErr w:type="spellEnd"/>
            <w:r>
              <w:rPr>
                <w:lang w:val="en-US"/>
              </w:rPr>
              <w:t xml:space="preserve"> antes de </w:t>
            </w:r>
            <w:proofErr w:type="spellStart"/>
            <w:r>
              <w:rPr>
                <w:lang w:val="en-US"/>
              </w:rPr>
              <w:t>procesarse</w:t>
            </w:r>
            <w:proofErr w:type="spellEnd"/>
          </w:p>
        </w:tc>
        <w:tc>
          <w:tcPr>
            <w:tcW w:w="4752" w:type="dxa"/>
            <w:tcBorders>
              <w:left w:val="nil"/>
              <w:bottom w:val="single" w:sz="4" w:space="0" w:color="auto"/>
            </w:tcBorders>
          </w:tcPr>
          <w:p w14:paraId="0257CD16" w14:textId="71A52C90" w:rsidR="00C279D5" w:rsidRPr="00F56C26" w:rsidRDefault="00C279D5" w:rsidP="006D0E78">
            <w:pPr>
              <w:jc w:val="center"/>
              <w:rPr>
                <w:lang w:val="en-US"/>
              </w:rPr>
            </w:pPr>
            <w:proofErr w:type="spellStart"/>
            <w:r>
              <w:rPr>
                <w:lang w:val="en-US"/>
              </w:rPr>
              <w:t>Atributo</w:t>
            </w:r>
            <w:proofErr w:type="spellEnd"/>
            <w:r>
              <w:rPr>
                <w:lang w:val="en-US"/>
              </w:rPr>
              <w:t xml:space="preserve"> </w:t>
            </w:r>
            <w:proofErr w:type="spellStart"/>
            <w:r>
              <w:rPr>
                <w:lang w:val="en-US"/>
              </w:rPr>
              <w:t>después</w:t>
            </w:r>
            <w:proofErr w:type="spellEnd"/>
            <w:r>
              <w:rPr>
                <w:lang w:val="en-US"/>
              </w:rPr>
              <w:t xml:space="preserve"> de </w:t>
            </w:r>
            <w:proofErr w:type="spellStart"/>
            <w:r>
              <w:rPr>
                <w:lang w:val="en-US"/>
              </w:rPr>
              <w:t>procesarse</w:t>
            </w:r>
            <w:proofErr w:type="spellEnd"/>
          </w:p>
        </w:tc>
      </w:tr>
      <w:tr w:rsidR="00F56C26" w:rsidRPr="00F56C26" w14:paraId="531A3C09" w14:textId="77777777" w:rsidTr="004870F3">
        <w:trPr>
          <w:trHeight w:val="1872"/>
        </w:trPr>
        <w:tc>
          <w:tcPr>
            <w:tcW w:w="4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BCCD3B" w14:textId="762A0C49" w:rsidR="00F56C26" w:rsidRPr="00023A28" w:rsidRDefault="00F56C26" w:rsidP="00023A28">
            <w:pPr>
              <w:rPr>
                <w:rFonts w:ascii="Consolas" w:hAnsi="Consolas"/>
                <w:sz w:val="18"/>
                <w:szCs w:val="18"/>
                <w:lang w:val="en-US"/>
              </w:rPr>
            </w:pPr>
            <w:r w:rsidRPr="00023A28">
              <w:rPr>
                <w:rFonts w:ascii="Consolas" w:hAnsi="Consolas"/>
                <w:sz w:val="18"/>
                <w:szCs w:val="18"/>
                <w:lang w:val="en-US"/>
              </w:rPr>
              <w:t>[{'id': 18, 'name': 'Drama'}, {'id': 10749, 'name': 'Romance'}]</w:t>
            </w:r>
          </w:p>
        </w:tc>
        <w:tc>
          <w:tcPr>
            <w:tcW w:w="47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249D09E" w14:textId="34D96DF0" w:rsidR="00F56C26" w:rsidRPr="00023A28" w:rsidRDefault="00F56C26" w:rsidP="00023A28">
            <w:pPr>
              <w:rPr>
                <w:rFonts w:ascii="Consolas" w:hAnsi="Consolas"/>
                <w:sz w:val="18"/>
                <w:szCs w:val="18"/>
                <w:lang w:val="en-US"/>
              </w:rPr>
            </w:pPr>
            <w:r w:rsidRPr="00023A28">
              <w:rPr>
                <w:rFonts w:ascii="Consolas" w:hAnsi="Consolas"/>
                <w:sz w:val="18"/>
                <w:szCs w:val="18"/>
                <w:lang w:val="en-US"/>
              </w:rPr>
              <w:t>{'Action': 0, 'Adventure': 0, 'Animation': 0, 'Comedy': 0, 'Crime': 0, 'Documentary': 0, 'Drama': 1, 'Family': 0, 'Fantasy': 0, 'History': 0, 'Horror': 0, 'Music': 0, 'Mystery': 0, 'Romance': 1, 'Science Fiction': 0, 'TV Movie': 0, 'Thriller': 0,</w:t>
            </w:r>
          </w:p>
          <w:p w14:paraId="101A1166" w14:textId="145B550D" w:rsidR="00F56C26" w:rsidRPr="00023A28" w:rsidRDefault="00F56C26" w:rsidP="00023A28">
            <w:pPr>
              <w:rPr>
                <w:rFonts w:ascii="Consolas" w:hAnsi="Consolas"/>
                <w:sz w:val="18"/>
                <w:szCs w:val="18"/>
                <w:lang w:val="en-US"/>
              </w:rPr>
            </w:pPr>
            <w:r w:rsidRPr="00023A28">
              <w:rPr>
                <w:rFonts w:ascii="Consolas" w:hAnsi="Consolas"/>
                <w:sz w:val="18"/>
                <w:szCs w:val="18"/>
                <w:lang w:val="en-US"/>
              </w:rPr>
              <w:t xml:space="preserve"> 'War': 0, 'Western': 0}</w:t>
            </w:r>
          </w:p>
        </w:tc>
      </w:tr>
    </w:tbl>
    <w:p w14:paraId="2A95DB4E" w14:textId="32F9B41F" w:rsidR="005A49F2" w:rsidRDefault="005A49F2" w:rsidP="00823905">
      <w:pPr>
        <w:pStyle w:val="Heading3"/>
      </w:pPr>
      <w:r>
        <w:t xml:space="preserve">Atributo </w:t>
      </w:r>
      <w:proofErr w:type="spellStart"/>
      <w:r>
        <w:t>keywords</w:t>
      </w:r>
      <w:proofErr w:type="spellEnd"/>
    </w:p>
    <w:p w14:paraId="307FCF19" w14:textId="3A1FE12B" w:rsidR="005A49F2" w:rsidRDefault="005A49F2" w:rsidP="005A49F2">
      <w:r>
        <w:t xml:space="preserve">El atributo </w:t>
      </w:r>
      <w:proofErr w:type="spellStart"/>
      <w:r>
        <w:t>keywords</w:t>
      </w:r>
      <w:proofErr w:type="spellEnd"/>
      <w:r>
        <w:t xml:space="preserve"> consiste en las </w:t>
      </w:r>
      <w:r w:rsidR="00853999">
        <w:t xml:space="preserve">palabras clave que son utilizadas </w:t>
      </w:r>
      <w:r>
        <w:t>por películas</w:t>
      </w:r>
      <w:r w:rsidR="00853999">
        <w:t>, las palabras clave que maneja toda la base de datos es de alrededor de 40000 palabras, lo cual hace que implementarlo en un modelo sea ineficiente dado nuestra capacidad de hardware. Para este modelo se utilizarán solo 100 palabras clave</w:t>
      </w:r>
      <w:r w:rsidR="0000527C">
        <w:t xml:space="preserve"> y el criterio de selección de éstas es realizar un muestreo de 100000 películas, de las cuales se seleccionarán las 100 palabras con mayor frecuencia, el resultado se muestra a continuación:</w:t>
      </w:r>
    </w:p>
    <w:p w14:paraId="740E0A7B" w14:textId="0DA1EF8A" w:rsidR="0000527C" w:rsidRPr="00D85733" w:rsidRDefault="00D85733" w:rsidP="00D85733">
      <w:pPr>
        <w:pStyle w:val="Consolas"/>
        <w:rPr>
          <w:lang w:val="en-US"/>
        </w:rPr>
      </w:pPr>
      <w:r w:rsidRPr="00D85733">
        <w:rPr>
          <w:lang w:val="en-US"/>
        </w:rPr>
        <w:t xml:space="preserve">short film, woman director, based on novel or book, murder, musical, concert, silent film, biography, sports, stand-up comedy, </w:t>
      </w:r>
      <w:proofErr w:type="spellStart"/>
      <w:r w:rsidRPr="00D85733">
        <w:rPr>
          <w:lang w:val="en-US"/>
        </w:rPr>
        <w:t>lgbt</w:t>
      </w:r>
      <w:proofErr w:type="spellEnd"/>
      <w:r w:rsidRPr="00D85733">
        <w:rPr>
          <w:lang w:val="en-US"/>
        </w:rPr>
        <w:t xml:space="preserve">, </w:t>
      </w:r>
      <w:proofErr w:type="spellStart"/>
      <w:r w:rsidRPr="00D85733">
        <w:rPr>
          <w:lang w:val="en-US"/>
        </w:rPr>
        <w:t>christmas</w:t>
      </w:r>
      <w:proofErr w:type="spellEnd"/>
      <w:r w:rsidRPr="00D85733">
        <w:rPr>
          <w:lang w:val="en-US"/>
        </w:rPr>
        <w:t xml:space="preserve">, world war ii, revenge, family, love, anime, </w:t>
      </w:r>
      <w:proofErr w:type="spellStart"/>
      <w:r w:rsidRPr="00D85733">
        <w:rPr>
          <w:lang w:val="en-US"/>
        </w:rPr>
        <w:t>philippines</w:t>
      </w:r>
      <w:proofErr w:type="spellEnd"/>
      <w:r w:rsidRPr="00D85733">
        <w:rPr>
          <w:lang w:val="en-US"/>
        </w:rPr>
        <w:t xml:space="preserve">, based on true story, martial arts, friendship, romance, coming of age, softcore, black and white, kidnapping, wrestling, opera, new </w:t>
      </w:r>
      <w:proofErr w:type="spellStart"/>
      <w:r w:rsidRPr="00D85733">
        <w:rPr>
          <w:lang w:val="en-US"/>
        </w:rPr>
        <w:t>york</w:t>
      </w:r>
      <w:proofErr w:type="spellEnd"/>
      <w:r w:rsidRPr="00D85733">
        <w:rPr>
          <w:lang w:val="en-US"/>
        </w:rPr>
        <w:t xml:space="preserve"> city, ghost, based on play or musical, sequel, police, politics, serial killer, horror, pre-code, </w:t>
      </w:r>
      <w:r w:rsidRPr="00D85733">
        <w:rPr>
          <w:lang w:val="en-US"/>
        </w:rPr>
        <w:lastRenderedPageBreak/>
        <w:t xml:space="preserve">found footage, prison, holiday, erotic movie, drugs, vampire, zombie, rape, parent child relationship, death, gay interest, dance, remake, high school, art, dark comedy, monster, slasher, gay, religion, stop motion, dog, gore, time travel, supernatural, lost film, marriage, alien, football (soccer), gangster, detective, superhero, </w:t>
      </w:r>
      <w:proofErr w:type="spellStart"/>
      <w:r w:rsidRPr="00D85733">
        <w:rPr>
          <w:lang w:val="en-US"/>
        </w:rPr>
        <w:t>nazi</w:t>
      </w:r>
      <w:proofErr w:type="spellEnd"/>
      <w:r w:rsidRPr="00D85733">
        <w:rPr>
          <w:lang w:val="en-US"/>
        </w:rPr>
        <w:t xml:space="preserve">, </w:t>
      </w:r>
      <w:proofErr w:type="spellStart"/>
      <w:r w:rsidRPr="00D85733">
        <w:rPr>
          <w:lang w:val="en-US"/>
        </w:rPr>
        <w:t>africa</w:t>
      </w:r>
      <w:proofErr w:type="spellEnd"/>
      <w:r w:rsidRPr="00D85733">
        <w:rPr>
          <w:lang w:val="en-US"/>
        </w:rPr>
        <w:t xml:space="preserve">, suicide, </w:t>
      </w:r>
      <w:proofErr w:type="spellStart"/>
      <w:r w:rsidRPr="00D85733">
        <w:rPr>
          <w:lang w:val="en-US"/>
        </w:rPr>
        <w:t>japan</w:t>
      </w:r>
      <w:proofErr w:type="spellEnd"/>
      <w:r w:rsidRPr="00D85733">
        <w:rPr>
          <w:lang w:val="en-US"/>
        </w:rPr>
        <w:t xml:space="preserve">, "rock n roll", nature, mockumentary, racism, cartoon, fairy tale, road trip, satire, pregnancy, spy, small town, mystery, infidelity, investigation, thriller, noir, los </w:t>
      </w:r>
      <w:proofErr w:type="spellStart"/>
      <w:r w:rsidRPr="00D85733">
        <w:rPr>
          <w:lang w:val="en-US"/>
        </w:rPr>
        <w:t>angeles</w:t>
      </w:r>
      <w:proofErr w:type="spellEnd"/>
      <w:r w:rsidRPr="00D85733">
        <w:rPr>
          <w:lang w:val="en-US"/>
        </w:rPr>
        <w:t xml:space="preserve">,  </w:t>
      </w:r>
      <w:proofErr w:type="spellStart"/>
      <w:r w:rsidRPr="00D85733">
        <w:rPr>
          <w:lang w:val="en-US"/>
        </w:rPr>
        <w:t>california</w:t>
      </w:r>
      <w:proofErr w:type="spellEnd"/>
      <w:r w:rsidRPr="00D85733">
        <w:rPr>
          <w:lang w:val="en-US"/>
        </w:rPr>
        <w:t xml:space="preserve">, avant-garde, school, robbery, </w:t>
      </w:r>
      <w:proofErr w:type="spellStart"/>
      <w:r w:rsidRPr="00D85733">
        <w:rPr>
          <w:lang w:val="en-US"/>
        </w:rPr>
        <w:t>dutch</w:t>
      </w:r>
      <w:proofErr w:type="spellEnd"/>
      <w:r w:rsidRPr="00D85733">
        <w:rPr>
          <w:lang w:val="en-US"/>
        </w:rPr>
        <w:t xml:space="preserve"> cabaret, </w:t>
      </w:r>
      <w:proofErr w:type="spellStart"/>
      <w:r w:rsidRPr="00D85733">
        <w:rPr>
          <w:lang w:val="en-US"/>
        </w:rPr>
        <w:t>london</w:t>
      </w:r>
      <w:proofErr w:type="spellEnd"/>
      <w:r w:rsidRPr="00D85733">
        <w:rPr>
          <w:lang w:val="en-US"/>
        </w:rPr>
        <w:t xml:space="preserve">,  </w:t>
      </w:r>
      <w:proofErr w:type="spellStart"/>
      <w:r w:rsidRPr="00D85733">
        <w:rPr>
          <w:lang w:val="en-US"/>
        </w:rPr>
        <w:t>england</w:t>
      </w:r>
      <w:proofErr w:type="spellEnd"/>
      <w:r w:rsidRPr="00D85733">
        <w:rPr>
          <w:lang w:val="en-US"/>
        </w:rPr>
        <w:t xml:space="preserve">, 1970s, sibling relationship, surrealism, anthology, </w:t>
      </w:r>
      <w:proofErr w:type="spellStart"/>
      <w:r w:rsidRPr="00D85733">
        <w:rPr>
          <w:lang w:val="en-US"/>
        </w:rPr>
        <w:t>france</w:t>
      </w:r>
      <w:proofErr w:type="spellEnd"/>
    </w:p>
    <w:p w14:paraId="0F5CDAB5" w14:textId="27D5CBA1" w:rsidR="00D85733" w:rsidRPr="006C4682" w:rsidRDefault="006C4682" w:rsidP="005A49F2">
      <w:r w:rsidRPr="006C4682">
        <w:t>Al i</w:t>
      </w:r>
      <w:r>
        <w:t xml:space="preserve">gual que el atributo género, este atributo debe </w:t>
      </w:r>
      <w:proofErr w:type="spellStart"/>
      <w:r>
        <w:t>binarizarse</w:t>
      </w:r>
      <w:proofErr w:type="spellEnd"/>
      <w:r>
        <w:t xml:space="preserve"> para ser utilizado dentro del modelo.</w:t>
      </w:r>
    </w:p>
    <w:p w14:paraId="3507A179" w14:textId="2071033C" w:rsidR="00823905" w:rsidRDefault="00823905" w:rsidP="00823905">
      <w:pPr>
        <w:pStyle w:val="Heading3"/>
      </w:pPr>
      <w:r>
        <w:t>Atributos por película</w:t>
      </w:r>
    </w:p>
    <w:p w14:paraId="151E2B4F" w14:textId="282BD7EF" w:rsidR="0024243E" w:rsidRDefault="00294859" w:rsidP="00B60FEE">
      <w:r w:rsidRPr="00294859">
        <w:t>Los atributos para esta p</w:t>
      </w:r>
      <w:r>
        <w:t>elícula quedarían de la siguiente manera:</w:t>
      </w:r>
    </w:p>
    <w:p w14:paraId="0A2E4E66" w14:textId="6768CF9C" w:rsidR="00294859" w:rsidRPr="00294859" w:rsidRDefault="008D10FB" w:rsidP="00B60FEE">
      <w:r>
        <w:t>------------------------------------------------------------------</w:t>
      </w:r>
    </w:p>
    <w:p w14:paraId="7F8462F2" w14:textId="61EC6035" w:rsidR="00591F9C" w:rsidRDefault="0059533E" w:rsidP="00C25F2F">
      <w:pPr>
        <w:pStyle w:val="Heading3"/>
      </w:pPr>
      <w:r>
        <w:t>Directorio de</w:t>
      </w:r>
      <w:r w:rsidR="00FA0A48">
        <w:t xml:space="preserve"> películas</w:t>
      </w:r>
      <w:r>
        <w:t xml:space="preserve"> de la base de datos</w:t>
      </w:r>
    </w:p>
    <w:p w14:paraId="54F937DE" w14:textId="5A1E01AB" w:rsidR="00521EDE" w:rsidRDefault="005F7E85" w:rsidP="00591F9C">
      <w:r>
        <w:t xml:space="preserve">Para realizar este proceso necesitamos saber </w:t>
      </w:r>
      <w:r w:rsidR="003C7DB7">
        <w:t xml:space="preserve">qué películas se encuentran en la base de datos, la API nos brinda acceso a </w:t>
      </w:r>
      <w:r w:rsidR="00360093">
        <w:t>un directorio de películas</w:t>
      </w:r>
      <w:r w:rsidR="003C7DB7">
        <w:t xml:space="preserve">, durante este proyecto se </w:t>
      </w:r>
      <w:r w:rsidR="0073392D">
        <w:t xml:space="preserve">procesarán todas las películas del directorio actualizado al </w:t>
      </w:r>
      <w:r w:rsidR="00360093">
        <w:t>día 24 de marzo de 2022</w:t>
      </w:r>
      <w:r w:rsidR="00171D50">
        <w:t>, el directorio se encuentra en el siguiente enlace:</w:t>
      </w:r>
    </w:p>
    <w:p w14:paraId="4C32E559" w14:textId="7ECE8673" w:rsidR="00171D50" w:rsidRDefault="00587ABD" w:rsidP="00711965">
      <w:pPr>
        <w:jc w:val="center"/>
      </w:pPr>
      <w:hyperlink r:id="rId10" w:history="1">
        <w:r w:rsidR="003B1D60" w:rsidRPr="00595D9C">
          <w:rPr>
            <w:rStyle w:val="Hyperlink"/>
          </w:rPr>
          <w:t>http://files.tmdb.org/p/exports/movie_ids_03_24_2022.json.gz</w:t>
        </w:r>
      </w:hyperlink>
    </w:p>
    <w:p w14:paraId="01D482FB" w14:textId="398720AE" w:rsidR="005746E2" w:rsidRDefault="005746E2" w:rsidP="00591F9C">
      <w:r>
        <w:t>La cantidad de películas a procesar en la base de datos es de 688316.</w:t>
      </w:r>
    </w:p>
    <w:p w14:paraId="01184AFA" w14:textId="056EAC4C" w:rsidR="003B1D60" w:rsidRDefault="0059533E" w:rsidP="005746E2">
      <w:pPr>
        <w:pStyle w:val="Heading3"/>
      </w:pPr>
      <w:r>
        <w:t>Obtención de datos por lotes</w:t>
      </w:r>
    </w:p>
    <w:p w14:paraId="7802BA41" w14:textId="1F39CFCE" w:rsidR="00DA2A47" w:rsidRDefault="001043C7" w:rsidP="00591F9C">
      <w:r>
        <w:t xml:space="preserve">Dado que la cantidad de películas es </w:t>
      </w:r>
      <w:r w:rsidR="00C42A9B">
        <w:t xml:space="preserve">larga, esta se procedió a realizarla en lotes, en total son 4000 lotes que contienen 172 películas cada uno, esto se hizo así para evitar errores por problemas de conexión o tamaño de memoria, </w:t>
      </w:r>
      <w:r w:rsidR="00BF6286">
        <w:t>ya que,</w:t>
      </w:r>
      <w:r w:rsidR="00C42A9B">
        <w:t xml:space="preserve"> si existe un error, solo es necesario reiniciar el contador al número de lote en el que se quedó.</w:t>
      </w:r>
    </w:p>
    <w:p w14:paraId="07E5C730" w14:textId="7D0B40F1" w:rsidR="00A82387" w:rsidRDefault="00A82387" w:rsidP="00591F9C">
      <w:r>
        <w:t xml:space="preserve">El resultado es un archivo </w:t>
      </w:r>
      <w:proofErr w:type="spellStart"/>
      <w:r>
        <w:t>csv</w:t>
      </w:r>
      <w:proofErr w:type="spellEnd"/>
      <w:r>
        <w:t xml:space="preserve"> llamado </w:t>
      </w:r>
      <w:hyperlink r:id="rId11" w:history="1">
        <w:r w:rsidRPr="00A82387">
          <w:rPr>
            <w:rStyle w:val="Hyperlink"/>
          </w:rPr>
          <w:t>dataset_movies.csv</w:t>
        </w:r>
      </w:hyperlink>
      <w:r w:rsidR="00F52035">
        <w:t xml:space="preserve"> al cual se le va añadiendo los datos procesados por lote, de modo que entre más lotes se procesen, más películas contendrá el conjunt</w:t>
      </w:r>
      <w:r w:rsidR="00CB64AD">
        <w:t>o</w:t>
      </w:r>
      <w:r w:rsidR="00F52035">
        <w:t>.</w:t>
      </w:r>
    </w:p>
    <w:p w14:paraId="326BB3B1" w14:textId="77777777" w:rsidR="00B55EF3" w:rsidRDefault="00DA2A47" w:rsidP="001878CD">
      <w:pPr>
        <w:pStyle w:val="Heading3"/>
      </w:pPr>
      <w:r>
        <w:t>Manejo de valores nulos</w:t>
      </w:r>
    </w:p>
    <w:p w14:paraId="0A842BAA" w14:textId="446EEFAD" w:rsidR="003D35D7" w:rsidRDefault="00BF6286" w:rsidP="00591F9C">
      <w:r>
        <w:t xml:space="preserve"> </w:t>
      </w:r>
      <w:r w:rsidR="003D35D7">
        <w:t>En muchas películas se desconoce ciertos datos como el presupuesto, fecha de lanzamiento, ingreso recaudado, duración, etc. Hasta este punto se manejarán estos valores nulos cambiándolos por valor 0</w:t>
      </w:r>
      <w:r w:rsidR="00866DEF">
        <w:t>, además de realizar un chequeo para saber si existen duplicados.</w:t>
      </w:r>
    </w:p>
    <w:p w14:paraId="0A95DE52" w14:textId="70B60537" w:rsidR="002F70CF" w:rsidRDefault="00CE1DD6" w:rsidP="00920590">
      <w:pPr>
        <w:pStyle w:val="Heading3"/>
      </w:pPr>
      <w:r>
        <w:t>Exportación de la base de datos</w:t>
      </w:r>
    </w:p>
    <w:p w14:paraId="11F2FDBA" w14:textId="78BC111A" w:rsidR="00CE1DD6" w:rsidRDefault="00A74B39" w:rsidP="00591F9C">
      <w:r>
        <w:t xml:space="preserve">Al realiza la iteración por lotes, se obtiene un set de datos en formato </w:t>
      </w:r>
      <w:proofErr w:type="spellStart"/>
      <w:r>
        <w:t>csv</w:t>
      </w:r>
      <w:proofErr w:type="spellEnd"/>
      <w:r>
        <w:t xml:space="preserve">, sin embargo, </w:t>
      </w:r>
      <w:r w:rsidR="0043363D">
        <w:t xml:space="preserve">contiene </w:t>
      </w:r>
      <w:r>
        <w:t>valores nulos, por lo que en este punto solo se realiza una actualización de dicho set de datos</w:t>
      </w:r>
      <w:r w:rsidR="00756FFC">
        <w:t xml:space="preserve"> para lidiar momentáneamente con estos valores </w:t>
      </w:r>
      <w:r w:rsidR="003B00AF">
        <w:t>nulos</w:t>
      </w:r>
      <w:r>
        <w:t>.</w:t>
      </w:r>
      <w:r w:rsidR="00EF6BD2">
        <w:t xml:space="preserve"> </w:t>
      </w:r>
      <w:r w:rsidR="00FD6740">
        <w:t>El set de datos final es el siguiente:</w:t>
      </w:r>
    </w:p>
    <w:p w14:paraId="7D5EA376" w14:textId="230372AE" w:rsidR="003555A5" w:rsidRDefault="00CD6A5E" w:rsidP="00591F9C">
      <w:r w:rsidRPr="00CD6A5E">
        <w:rPr>
          <w:noProof/>
        </w:rPr>
        <w:lastRenderedPageBreak/>
        <w:drawing>
          <wp:inline distT="0" distB="0" distL="0" distR="0" wp14:anchorId="40EF4376" wp14:editId="0443246A">
            <wp:extent cx="5612130" cy="27247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724785"/>
                    </a:xfrm>
                    <a:prstGeom prst="rect">
                      <a:avLst/>
                    </a:prstGeom>
                    <a:noFill/>
                    <a:ln>
                      <a:noFill/>
                    </a:ln>
                  </pic:spPr>
                </pic:pic>
              </a:graphicData>
            </a:graphic>
          </wp:inline>
        </w:drawing>
      </w:r>
    </w:p>
    <w:p w14:paraId="6EEA9511" w14:textId="7DBF5A54" w:rsidR="00C82824" w:rsidRPr="00294859" w:rsidRDefault="000712CA" w:rsidP="00591F9C">
      <w:r>
        <w:t xml:space="preserve">Todo el código y procedimientos abarcados hasta punto pueden encontrarse en el archivo </w:t>
      </w:r>
      <w:hyperlink r:id="rId13" w:history="1">
        <w:proofErr w:type="spellStart"/>
        <w:r w:rsidRPr="000712CA">
          <w:rPr>
            <w:rStyle w:val="Hyperlink"/>
          </w:rPr>
          <w:t>etl_</w:t>
        </w:r>
        <w:proofErr w:type="gramStart"/>
        <w:r w:rsidRPr="000712CA">
          <w:rPr>
            <w:rStyle w:val="Hyperlink"/>
          </w:rPr>
          <w:t>process.ipynb</w:t>
        </w:r>
        <w:proofErr w:type="spellEnd"/>
        <w:proofErr w:type="gramEnd"/>
      </w:hyperlink>
      <w:r>
        <w:t xml:space="preserve"> </w:t>
      </w:r>
      <w:r w:rsidR="001E08BE">
        <w:t xml:space="preserve">y etl_process_2.ipynb </w:t>
      </w:r>
      <w:r>
        <w:t>del proyecto.</w:t>
      </w:r>
    </w:p>
    <w:p w14:paraId="78F601C2" w14:textId="5E6B3B24" w:rsidR="006159F3" w:rsidRDefault="006159F3" w:rsidP="001C111D">
      <w:pPr>
        <w:pStyle w:val="Heading2"/>
      </w:pPr>
      <w:r>
        <w:t>Pr</w:t>
      </w:r>
      <w:r w:rsidR="0007765D">
        <w:t>eprocesado de datos para el modelo</w:t>
      </w:r>
      <w:r w:rsidR="00BA617C">
        <w:t xml:space="preserve"> FBS</w:t>
      </w:r>
    </w:p>
    <w:p w14:paraId="52C8B243" w14:textId="07B18757" w:rsidR="009B5F5B" w:rsidRDefault="000853D1" w:rsidP="009B5F5B">
      <w:r>
        <w:t>Para usar el conjunto de datos en el modelo, se hará una serie de transformaciones las cuales se describirán a continuación:</w:t>
      </w:r>
    </w:p>
    <w:p w14:paraId="4D834C26" w14:textId="60B1BD24" w:rsidR="00AF2C49" w:rsidRDefault="00AF2C49" w:rsidP="009B5F5B">
      <w:r>
        <w:t>Eliminación de películas con fecha antes de 1900:</w:t>
      </w:r>
      <w:r w:rsidR="003C05A1">
        <w:t xml:space="preserve"> e</w:t>
      </w:r>
      <w:r w:rsidR="00CD35D9">
        <w:t>stas películas fueron eliminadas ya que presentan errores de lectura y son películas de relevancia nula para este modelo.</w:t>
      </w:r>
    </w:p>
    <w:p w14:paraId="6F74CF21" w14:textId="1A927C54" w:rsidR="00CD35D9" w:rsidRDefault="003C05A1" w:rsidP="009B5F5B">
      <w:r>
        <w:t>Eliminación del título de la película: dado que el atributo es de tipo texto, no será utilizada para el modelo y, por lo tanto, no lo utilizaremos.</w:t>
      </w:r>
    </w:p>
    <w:p w14:paraId="00B869C7" w14:textId="21E95387" w:rsidR="00222741" w:rsidRDefault="00222741" w:rsidP="009B5F5B">
      <w:proofErr w:type="spellStart"/>
      <w:r>
        <w:t>Tranformar</w:t>
      </w:r>
      <w:proofErr w:type="spellEnd"/>
      <w:r>
        <w:t xml:space="preserve"> la fecha en formato ordinal: para realizar la transformación utilizamos la función </w:t>
      </w:r>
      <w:proofErr w:type="spellStart"/>
      <w:r>
        <w:t>datetime</w:t>
      </w:r>
      <w:proofErr w:type="spellEnd"/>
      <w:r>
        <w:t xml:space="preserve"> del paquete </w:t>
      </w:r>
      <w:proofErr w:type="spellStart"/>
      <w:r>
        <w:t>datetime</w:t>
      </w:r>
      <w:proofErr w:type="spellEnd"/>
      <w:r>
        <w:t xml:space="preserve"> y utilizando el </w:t>
      </w:r>
      <w:r w:rsidR="006774C1">
        <w:t>método</w:t>
      </w:r>
      <w:r>
        <w:t xml:space="preserve"> </w:t>
      </w:r>
      <w:proofErr w:type="spellStart"/>
      <w:proofErr w:type="gramStart"/>
      <w:r>
        <w:t>toordinal</w:t>
      </w:r>
      <w:proofErr w:type="spellEnd"/>
      <w:r>
        <w:t>(</w:t>
      </w:r>
      <w:proofErr w:type="gramEnd"/>
      <w:r>
        <w:t>)</w:t>
      </w:r>
      <w:r w:rsidR="008C035B">
        <w:t>.</w:t>
      </w:r>
    </w:p>
    <w:p w14:paraId="0F363810" w14:textId="093AA383" w:rsidR="008C035B" w:rsidRDefault="008C035B" w:rsidP="009B5F5B">
      <w:r>
        <w:t xml:space="preserve">Reemplazando los valores 0 a formato </w:t>
      </w:r>
      <w:proofErr w:type="spellStart"/>
      <w:r>
        <w:t>nan</w:t>
      </w:r>
      <w:proofErr w:type="spellEnd"/>
      <w:r>
        <w:t xml:space="preserve">: </w:t>
      </w:r>
    </w:p>
    <w:p w14:paraId="299F876C" w14:textId="5ED297E7" w:rsidR="00587ABD" w:rsidRDefault="00587ABD" w:rsidP="00587ABD">
      <w:pPr>
        <w:pStyle w:val="Heading2"/>
      </w:pPr>
      <w:r>
        <w:t>Análisis exploratorio</w:t>
      </w:r>
    </w:p>
    <w:p w14:paraId="501A7320" w14:textId="77777777" w:rsidR="00587ABD" w:rsidRPr="00587ABD" w:rsidRDefault="00587ABD" w:rsidP="00587ABD"/>
    <w:p w14:paraId="7ECB07FA" w14:textId="7BEDA096" w:rsidR="00FC7E33" w:rsidRDefault="00FC7E33" w:rsidP="001C111D">
      <w:pPr>
        <w:pStyle w:val="Heading2"/>
      </w:pPr>
      <w:r>
        <w:t>Métricas utilizadas</w:t>
      </w:r>
    </w:p>
    <w:p w14:paraId="66368A5C" w14:textId="25244BCF" w:rsidR="001C3895" w:rsidRDefault="001C3895" w:rsidP="001C3895">
      <w:pPr>
        <w:pStyle w:val="Heading2"/>
      </w:pPr>
      <w:r>
        <w:t>Bibliografía</w:t>
      </w:r>
    </w:p>
    <w:p w14:paraId="7C7D126C" w14:textId="10404E8A" w:rsidR="00A420AE" w:rsidRDefault="00A420AE" w:rsidP="00A420AE">
      <w:r w:rsidRPr="00A420AE">
        <w:t>De 2013 a 2014: INEGI. Módulo sobre Disponibilidad y Uso de Tecnologías de la Información en los Hogares.</w:t>
      </w:r>
      <w:r w:rsidR="001531AD">
        <w:t xml:space="preserve"> Consultado </w:t>
      </w:r>
      <w:r w:rsidR="00F317D8" w:rsidRPr="00F317D8">
        <w:t>https://www.inegi.org.mx/temas/ticshogares/</w:t>
      </w:r>
    </w:p>
    <w:p w14:paraId="0E11BD62" w14:textId="77777777" w:rsidR="00F317D8" w:rsidRPr="00A420AE" w:rsidRDefault="00F317D8" w:rsidP="00A420AE"/>
    <w:sectPr w:rsidR="00F317D8" w:rsidRPr="00A420AE" w:rsidSect="00D97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07DDB"/>
    <w:multiLevelType w:val="hybridMultilevel"/>
    <w:tmpl w:val="085AA0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0DF611D"/>
    <w:multiLevelType w:val="hybridMultilevel"/>
    <w:tmpl w:val="E42E5FB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97"/>
    <w:rsid w:val="0000527C"/>
    <w:rsid w:val="00023A28"/>
    <w:rsid w:val="000330B8"/>
    <w:rsid w:val="00055F8D"/>
    <w:rsid w:val="000637A8"/>
    <w:rsid w:val="000712CA"/>
    <w:rsid w:val="000715B7"/>
    <w:rsid w:val="00072230"/>
    <w:rsid w:val="0007765D"/>
    <w:rsid w:val="000853D1"/>
    <w:rsid w:val="00087FA6"/>
    <w:rsid w:val="00095B4A"/>
    <w:rsid w:val="000A09E6"/>
    <w:rsid w:val="000B0BD9"/>
    <w:rsid w:val="000B4FD0"/>
    <w:rsid w:val="000C0F4D"/>
    <w:rsid w:val="000C12AC"/>
    <w:rsid w:val="000E34D3"/>
    <w:rsid w:val="00100EC2"/>
    <w:rsid w:val="001042FD"/>
    <w:rsid w:val="001043C7"/>
    <w:rsid w:val="00110D8F"/>
    <w:rsid w:val="00114715"/>
    <w:rsid w:val="00126FAC"/>
    <w:rsid w:val="00141EC1"/>
    <w:rsid w:val="001531AD"/>
    <w:rsid w:val="00157882"/>
    <w:rsid w:val="00161EF8"/>
    <w:rsid w:val="001635A9"/>
    <w:rsid w:val="00171D50"/>
    <w:rsid w:val="001878CD"/>
    <w:rsid w:val="001B6509"/>
    <w:rsid w:val="001C111D"/>
    <w:rsid w:val="001C3895"/>
    <w:rsid w:val="001D527E"/>
    <w:rsid w:val="001E08BE"/>
    <w:rsid w:val="001F11A5"/>
    <w:rsid w:val="00204145"/>
    <w:rsid w:val="00210BA1"/>
    <w:rsid w:val="00222741"/>
    <w:rsid w:val="0024243E"/>
    <w:rsid w:val="00251FED"/>
    <w:rsid w:val="00254597"/>
    <w:rsid w:val="002567EB"/>
    <w:rsid w:val="0028007A"/>
    <w:rsid w:val="00294859"/>
    <w:rsid w:val="002A35FC"/>
    <w:rsid w:val="002C7973"/>
    <w:rsid w:val="002D4FAB"/>
    <w:rsid w:val="002D7DCA"/>
    <w:rsid w:val="002F0A7A"/>
    <w:rsid w:val="002F4FDA"/>
    <w:rsid w:val="002F70CF"/>
    <w:rsid w:val="00340586"/>
    <w:rsid w:val="003504F7"/>
    <w:rsid w:val="003555A5"/>
    <w:rsid w:val="00360093"/>
    <w:rsid w:val="0038074B"/>
    <w:rsid w:val="00380A3E"/>
    <w:rsid w:val="003A19A4"/>
    <w:rsid w:val="003B00AF"/>
    <w:rsid w:val="003B0446"/>
    <w:rsid w:val="003B1D60"/>
    <w:rsid w:val="003B70B6"/>
    <w:rsid w:val="003C05A1"/>
    <w:rsid w:val="003C7DB7"/>
    <w:rsid w:val="003D056B"/>
    <w:rsid w:val="003D35D7"/>
    <w:rsid w:val="003D7C6F"/>
    <w:rsid w:val="003E5B91"/>
    <w:rsid w:val="00404B31"/>
    <w:rsid w:val="00405C93"/>
    <w:rsid w:val="004065AA"/>
    <w:rsid w:val="00431E00"/>
    <w:rsid w:val="0043363D"/>
    <w:rsid w:val="00434EB3"/>
    <w:rsid w:val="00444B1A"/>
    <w:rsid w:val="004557FC"/>
    <w:rsid w:val="00471B38"/>
    <w:rsid w:val="004768D6"/>
    <w:rsid w:val="00485B7B"/>
    <w:rsid w:val="004870F3"/>
    <w:rsid w:val="004A03DB"/>
    <w:rsid w:val="004B3CA6"/>
    <w:rsid w:val="004C0648"/>
    <w:rsid w:val="004C16EE"/>
    <w:rsid w:val="004D379D"/>
    <w:rsid w:val="004F5DAF"/>
    <w:rsid w:val="005169EF"/>
    <w:rsid w:val="00517E4B"/>
    <w:rsid w:val="00521EDE"/>
    <w:rsid w:val="00544185"/>
    <w:rsid w:val="00564917"/>
    <w:rsid w:val="00565C7A"/>
    <w:rsid w:val="005746E2"/>
    <w:rsid w:val="00587ABD"/>
    <w:rsid w:val="00590847"/>
    <w:rsid w:val="00591F9C"/>
    <w:rsid w:val="0059533E"/>
    <w:rsid w:val="005A49F2"/>
    <w:rsid w:val="005A5A8A"/>
    <w:rsid w:val="005B0457"/>
    <w:rsid w:val="005C340C"/>
    <w:rsid w:val="005D6D2D"/>
    <w:rsid w:val="005E354F"/>
    <w:rsid w:val="005E556B"/>
    <w:rsid w:val="005F08BB"/>
    <w:rsid w:val="005F7E85"/>
    <w:rsid w:val="00601FE8"/>
    <w:rsid w:val="00610531"/>
    <w:rsid w:val="006159F3"/>
    <w:rsid w:val="00616FA5"/>
    <w:rsid w:val="00621523"/>
    <w:rsid w:val="00622A2E"/>
    <w:rsid w:val="0063512D"/>
    <w:rsid w:val="006774C1"/>
    <w:rsid w:val="00691FDC"/>
    <w:rsid w:val="00692911"/>
    <w:rsid w:val="00695997"/>
    <w:rsid w:val="00696181"/>
    <w:rsid w:val="006B12CC"/>
    <w:rsid w:val="006B1C89"/>
    <w:rsid w:val="006B234D"/>
    <w:rsid w:val="006C4682"/>
    <w:rsid w:val="006D0E78"/>
    <w:rsid w:val="0070669C"/>
    <w:rsid w:val="00711965"/>
    <w:rsid w:val="0073392D"/>
    <w:rsid w:val="007350C0"/>
    <w:rsid w:val="007522A7"/>
    <w:rsid w:val="00756FFC"/>
    <w:rsid w:val="00765D8D"/>
    <w:rsid w:val="007668E5"/>
    <w:rsid w:val="00776C72"/>
    <w:rsid w:val="00782B35"/>
    <w:rsid w:val="007972C5"/>
    <w:rsid w:val="007B7142"/>
    <w:rsid w:val="007C0FE9"/>
    <w:rsid w:val="007D2FA3"/>
    <w:rsid w:val="007D7BC9"/>
    <w:rsid w:val="0081517A"/>
    <w:rsid w:val="0081592F"/>
    <w:rsid w:val="00823905"/>
    <w:rsid w:val="00842837"/>
    <w:rsid w:val="00842B52"/>
    <w:rsid w:val="00853999"/>
    <w:rsid w:val="0086142E"/>
    <w:rsid w:val="008624A6"/>
    <w:rsid w:val="00866244"/>
    <w:rsid w:val="00866DEF"/>
    <w:rsid w:val="00880DA4"/>
    <w:rsid w:val="00890E7B"/>
    <w:rsid w:val="00891585"/>
    <w:rsid w:val="008B0132"/>
    <w:rsid w:val="008B0CDC"/>
    <w:rsid w:val="008B634F"/>
    <w:rsid w:val="008C035B"/>
    <w:rsid w:val="008C056E"/>
    <w:rsid w:val="008D10FB"/>
    <w:rsid w:val="008E6F4E"/>
    <w:rsid w:val="008F78A7"/>
    <w:rsid w:val="00912C4D"/>
    <w:rsid w:val="00916C92"/>
    <w:rsid w:val="00920590"/>
    <w:rsid w:val="00943869"/>
    <w:rsid w:val="009547D2"/>
    <w:rsid w:val="00967B19"/>
    <w:rsid w:val="009B5130"/>
    <w:rsid w:val="009B5F5B"/>
    <w:rsid w:val="009B6AE2"/>
    <w:rsid w:val="009D1C38"/>
    <w:rsid w:val="00A420AE"/>
    <w:rsid w:val="00A47301"/>
    <w:rsid w:val="00A6050F"/>
    <w:rsid w:val="00A707D2"/>
    <w:rsid w:val="00A71F46"/>
    <w:rsid w:val="00A74B39"/>
    <w:rsid w:val="00A82387"/>
    <w:rsid w:val="00A82C47"/>
    <w:rsid w:val="00A97823"/>
    <w:rsid w:val="00AC27A7"/>
    <w:rsid w:val="00AC3B05"/>
    <w:rsid w:val="00AE063C"/>
    <w:rsid w:val="00AE3B7F"/>
    <w:rsid w:val="00AE4EBC"/>
    <w:rsid w:val="00AF2C49"/>
    <w:rsid w:val="00B0122E"/>
    <w:rsid w:val="00B03BD5"/>
    <w:rsid w:val="00B06299"/>
    <w:rsid w:val="00B12045"/>
    <w:rsid w:val="00B162D2"/>
    <w:rsid w:val="00B24FFD"/>
    <w:rsid w:val="00B26A7F"/>
    <w:rsid w:val="00B2744C"/>
    <w:rsid w:val="00B42142"/>
    <w:rsid w:val="00B55EF3"/>
    <w:rsid w:val="00B60FEE"/>
    <w:rsid w:val="00B74D21"/>
    <w:rsid w:val="00B94CD5"/>
    <w:rsid w:val="00BA230B"/>
    <w:rsid w:val="00BA50C6"/>
    <w:rsid w:val="00BA617C"/>
    <w:rsid w:val="00BB062D"/>
    <w:rsid w:val="00BB1759"/>
    <w:rsid w:val="00BE2310"/>
    <w:rsid w:val="00BE784E"/>
    <w:rsid w:val="00BF5369"/>
    <w:rsid w:val="00BF6286"/>
    <w:rsid w:val="00C0331E"/>
    <w:rsid w:val="00C14D59"/>
    <w:rsid w:val="00C161CD"/>
    <w:rsid w:val="00C25F2F"/>
    <w:rsid w:val="00C27732"/>
    <w:rsid w:val="00C279D5"/>
    <w:rsid w:val="00C3101C"/>
    <w:rsid w:val="00C42A9B"/>
    <w:rsid w:val="00C45A56"/>
    <w:rsid w:val="00C5537E"/>
    <w:rsid w:val="00C670CC"/>
    <w:rsid w:val="00C7775C"/>
    <w:rsid w:val="00C81F23"/>
    <w:rsid w:val="00C82824"/>
    <w:rsid w:val="00CA235C"/>
    <w:rsid w:val="00CB601D"/>
    <w:rsid w:val="00CB64AD"/>
    <w:rsid w:val="00CD13CA"/>
    <w:rsid w:val="00CD35D9"/>
    <w:rsid w:val="00CD6A5E"/>
    <w:rsid w:val="00CE1DD6"/>
    <w:rsid w:val="00CE436F"/>
    <w:rsid w:val="00CF0B9A"/>
    <w:rsid w:val="00CF2F48"/>
    <w:rsid w:val="00CF72A4"/>
    <w:rsid w:val="00D11C48"/>
    <w:rsid w:val="00D15FD5"/>
    <w:rsid w:val="00D16E82"/>
    <w:rsid w:val="00D30CEE"/>
    <w:rsid w:val="00D343E7"/>
    <w:rsid w:val="00D5375B"/>
    <w:rsid w:val="00D5424E"/>
    <w:rsid w:val="00D71630"/>
    <w:rsid w:val="00D83724"/>
    <w:rsid w:val="00D85733"/>
    <w:rsid w:val="00D86204"/>
    <w:rsid w:val="00D957B5"/>
    <w:rsid w:val="00D96E1F"/>
    <w:rsid w:val="00D9783D"/>
    <w:rsid w:val="00DA2A47"/>
    <w:rsid w:val="00DC2062"/>
    <w:rsid w:val="00DC3E6F"/>
    <w:rsid w:val="00DD2414"/>
    <w:rsid w:val="00DD2A9C"/>
    <w:rsid w:val="00DE43BC"/>
    <w:rsid w:val="00DE79CA"/>
    <w:rsid w:val="00E022C8"/>
    <w:rsid w:val="00E546BA"/>
    <w:rsid w:val="00E66183"/>
    <w:rsid w:val="00E66B44"/>
    <w:rsid w:val="00E753A0"/>
    <w:rsid w:val="00EA204E"/>
    <w:rsid w:val="00EA3A80"/>
    <w:rsid w:val="00EC2ACA"/>
    <w:rsid w:val="00ED02BE"/>
    <w:rsid w:val="00ED694B"/>
    <w:rsid w:val="00EF6BD2"/>
    <w:rsid w:val="00F0202F"/>
    <w:rsid w:val="00F03DBB"/>
    <w:rsid w:val="00F0687F"/>
    <w:rsid w:val="00F317D8"/>
    <w:rsid w:val="00F44C8D"/>
    <w:rsid w:val="00F47ECE"/>
    <w:rsid w:val="00F50DE4"/>
    <w:rsid w:val="00F52035"/>
    <w:rsid w:val="00F56C26"/>
    <w:rsid w:val="00F631D0"/>
    <w:rsid w:val="00FA0A48"/>
    <w:rsid w:val="00FA12E7"/>
    <w:rsid w:val="00FB304F"/>
    <w:rsid w:val="00FC7E33"/>
    <w:rsid w:val="00FD0350"/>
    <w:rsid w:val="00FD6740"/>
    <w:rsid w:val="00FE5A5A"/>
    <w:rsid w:val="00FE5FE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B0F7"/>
  <w15:chartTrackingRefBased/>
  <w15:docId w15:val="{95AF0A45-06F6-4104-9ED9-60458C5E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E00"/>
    <w:pPr>
      <w:spacing w:before="40" w:after="40"/>
      <w:jc w:val="both"/>
    </w:pPr>
  </w:style>
  <w:style w:type="paragraph" w:styleId="Heading1">
    <w:name w:val="heading 1"/>
    <w:basedOn w:val="Normal"/>
    <w:next w:val="Normal"/>
    <w:link w:val="Heading1Char"/>
    <w:uiPriority w:val="9"/>
    <w:qFormat/>
    <w:rsid w:val="00FE5A5A"/>
    <w:pPr>
      <w:keepNext/>
      <w:keepLines/>
      <w:spacing w:before="240" w:after="0"/>
      <w:jc w:val="center"/>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3D7C6F"/>
    <w:pPr>
      <w:keepNext/>
      <w:keepLines/>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C12AC"/>
    <w:pPr>
      <w:keepNext/>
      <w:keepLines/>
      <w:spacing w:before="120"/>
      <w:jc w:val="left"/>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A5A"/>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3D7C6F"/>
    <w:rPr>
      <w:rFonts w:asciiTheme="majorHAnsi" w:eastAsiaTheme="majorEastAsia" w:hAnsiTheme="majorHAnsi" w:cstheme="majorBidi"/>
      <w:b/>
      <w:sz w:val="28"/>
      <w:szCs w:val="26"/>
    </w:rPr>
  </w:style>
  <w:style w:type="character" w:styleId="PlaceholderText">
    <w:name w:val="Placeholder Text"/>
    <w:basedOn w:val="DefaultParagraphFont"/>
    <w:uiPriority w:val="99"/>
    <w:semiHidden/>
    <w:rsid w:val="009B5130"/>
    <w:rPr>
      <w:color w:val="808080"/>
    </w:rPr>
  </w:style>
  <w:style w:type="character" w:styleId="Hyperlink">
    <w:name w:val="Hyperlink"/>
    <w:basedOn w:val="DefaultParagraphFont"/>
    <w:uiPriority w:val="99"/>
    <w:unhideWhenUsed/>
    <w:rsid w:val="00F317D8"/>
    <w:rPr>
      <w:color w:val="0563C1" w:themeColor="hyperlink"/>
      <w:u w:val="single"/>
    </w:rPr>
  </w:style>
  <w:style w:type="character" w:styleId="UnresolvedMention">
    <w:name w:val="Unresolved Mention"/>
    <w:basedOn w:val="DefaultParagraphFont"/>
    <w:uiPriority w:val="99"/>
    <w:semiHidden/>
    <w:unhideWhenUsed/>
    <w:rsid w:val="00F317D8"/>
    <w:rPr>
      <w:color w:val="605E5C"/>
      <w:shd w:val="clear" w:color="auto" w:fill="E1DFDD"/>
    </w:rPr>
  </w:style>
  <w:style w:type="paragraph" w:styleId="Caption">
    <w:name w:val="caption"/>
    <w:basedOn w:val="Normal"/>
    <w:next w:val="Normal"/>
    <w:uiPriority w:val="35"/>
    <w:unhideWhenUsed/>
    <w:qFormat/>
    <w:rsid w:val="00072230"/>
    <w:pPr>
      <w:spacing w:after="200" w:line="240" w:lineRule="auto"/>
    </w:pPr>
    <w:rPr>
      <w:i/>
      <w:iCs/>
      <w:color w:val="44546A" w:themeColor="text2"/>
      <w:sz w:val="18"/>
      <w:szCs w:val="18"/>
    </w:rPr>
  </w:style>
  <w:style w:type="paragraph" w:customStyle="1" w:styleId="Consolas">
    <w:name w:val="Consolas"/>
    <w:basedOn w:val="Normal"/>
    <w:link w:val="ConsolasChar"/>
    <w:qFormat/>
    <w:rsid w:val="00DE43B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pPr>
    <w:rPr>
      <w:rFonts w:ascii="Consolas" w:hAnsi="Consolas"/>
      <w:sz w:val="18"/>
    </w:rPr>
  </w:style>
  <w:style w:type="paragraph" w:styleId="ListParagraph">
    <w:name w:val="List Paragraph"/>
    <w:basedOn w:val="Normal"/>
    <w:uiPriority w:val="34"/>
    <w:qFormat/>
    <w:rsid w:val="008B0CDC"/>
    <w:pPr>
      <w:ind w:left="720"/>
      <w:contextualSpacing/>
    </w:pPr>
  </w:style>
  <w:style w:type="character" w:customStyle="1" w:styleId="ConsolasChar">
    <w:name w:val="Consolas Char"/>
    <w:basedOn w:val="DefaultParagraphFont"/>
    <w:link w:val="Consolas"/>
    <w:rsid w:val="00DE43BC"/>
    <w:rPr>
      <w:rFonts w:ascii="Consolas" w:hAnsi="Consolas"/>
      <w:sz w:val="18"/>
      <w:shd w:val="clear" w:color="auto" w:fill="F2F2F2" w:themeFill="background1" w:themeFillShade="F2"/>
    </w:rPr>
  </w:style>
  <w:style w:type="character" w:customStyle="1" w:styleId="Heading3Char">
    <w:name w:val="Heading 3 Char"/>
    <w:basedOn w:val="DefaultParagraphFont"/>
    <w:link w:val="Heading3"/>
    <w:uiPriority w:val="9"/>
    <w:rsid w:val="000C12AC"/>
    <w:rPr>
      <w:rFonts w:eastAsiaTheme="majorEastAsia" w:cstheme="majorBidi"/>
      <w:b/>
      <w:sz w:val="24"/>
      <w:szCs w:val="24"/>
    </w:rPr>
  </w:style>
  <w:style w:type="table" w:styleId="TableGrid">
    <w:name w:val="Table Grid"/>
    <w:basedOn w:val="TableNormal"/>
    <w:uiPriority w:val="39"/>
    <w:rsid w:val="00F5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3022">
      <w:bodyDiv w:val="1"/>
      <w:marLeft w:val="0"/>
      <w:marRight w:val="0"/>
      <w:marTop w:val="0"/>
      <w:marBottom w:val="0"/>
      <w:divBdr>
        <w:top w:val="none" w:sz="0" w:space="0" w:color="auto"/>
        <w:left w:val="none" w:sz="0" w:space="0" w:color="auto"/>
        <w:bottom w:val="none" w:sz="0" w:space="0" w:color="auto"/>
        <w:right w:val="none" w:sz="0" w:space="0" w:color="auto"/>
      </w:divBdr>
    </w:div>
    <w:div w:id="520510779">
      <w:bodyDiv w:val="1"/>
      <w:marLeft w:val="0"/>
      <w:marRight w:val="0"/>
      <w:marTop w:val="0"/>
      <w:marBottom w:val="0"/>
      <w:divBdr>
        <w:top w:val="none" w:sz="0" w:space="0" w:color="auto"/>
        <w:left w:val="none" w:sz="0" w:space="0" w:color="auto"/>
        <w:bottom w:val="none" w:sz="0" w:space="0" w:color="auto"/>
        <w:right w:val="none" w:sz="0" w:space="0" w:color="auto"/>
      </w:divBdr>
      <w:divsChild>
        <w:div w:id="836730476">
          <w:marLeft w:val="0"/>
          <w:marRight w:val="0"/>
          <w:marTop w:val="0"/>
          <w:marBottom w:val="0"/>
          <w:divBdr>
            <w:top w:val="none" w:sz="0" w:space="0" w:color="auto"/>
            <w:left w:val="none" w:sz="0" w:space="0" w:color="auto"/>
            <w:bottom w:val="none" w:sz="0" w:space="0" w:color="auto"/>
            <w:right w:val="none" w:sz="0" w:space="0" w:color="auto"/>
          </w:divBdr>
          <w:divsChild>
            <w:div w:id="1563099802">
              <w:marLeft w:val="0"/>
              <w:marRight w:val="0"/>
              <w:marTop w:val="0"/>
              <w:marBottom w:val="0"/>
              <w:divBdr>
                <w:top w:val="none" w:sz="0" w:space="0" w:color="auto"/>
                <w:left w:val="none" w:sz="0" w:space="0" w:color="auto"/>
                <w:bottom w:val="none" w:sz="0" w:space="0" w:color="auto"/>
                <w:right w:val="none" w:sz="0" w:space="0" w:color="auto"/>
              </w:divBdr>
            </w:div>
            <w:div w:id="1223784908">
              <w:marLeft w:val="0"/>
              <w:marRight w:val="0"/>
              <w:marTop w:val="0"/>
              <w:marBottom w:val="0"/>
              <w:divBdr>
                <w:top w:val="none" w:sz="0" w:space="0" w:color="auto"/>
                <w:left w:val="none" w:sz="0" w:space="0" w:color="auto"/>
                <w:bottom w:val="none" w:sz="0" w:space="0" w:color="auto"/>
                <w:right w:val="none" w:sz="0" w:space="0" w:color="auto"/>
              </w:divBdr>
            </w:div>
            <w:div w:id="973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1869">
      <w:bodyDiv w:val="1"/>
      <w:marLeft w:val="0"/>
      <w:marRight w:val="0"/>
      <w:marTop w:val="0"/>
      <w:marBottom w:val="0"/>
      <w:divBdr>
        <w:top w:val="none" w:sz="0" w:space="0" w:color="auto"/>
        <w:left w:val="none" w:sz="0" w:space="0" w:color="auto"/>
        <w:bottom w:val="none" w:sz="0" w:space="0" w:color="auto"/>
        <w:right w:val="none" w:sz="0" w:space="0" w:color="auto"/>
      </w:divBdr>
    </w:div>
    <w:div w:id="153061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agsolano/content_based_filtering/blob/4070c0d5f5f8ef6fcc645d78fb22f8efcd071a10/README.md" TargetMode="External"/><Relationship Id="rId13" Type="http://schemas.openxmlformats.org/officeDocument/2006/relationships/hyperlink" Target="https://github.com/juanagsolano/content_based_filtering/blob/98f85851d27423cf0da11924f709061dbdac3060/etl_process.ipynb" TargetMode="External"/><Relationship Id="rId3" Type="http://schemas.openxmlformats.org/officeDocument/2006/relationships/styles" Target="styles.xml"/><Relationship Id="rId7" Type="http://schemas.openxmlformats.org/officeDocument/2006/relationships/hyperlink" Target="https://www.themoviedb.org/" TargetMode="Externa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github.com/juanagsolano/content_based_filtering/blob/4070c0d5f5f8ef6fcc645d78fb22f8efcd071a10/dataset_movies.cs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iles.tmdb.org/p/exports/movie_ids_03_24_2022.json.gz" TargetMode="External"/><Relationship Id="rId4" Type="http://schemas.openxmlformats.org/officeDocument/2006/relationships/settings" Target="settings.xml"/><Relationship Id="rId9" Type="http://schemas.openxmlformats.org/officeDocument/2006/relationships/hyperlink" Target="https://github.com/juanagsolano/content_based_filtering"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Transacciones por internet</c:v>
                </c:pt>
              </c:strCache>
            </c:strRef>
          </c:tx>
          <c:spPr>
            <a:solidFill>
              <a:schemeClr val="accent1">
                <a:alpha val="70000"/>
              </a:schemeClr>
            </a:solidFill>
            <a:ln>
              <a:noFill/>
            </a:ln>
            <a:effectLst/>
          </c:spPr>
          <c:invertIfNegative val="0"/>
          <c:cat>
            <c:numRef>
              <c:f>Sheet1!$A$2:$A$9</c:f>
              <c:numCache>
                <c:formatCode>General</c:formatCode>
                <c:ptCount val="8"/>
                <c:pt idx="0">
                  <c:v>2013</c:v>
                </c:pt>
                <c:pt idx="1">
                  <c:v>2014</c:v>
                </c:pt>
                <c:pt idx="2">
                  <c:v>2015</c:v>
                </c:pt>
                <c:pt idx="3">
                  <c:v>2016</c:v>
                </c:pt>
                <c:pt idx="4">
                  <c:v>2017</c:v>
                </c:pt>
                <c:pt idx="5">
                  <c:v>2018</c:v>
                </c:pt>
                <c:pt idx="6">
                  <c:v>2019</c:v>
                </c:pt>
                <c:pt idx="7">
                  <c:v>2020</c:v>
                </c:pt>
              </c:numCache>
            </c:numRef>
          </c:cat>
          <c:val>
            <c:numRef>
              <c:f>Sheet1!$B$2:$B$9</c:f>
              <c:numCache>
                <c:formatCode>General</c:formatCode>
                <c:ptCount val="8"/>
                <c:pt idx="0">
                  <c:v>5.7555014560000002</c:v>
                </c:pt>
                <c:pt idx="1">
                  <c:v>5.5285776230000003</c:v>
                </c:pt>
                <c:pt idx="2">
                  <c:v>12.798366379999999</c:v>
                </c:pt>
                <c:pt idx="3">
                  <c:v>14.727688759999999</c:v>
                </c:pt>
                <c:pt idx="4">
                  <c:v>20.399999999999999</c:v>
                </c:pt>
                <c:pt idx="5">
                  <c:v>23.7</c:v>
                </c:pt>
                <c:pt idx="6">
                  <c:v>27.2</c:v>
                </c:pt>
                <c:pt idx="7">
                  <c:v>32.700000000000003</c:v>
                </c:pt>
              </c:numCache>
            </c:numRef>
          </c:val>
          <c:extLst>
            <c:ext xmlns:c16="http://schemas.microsoft.com/office/drawing/2014/chart" uri="{C3380CC4-5D6E-409C-BE32-E72D297353CC}">
              <c16:uniqueId val="{00000000-F1C0-47C4-B2C1-765D3F40638C}"/>
            </c:ext>
          </c:extLst>
        </c:ser>
        <c:dLbls>
          <c:showLegendKey val="0"/>
          <c:showVal val="0"/>
          <c:showCatName val="0"/>
          <c:showSerName val="0"/>
          <c:showPercent val="0"/>
          <c:showBubbleSize val="0"/>
        </c:dLbls>
        <c:gapWidth val="80"/>
        <c:overlap val="25"/>
        <c:axId val="1414028543"/>
        <c:axId val="1414033535"/>
      </c:barChart>
      <c:catAx>
        <c:axId val="1414028543"/>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MX"/>
          </a:p>
        </c:txPr>
        <c:crossAx val="1414033535"/>
        <c:crosses val="autoZero"/>
        <c:auto val="1"/>
        <c:lblAlgn val="ctr"/>
        <c:lblOffset val="100"/>
        <c:noMultiLvlLbl val="0"/>
      </c:catAx>
      <c:valAx>
        <c:axId val="1414033535"/>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MX"/>
          </a:p>
        </c:txPr>
        <c:crossAx val="1414028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EE3C7-3FC9-45D4-B8B3-6E76E3460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Pages>
  <Words>1944</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Reporte - FIltrado Basado en Contenido</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 FIltrado Basado en Contenido</dc:title>
  <dc:subject/>
  <dc:creator>JUAN DE JESUS AGUILAR SOLANO</dc:creator>
  <cp:keywords>MCD Datos Masivos</cp:keywords>
  <dc:description/>
  <cp:lastModifiedBy>JUAN DE JESUS AGUILAR SOLANO</cp:lastModifiedBy>
  <cp:revision>286</cp:revision>
  <dcterms:created xsi:type="dcterms:W3CDTF">2022-03-23T05:44:00Z</dcterms:created>
  <dcterms:modified xsi:type="dcterms:W3CDTF">2022-03-28T01:24:00Z</dcterms:modified>
</cp:coreProperties>
</file>