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color w:val="17365d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Csoft-Diseño_Functional_Specification_Template_Alta-De-Planes-200317.docx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Csoft-Diseño_Functional_Specification_Template_Alta-De-Planes-200317.docx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del Diseño considerando ya las inserciones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Csoft-Diseño_Functional_Specification_Template_Alta-De-Planes-200317.docx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 errores de formato de letra y de formato de nombre de archivo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De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Patricia Eréndira Benavides 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 (1-3)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que solicitará al usuario el nombre de un plan, un ID que el usuario deberá asignar, número de semestres y fecha.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Alta_materia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Solicitará la cantidad de semestres para ese plan de estudios.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Asignación_materia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Dependiendo del semestre se le asignará un conjunto de materias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Query_planes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que los valores han sido ingresados correctamente a la base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función se encarga de imprimir los datos encontrados en la base de datos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id(0 - 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nombre(datos)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semestre(0 – 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fecha(datos)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Asignación_materia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Dependiendo del semestre se le asignará un conjunto de materias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acuerdo a la materia :: mostrará datos de la materia.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Alta_materia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id(0 - 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nombre(datos)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acuerdo a la materia :: mostrará datos de la materia.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Asignación_materia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Materia(datos)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Asignación_materia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acuerdo al semestre :: se ingresará un conjunto de materias a ese semestre.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