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Menú-Alumnos.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Csoft-Diseño_Functional_Specification_Template_Menú_ABCAlumnos-200317.docx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Csoft-Diseño_Functional_Specification_Template_Menú-Alumnos-200317.docx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en el nombre del documento y error en el título del formato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C68 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ABC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Object/Class Name: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opción;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ABC_alumnos</w:t>
              <w:br w:type="textWrapping"/>
              <w:t xml:space="preserve">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Mostrará el menú para acceder a las funciones de agregar, borrar, modificar y regresar al menú principal según corresponda.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