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maestro.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maestro, opción Si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Maestros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maestros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maestro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Si-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“ Datos eliminados con éxito” y regrese al menú de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confirmación y regresa al menú principal de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maestro.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maestro, opción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Maestros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maestros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maestro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“No”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alerta “ Los datos no serán eliminados” y regresa al menú principal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alerta del programa y este mismo lo lleva al menú principal de los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