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="276" w:lineRule="auto"/>
        <w:contextualSpacing w:val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on6do3bj07ea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Logic Specification Template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23/04/17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7rptb67n1p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1aoo5l5raf8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vlmgbdmcyey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Comentarios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Csoft-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Logic_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Specification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Template-230417.docx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23/04/17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Creación Del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Table C72  Logic Specification Template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08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23/04/17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Menú Reportes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PEBM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INCLUDES: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TYPE DEFINITIONS: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08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Menu_rep_planes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Functional 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INICIO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 opc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ion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Leer opcion.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 opcion ==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Entonces se procede a hacer la consulta de la información de un plan.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 opcion == 2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Entonces se procede a hacer la con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ulta de la información de un alumno y su plan de estudios.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 opcion ==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Entonces se sale del programa.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FIN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TYPE DEFINITIONS: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08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Int_main ()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Functional 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INICIO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Menu_rep_planes();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System(“pause”);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Return 0;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FIN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BRENDA ROBLES ANTONIO" w:id="0" w:date="2017-04-27T05:45:0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también el nombre de este doc +jesusalberto.goiz@upaep.edu.mx</w:t>
      </w:r>
    </w:p>
  </w:comment>
  <w:comment w:author="GUILLERMO VIVALDO VAZQUEZ" w:id="1" w:date="2017-04-26T10:17:5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corregido x4</w:t>
      </w:r>
    </w:p>
  </w:comment>
  <w:comment w:author="JESUS ALBERTO GOIZ BARRALES" w:id="2" w:date="2017-04-27T05:45:0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 esta correcto x4, te engañe debe ir el nombre completo con el nombre del modulo por ejemplo: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"Csoft-State_Specification_Template_Menú_Reporte_Materias-250417.docx"+brenda.robles@upaep.edu.mx +guillermo.vivaldo@upaep.edu.mx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