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AB6759" w14:textId="4ADE9FA1" w:rsidR="00452B05" w:rsidRDefault="001512E3">
      <w:r>
        <w:t xml:space="preserve">CASONA “EL SALITRE” </w:t>
      </w:r>
    </w:p>
    <w:p w14:paraId="599ECAAA" w14:textId="5F5466E3" w:rsidR="001512E3" w:rsidRDefault="001512E3">
      <w:r>
        <w:t xml:space="preserve">Antigua casona de arquitectura clásica española </w:t>
      </w:r>
      <w:r w:rsidR="00433644">
        <w:t>enclavada entre</w:t>
      </w:r>
      <w:r>
        <w:t xml:space="preserve"> las </w:t>
      </w:r>
      <w:r w:rsidR="00433644">
        <w:t>montañas</w:t>
      </w:r>
      <w:r>
        <w:t xml:space="preserve"> de los andes orientales </w:t>
      </w:r>
      <w:r w:rsidR="008125BC">
        <w:t>colombianos</w:t>
      </w:r>
      <w:r>
        <w:t xml:space="preserve">, fue </w:t>
      </w:r>
      <w:r w:rsidR="00433644">
        <w:t>construida</w:t>
      </w:r>
      <w:r>
        <w:t xml:space="preserve"> por orden de la corona de España en el siglo XVI; en un </w:t>
      </w:r>
      <w:r w:rsidR="00433644">
        <w:t>principio</w:t>
      </w:r>
      <w:r>
        <w:t xml:space="preserve"> fue el epicentro de las actividades agrícolas coloniales de la hacienda del mismo nombre que ocupaba todas las tierras circundantes, posteriormente fue usada como convento y casa de retiro.</w:t>
      </w:r>
    </w:p>
    <w:p w14:paraId="75B2D668" w14:textId="25EE9514" w:rsidR="001512E3" w:rsidRDefault="001512E3">
      <w:r>
        <w:t>Durante la gesta libertadora</w:t>
      </w:r>
      <w:r w:rsidR="003304DC">
        <w:t xml:space="preserve"> emprendida</w:t>
      </w:r>
      <w:r w:rsidR="00433644">
        <w:t xml:space="preserve"> por</w:t>
      </w:r>
      <w:r w:rsidR="003304DC">
        <w:t xml:space="preserve"> del libertador </w:t>
      </w:r>
      <w:r w:rsidR="00433644">
        <w:t>Simón</w:t>
      </w:r>
      <w:r w:rsidR="003304DC">
        <w:t xml:space="preserve"> </w:t>
      </w:r>
      <w:r w:rsidR="00433644">
        <w:t>Bolívar</w:t>
      </w:r>
      <w:r w:rsidR="003304DC">
        <w:t xml:space="preserve"> desde su Venezuela natal para liberar del yugo Español </w:t>
      </w:r>
      <w:r w:rsidR="00433644">
        <w:t xml:space="preserve">todo </w:t>
      </w:r>
      <w:r w:rsidR="003304DC">
        <w:t>lo que comprendía la gran Colombia</w:t>
      </w:r>
      <w:r w:rsidR="00433644">
        <w:t xml:space="preserve"> (hoy Colombia, Ecuador, Venezuela, Perú Y Bolivia)</w:t>
      </w:r>
      <w:r w:rsidR="003304DC">
        <w:t xml:space="preserve"> el 25 de julio de 1819 tuvo lugar la batalla del Pantano de Vargas derrotando y haciendo re</w:t>
      </w:r>
      <w:r w:rsidR="00433644">
        <w:t>plegar</w:t>
      </w:r>
      <w:r w:rsidR="003304DC">
        <w:t xml:space="preserve"> al </w:t>
      </w:r>
      <w:r w:rsidR="00433644">
        <w:t>ejército</w:t>
      </w:r>
      <w:r w:rsidR="003304DC">
        <w:t xml:space="preserve"> Español hacia Santa Fe de </w:t>
      </w:r>
      <w:r w:rsidR="008125BC">
        <w:t>Bogotá</w:t>
      </w:r>
      <w:r w:rsidR="003304DC">
        <w:t xml:space="preserve">; luego de esta batalla el libertador y su </w:t>
      </w:r>
      <w:r w:rsidR="008125BC">
        <w:t>ejército</w:t>
      </w:r>
      <w:r w:rsidR="003304DC">
        <w:t xml:space="preserve"> llegaron a la</w:t>
      </w:r>
      <w:r w:rsidR="008125BC">
        <w:t xml:space="preserve"> casona de la</w:t>
      </w:r>
      <w:r w:rsidR="003304DC">
        <w:t xml:space="preserve"> hacienda y allí pernoct</w:t>
      </w:r>
      <w:r w:rsidR="008125BC">
        <w:t>ar</w:t>
      </w:r>
      <w:r w:rsidR="003304DC">
        <w:t>o</w:t>
      </w:r>
      <w:r w:rsidR="008125BC">
        <w:t>n</w:t>
      </w:r>
      <w:r w:rsidR="003304DC">
        <w:t xml:space="preserve"> el día 26 de julio antes de cortar la retirada del ejercito realista en el histórico Puente de </w:t>
      </w:r>
      <w:r w:rsidR="008125BC">
        <w:t>Boyacá</w:t>
      </w:r>
      <w:r w:rsidR="003304DC">
        <w:t xml:space="preserve"> </w:t>
      </w:r>
      <w:r w:rsidR="00050EA2">
        <w:t xml:space="preserve">donde se libro la batalla decisiva que dio la independencia a la que hoy es la </w:t>
      </w:r>
      <w:r w:rsidR="008125BC">
        <w:t>república</w:t>
      </w:r>
      <w:r w:rsidR="00050EA2">
        <w:t xml:space="preserve"> de Colombia.</w:t>
      </w:r>
    </w:p>
    <w:p w14:paraId="26384C32" w14:textId="7B4D217F" w:rsidR="00050EA2" w:rsidRDefault="00050EA2">
      <w:r>
        <w:t xml:space="preserve">En la actualidad la “CASONA DEL SALITRE” es un lugar de interés histórico, cultural y turístico de </w:t>
      </w:r>
      <w:r w:rsidR="008125BC">
        <w:t>la</w:t>
      </w:r>
      <w:r>
        <w:t xml:space="preserve"> región conservando su estilo colonial</w:t>
      </w:r>
      <w:r w:rsidR="008125BC">
        <w:t>, convertida en</w:t>
      </w:r>
      <w:r>
        <w:t xml:space="preserve"> un importante hotel que recibe con los brazos abiertos a todos los visitantes que quieren conocer esta hermosa región </w:t>
      </w:r>
      <w:r w:rsidR="008125BC">
        <w:t xml:space="preserve">del oriente </w:t>
      </w:r>
      <w:r>
        <w:t>Colombian</w:t>
      </w:r>
      <w:r w:rsidR="008125BC">
        <w:t>o</w:t>
      </w:r>
      <w:r>
        <w:t>.</w:t>
      </w:r>
    </w:p>
    <w:sectPr w:rsidR="00050EA2"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512E3"/>
    <w:rsid w:val="00050EA2"/>
    <w:rsid w:val="001512E3"/>
    <w:rsid w:val="003304DC"/>
    <w:rsid w:val="00433644"/>
    <w:rsid w:val="00452B05"/>
    <w:rsid w:val="008125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5C5B2160"/>
  <w15:chartTrackingRefBased/>
  <w15:docId w15:val="{DCA7D21C-4E14-4177-AB61-6156BED5FC7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568</TotalTime>
  <Pages>1</Pages>
  <Words>211</Words>
  <Characters>1164</Characters>
  <Application>Microsoft Office Word</Application>
  <DocSecurity>0</DocSecurity>
  <Lines>9</Lines>
  <Paragraphs>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Espejo Leonel</dc:creator>
  <cp:keywords/>
  <dc:description/>
  <cp:lastModifiedBy>Espejo Leonel</cp:lastModifiedBy>
  <cp:revision>2</cp:revision>
  <dcterms:created xsi:type="dcterms:W3CDTF">2022-07-17T14:40:00Z</dcterms:created>
  <dcterms:modified xsi:type="dcterms:W3CDTF">2022-07-18T00:08:00Z</dcterms:modified>
</cp:coreProperties>
</file>