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A41C9" w14:textId="77777777" w:rsidR="00AD7587" w:rsidRDefault="00AD7587" w:rsidP="00AD7587">
      <w:pPr>
        <w:jc w:val="center"/>
      </w:pPr>
      <w:r>
        <w:rPr>
          <w:noProof/>
        </w:rPr>
        <w:drawing>
          <wp:inline distT="0" distB="0" distL="0" distR="0" wp14:anchorId="20089266" wp14:editId="03E50410">
            <wp:extent cx="2170855" cy="2160000"/>
            <wp:effectExtent l="0" t="0" r="1270" b="0"/>
            <wp:docPr id="2120874862" name="Imagen 1" descr="MATERIAL FUNGIBLE 3º ESO (DIVER) – CES VEG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ERIAL FUNGIBLE 3º ESO (DIVER) – CES VEGA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0855" cy="2160000"/>
                    </a:xfrm>
                    <a:prstGeom prst="rect">
                      <a:avLst/>
                    </a:prstGeom>
                    <a:noFill/>
                    <a:ln>
                      <a:noFill/>
                    </a:ln>
                  </pic:spPr>
                </pic:pic>
              </a:graphicData>
            </a:graphic>
          </wp:inline>
        </w:drawing>
      </w:r>
    </w:p>
    <w:p w14:paraId="110A9D6E" w14:textId="77777777" w:rsidR="00C7665C" w:rsidRDefault="00C7665C" w:rsidP="00AF13FD">
      <w:pPr>
        <w:jc w:val="center"/>
        <w:rPr>
          <w:rFonts w:cstheme="minorHAnsi"/>
          <w:b/>
          <w:bCs/>
          <w:sz w:val="24"/>
          <w:szCs w:val="24"/>
        </w:rPr>
      </w:pPr>
    </w:p>
    <w:p w14:paraId="5F463D88" w14:textId="77777777" w:rsidR="00C7665C" w:rsidRDefault="00C7665C" w:rsidP="00AF13FD">
      <w:pPr>
        <w:jc w:val="center"/>
        <w:rPr>
          <w:rFonts w:cstheme="minorHAnsi"/>
          <w:b/>
          <w:bCs/>
          <w:sz w:val="24"/>
          <w:szCs w:val="24"/>
        </w:rPr>
      </w:pPr>
    </w:p>
    <w:p w14:paraId="0FAD145B" w14:textId="77777777" w:rsidR="00CA3E4A" w:rsidRDefault="00A93217" w:rsidP="00464D77">
      <w:pPr>
        <w:jc w:val="center"/>
        <w:rPr>
          <w:rFonts w:cstheme="minorHAnsi"/>
          <w:b/>
          <w:bCs/>
          <w:sz w:val="24"/>
          <w:szCs w:val="24"/>
        </w:rPr>
      </w:pPr>
      <w:r>
        <w:rPr>
          <w:rFonts w:cstheme="minorHAnsi"/>
          <w:b/>
          <w:bCs/>
          <w:sz w:val="24"/>
          <w:szCs w:val="24"/>
        </w:rPr>
        <w:t>PRÁCTICA FINAL LARAVEL</w:t>
      </w:r>
      <w:r w:rsidR="00464D77" w:rsidRPr="00464D77">
        <w:rPr>
          <w:rFonts w:cstheme="minorHAnsi"/>
          <w:b/>
          <w:bCs/>
          <w:sz w:val="24"/>
          <w:szCs w:val="24"/>
        </w:rPr>
        <w:t xml:space="preserve">. </w:t>
      </w:r>
      <w:r w:rsidR="00CA3E4A">
        <w:rPr>
          <w:rFonts w:cstheme="minorHAnsi"/>
          <w:b/>
          <w:bCs/>
          <w:sz w:val="24"/>
          <w:szCs w:val="24"/>
        </w:rPr>
        <w:t>2ª EVALUACIÓN</w:t>
      </w:r>
      <w:r w:rsidR="00464D77" w:rsidRPr="00464D77">
        <w:rPr>
          <w:rFonts w:cstheme="minorHAnsi"/>
          <w:b/>
          <w:bCs/>
          <w:sz w:val="24"/>
          <w:szCs w:val="24"/>
        </w:rPr>
        <w:t>.</w:t>
      </w:r>
    </w:p>
    <w:p w14:paraId="24B36991" w14:textId="0B532487" w:rsidR="00F7389D" w:rsidRPr="00464D77" w:rsidRDefault="00CA3E4A" w:rsidP="00464D77">
      <w:pPr>
        <w:jc w:val="center"/>
        <w:rPr>
          <w:rFonts w:cstheme="minorHAnsi"/>
          <w:b/>
          <w:bCs/>
          <w:sz w:val="24"/>
          <w:szCs w:val="24"/>
        </w:rPr>
      </w:pPr>
      <w:r>
        <w:rPr>
          <w:rFonts w:cstheme="minorHAnsi"/>
          <w:b/>
          <w:bCs/>
          <w:sz w:val="24"/>
          <w:szCs w:val="24"/>
        </w:rPr>
        <w:t>DESARROLLO WEB EN ENTORNO SERVIDOR</w:t>
      </w:r>
      <w:r w:rsidR="00464D77" w:rsidRPr="00464D77">
        <w:rPr>
          <w:rFonts w:cstheme="minorHAnsi"/>
          <w:b/>
          <w:bCs/>
          <w:sz w:val="24"/>
          <w:szCs w:val="24"/>
        </w:rPr>
        <w:t>.</w:t>
      </w:r>
    </w:p>
    <w:p w14:paraId="11E5AD61" w14:textId="77777777" w:rsidR="00AD7587" w:rsidRPr="00AD7587" w:rsidRDefault="00AD7587" w:rsidP="00AF13FD">
      <w:pPr>
        <w:jc w:val="center"/>
        <w:rPr>
          <w:rFonts w:cstheme="minorHAnsi"/>
          <w:b/>
          <w:bCs/>
          <w:sz w:val="24"/>
          <w:szCs w:val="24"/>
        </w:rPr>
      </w:pPr>
    </w:p>
    <w:p w14:paraId="33392394" w14:textId="77777777" w:rsidR="00AD7587" w:rsidRDefault="00AD7587" w:rsidP="00AF13FD">
      <w:pPr>
        <w:jc w:val="center"/>
        <w:rPr>
          <w:rFonts w:cstheme="minorHAnsi"/>
          <w:b/>
          <w:bCs/>
          <w:sz w:val="24"/>
          <w:szCs w:val="24"/>
        </w:rPr>
      </w:pPr>
      <w:r w:rsidRPr="00AD7587">
        <w:rPr>
          <w:rFonts w:cstheme="minorHAnsi"/>
          <w:b/>
          <w:bCs/>
          <w:sz w:val="24"/>
          <w:szCs w:val="24"/>
        </w:rPr>
        <w:t>Juan Antonio Dólera Jiménez</w:t>
      </w:r>
    </w:p>
    <w:p w14:paraId="3216A73A" w14:textId="77777777" w:rsidR="00AD7587" w:rsidRPr="00AD7587" w:rsidRDefault="00AD7587" w:rsidP="00AF13FD">
      <w:pPr>
        <w:jc w:val="center"/>
        <w:rPr>
          <w:rFonts w:cstheme="minorHAnsi"/>
          <w:b/>
          <w:bCs/>
          <w:sz w:val="24"/>
          <w:szCs w:val="24"/>
        </w:rPr>
      </w:pPr>
    </w:p>
    <w:p w14:paraId="2A1A3A55" w14:textId="1199BE42" w:rsidR="00AD7587" w:rsidRDefault="00CC68F6" w:rsidP="00AF13FD">
      <w:pPr>
        <w:jc w:val="center"/>
        <w:rPr>
          <w:rFonts w:cstheme="minorHAnsi"/>
          <w:b/>
          <w:bCs/>
          <w:sz w:val="24"/>
          <w:szCs w:val="24"/>
        </w:rPr>
      </w:pPr>
      <w:r>
        <w:rPr>
          <w:rFonts w:cstheme="minorHAnsi"/>
          <w:b/>
          <w:bCs/>
          <w:sz w:val="24"/>
          <w:szCs w:val="24"/>
        </w:rPr>
        <w:t>2</w:t>
      </w:r>
      <w:r w:rsidR="00AD7587" w:rsidRPr="00AD7587">
        <w:rPr>
          <w:rFonts w:cstheme="minorHAnsi"/>
          <w:b/>
          <w:bCs/>
          <w:sz w:val="24"/>
          <w:szCs w:val="24"/>
        </w:rPr>
        <w:t>º Desarrollo de Aplicaciones Web</w:t>
      </w:r>
    </w:p>
    <w:p w14:paraId="4B3C95B0" w14:textId="77777777" w:rsidR="00AD7587" w:rsidRPr="00AD7587" w:rsidRDefault="00AD7587" w:rsidP="00AF13FD">
      <w:pPr>
        <w:jc w:val="center"/>
        <w:rPr>
          <w:rFonts w:cstheme="minorHAnsi"/>
          <w:b/>
          <w:bCs/>
          <w:sz w:val="24"/>
          <w:szCs w:val="24"/>
        </w:rPr>
      </w:pPr>
    </w:p>
    <w:p w14:paraId="6E474D5D" w14:textId="12AE5A0C" w:rsidR="0052345C" w:rsidRPr="00464D77" w:rsidRDefault="00AD7587" w:rsidP="00AF13FD">
      <w:pPr>
        <w:jc w:val="center"/>
        <w:rPr>
          <w:rFonts w:cstheme="minorHAnsi"/>
          <w:b/>
          <w:bCs/>
          <w:sz w:val="24"/>
          <w:szCs w:val="24"/>
        </w:rPr>
      </w:pPr>
      <w:r w:rsidRPr="00AD7587">
        <w:rPr>
          <w:rFonts w:cstheme="minorHAnsi"/>
          <w:b/>
          <w:bCs/>
          <w:sz w:val="24"/>
          <w:szCs w:val="24"/>
        </w:rPr>
        <w:t>Profesor</w:t>
      </w:r>
      <w:r w:rsidR="00D41836">
        <w:rPr>
          <w:rFonts w:cstheme="minorHAnsi"/>
          <w:b/>
          <w:bCs/>
          <w:sz w:val="24"/>
          <w:szCs w:val="24"/>
        </w:rPr>
        <w:t>/a</w:t>
      </w:r>
      <w:r w:rsidRPr="00AD7587">
        <w:rPr>
          <w:rFonts w:cstheme="minorHAnsi"/>
          <w:b/>
          <w:bCs/>
          <w:sz w:val="24"/>
          <w:szCs w:val="24"/>
        </w:rPr>
        <w:t>:</w:t>
      </w:r>
      <w:r w:rsidR="00464D77">
        <w:rPr>
          <w:rFonts w:cstheme="minorHAnsi"/>
          <w:b/>
          <w:bCs/>
          <w:sz w:val="24"/>
          <w:szCs w:val="24"/>
        </w:rPr>
        <w:t xml:space="preserve"> </w:t>
      </w:r>
      <w:r w:rsidR="00CA3E4A">
        <w:rPr>
          <w:rFonts w:cstheme="minorHAnsi"/>
          <w:b/>
          <w:bCs/>
          <w:sz w:val="24"/>
          <w:szCs w:val="24"/>
        </w:rPr>
        <w:t>Fernando Ureña</w:t>
      </w:r>
    </w:p>
    <w:p w14:paraId="55F3A168" w14:textId="77777777" w:rsidR="00715C55" w:rsidRPr="003976D2" w:rsidRDefault="0052345C" w:rsidP="00AB5AE8">
      <w:pPr>
        <w:rPr>
          <w:rFonts w:cstheme="minorHAnsi"/>
          <w:szCs w:val="20"/>
        </w:rPr>
      </w:pPr>
      <w:r>
        <w:rPr>
          <w:rFonts w:cstheme="minorHAnsi"/>
          <w:b/>
          <w:bCs/>
          <w:sz w:val="24"/>
          <w:szCs w:val="24"/>
        </w:rPr>
        <w:br w:type="page"/>
      </w:r>
    </w:p>
    <w:sdt>
      <w:sdtPr>
        <w:rPr>
          <w:rFonts w:asciiTheme="minorHAnsi" w:eastAsiaTheme="minorHAnsi" w:hAnsiTheme="minorHAnsi" w:cstheme="minorBidi"/>
          <w:color w:val="auto"/>
          <w:kern w:val="2"/>
          <w:sz w:val="22"/>
          <w:szCs w:val="22"/>
          <w:lang w:eastAsia="en-US"/>
          <w14:ligatures w14:val="standardContextual"/>
        </w:rPr>
        <w:id w:val="-1245190802"/>
        <w:docPartObj>
          <w:docPartGallery w:val="Table of Contents"/>
          <w:docPartUnique/>
        </w:docPartObj>
      </w:sdtPr>
      <w:sdtEndPr>
        <w:rPr>
          <w:rFonts w:ascii="Verdana" w:hAnsi="Verdana"/>
          <w:b/>
          <w:bCs/>
          <w:sz w:val="20"/>
        </w:rPr>
      </w:sdtEndPr>
      <w:sdtContent>
        <w:p w14:paraId="7E83EB1E" w14:textId="2849A880" w:rsidR="00715C55" w:rsidRDefault="00715C55">
          <w:pPr>
            <w:pStyle w:val="TtuloTDC"/>
          </w:pPr>
          <w:r>
            <w:t>Contenido</w:t>
          </w:r>
        </w:p>
        <w:p w14:paraId="25DFE406" w14:textId="1E75CD17" w:rsidR="00715C55" w:rsidRDefault="00715C55">
          <w:r>
            <w:fldChar w:fldCharType="begin"/>
          </w:r>
          <w:r>
            <w:instrText xml:space="preserve"> TOC \o "1-3" \h \z \u </w:instrText>
          </w:r>
          <w:r>
            <w:fldChar w:fldCharType="separate"/>
          </w:r>
          <w:r>
            <w:rPr>
              <w:b/>
              <w:bCs/>
              <w:noProof/>
            </w:rPr>
            <w:t>No se encontraron entradas de tabla de contenido.</w:t>
          </w:r>
          <w:r>
            <w:rPr>
              <w:b/>
              <w:bCs/>
              <w:noProof/>
            </w:rPr>
            <w:fldChar w:fldCharType="end"/>
          </w:r>
        </w:p>
      </w:sdtContent>
    </w:sdt>
    <w:p w14:paraId="427BBCD8" w14:textId="0EAC3151" w:rsidR="00715C55" w:rsidRDefault="00715C55">
      <w:pPr>
        <w:rPr>
          <w:rFonts w:cstheme="minorHAnsi"/>
          <w:szCs w:val="20"/>
        </w:rPr>
      </w:pPr>
      <w:r>
        <w:rPr>
          <w:rFonts w:cstheme="minorHAnsi"/>
          <w:szCs w:val="20"/>
        </w:rPr>
        <w:br w:type="page"/>
      </w:r>
    </w:p>
    <w:p w14:paraId="7EEC9B0E" w14:textId="0076072E" w:rsidR="0052345C" w:rsidRDefault="00565487" w:rsidP="00565487">
      <w:pPr>
        <w:pStyle w:val="Ttulo1"/>
      </w:pPr>
      <w:r w:rsidRPr="00565487">
        <w:lastRenderedPageBreak/>
        <w:t>Sprint 1: Configuración inicial del proyecto y autenticación</w:t>
      </w:r>
    </w:p>
    <w:p w14:paraId="2307B645" w14:textId="77777777" w:rsidR="00565487" w:rsidRDefault="00565487" w:rsidP="00565487">
      <w:pPr>
        <w:ind w:firstLine="708"/>
      </w:pPr>
      <w:r w:rsidRPr="00565487">
        <w:rPr>
          <w:b/>
          <w:bCs/>
        </w:rPr>
        <w:t>Objetivo</w:t>
      </w:r>
      <w:r>
        <w:t>: Configurar el entorno, establecer la arquitectura básica (MVC), y</w:t>
      </w:r>
    </w:p>
    <w:p w14:paraId="3F513F02" w14:textId="79E8319B" w:rsidR="00565487" w:rsidRDefault="00565487" w:rsidP="00565487">
      <w:r>
        <w:t>preparar el sistema de autenticación y control de versiones.</w:t>
      </w:r>
    </w:p>
    <w:p w14:paraId="09080DDC" w14:textId="4C2B8192" w:rsidR="00565487" w:rsidRDefault="00565487" w:rsidP="00565487">
      <w:pPr>
        <w:ind w:firstLine="360"/>
        <w:rPr>
          <w:b/>
          <w:bCs/>
        </w:rPr>
      </w:pPr>
      <w:r w:rsidRPr="00565487">
        <w:rPr>
          <w:b/>
          <w:bCs/>
        </w:rPr>
        <w:t>Tareas:</w:t>
      </w:r>
    </w:p>
    <w:p w14:paraId="49CD6469" w14:textId="47AC4FA4" w:rsidR="00565487" w:rsidRDefault="00565487" w:rsidP="00565487">
      <w:pPr>
        <w:pStyle w:val="Prrafodelista"/>
        <w:numPr>
          <w:ilvl w:val="0"/>
          <w:numId w:val="2"/>
        </w:numPr>
        <w:rPr>
          <w:b/>
          <w:bCs/>
        </w:rPr>
      </w:pPr>
      <w:r w:rsidRPr="00565487">
        <w:rPr>
          <w:b/>
          <w:bCs/>
        </w:rPr>
        <w:t>Configuración inicial:</w:t>
      </w:r>
    </w:p>
    <w:p w14:paraId="26EF0639" w14:textId="77777777" w:rsidR="00565487" w:rsidRDefault="00565487" w:rsidP="00565487">
      <w:pPr>
        <w:pStyle w:val="Prrafodelista"/>
        <w:numPr>
          <w:ilvl w:val="0"/>
          <w:numId w:val="4"/>
        </w:numPr>
      </w:pPr>
      <w:r w:rsidRPr="00565487">
        <w:t>Crear el proyecto Laravel.</w:t>
      </w:r>
    </w:p>
    <w:p w14:paraId="7847C48D" w14:textId="26152B3A" w:rsidR="004733CA" w:rsidRDefault="004733CA" w:rsidP="004733CA">
      <w:pPr>
        <w:ind w:firstLine="708"/>
      </w:pPr>
      <w:r>
        <w:t>Para crear el proyecto con laravel, debemos escribir la siguiente línea de comandos en la PowerShell, dentro de la carpeta de proyecto que queremos empezar.</w:t>
      </w:r>
    </w:p>
    <w:p w14:paraId="3F361454" w14:textId="6129B98F" w:rsidR="004733CA" w:rsidRPr="00565487" w:rsidRDefault="004733CA" w:rsidP="004733CA">
      <w:pPr>
        <w:ind w:left="708"/>
      </w:pPr>
      <w:r>
        <w:rPr>
          <w:noProof/>
        </w:rPr>
        <w:drawing>
          <wp:inline distT="0" distB="0" distL="0" distR="0" wp14:anchorId="18C08A94" wp14:editId="04D429A8">
            <wp:extent cx="5400040" cy="235585"/>
            <wp:effectExtent l="0" t="0" r="0" b="0"/>
            <wp:docPr id="9130726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72625" name=""/>
                    <pic:cNvPicPr/>
                  </pic:nvPicPr>
                  <pic:blipFill>
                    <a:blip r:embed="rId9"/>
                    <a:stretch>
                      <a:fillRect/>
                    </a:stretch>
                  </pic:blipFill>
                  <pic:spPr>
                    <a:xfrm>
                      <a:off x="0" y="0"/>
                      <a:ext cx="5400040" cy="235585"/>
                    </a:xfrm>
                    <a:prstGeom prst="rect">
                      <a:avLst/>
                    </a:prstGeom>
                  </pic:spPr>
                </pic:pic>
              </a:graphicData>
            </a:graphic>
          </wp:inline>
        </w:drawing>
      </w:r>
    </w:p>
    <w:p w14:paraId="3ACE6DAF" w14:textId="72A1E058" w:rsidR="00565487" w:rsidRDefault="00565487" w:rsidP="00565487">
      <w:pPr>
        <w:pStyle w:val="Prrafodelista"/>
        <w:numPr>
          <w:ilvl w:val="0"/>
          <w:numId w:val="4"/>
        </w:numPr>
      </w:pPr>
      <w:r w:rsidRPr="00565487">
        <w:t>Configurar base de datos (MySQL) y archivo .env.</w:t>
      </w:r>
    </w:p>
    <w:p w14:paraId="19834ED8" w14:textId="4268A249" w:rsidR="004733CA" w:rsidRDefault="004733CA" w:rsidP="004733CA">
      <w:pPr>
        <w:ind w:firstLine="708"/>
      </w:pPr>
      <w:r>
        <w:t>Dentro del archivo .env, cambiamos esta línea de código para asignar el nombre de la base de datos.</w:t>
      </w:r>
    </w:p>
    <w:p w14:paraId="5DA3D2A6" w14:textId="504ADDB4" w:rsidR="004733CA" w:rsidRDefault="004733CA" w:rsidP="004733CA">
      <w:pPr>
        <w:jc w:val="center"/>
      </w:pPr>
      <w:r>
        <w:rPr>
          <w:noProof/>
        </w:rPr>
        <w:drawing>
          <wp:inline distT="0" distB="0" distL="0" distR="0" wp14:anchorId="632833E8" wp14:editId="185C2C3E">
            <wp:extent cx="2466667" cy="590476"/>
            <wp:effectExtent l="0" t="0" r="0" b="635"/>
            <wp:docPr id="20758332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833274" name=""/>
                    <pic:cNvPicPr/>
                  </pic:nvPicPr>
                  <pic:blipFill>
                    <a:blip r:embed="rId10"/>
                    <a:stretch>
                      <a:fillRect/>
                    </a:stretch>
                  </pic:blipFill>
                  <pic:spPr>
                    <a:xfrm>
                      <a:off x="0" y="0"/>
                      <a:ext cx="2466667" cy="590476"/>
                    </a:xfrm>
                    <a:prstGeom prst="rect">
                      <a:avLst/>
                    </a:prstGeom>
                  </pic:spPr>
                </pic:pic>
              </a:graphicData>
            </a:graphic>
          </wp:inline>
        </w:drawing>
      </w:r>
    </w:p>
    <w:p w14:paraId="1578B096" w14:textId="50418887" w:rsidR="004733CA" w:rsidRDefault="00F124D4" w:rsidP="00F124D4">
      <w:pPr>
        <w:ind w:firstLine="708"/>
      </w:pPr>
      <w:r>
        <w:t>Más adelante, cuando hagamos las migraciones de las tablas desde la PowerShell se creará automáticamente la base de datos en PHPMyAdmin.</w:t>
      </w:r>
      <w:r>
        <w:t xml:space="preserve"> Para evitar fallos con las migraciones, debemos cambiar esta línea en el siguiente archivo:</w:t>
      </w:r>
    </w:p>
    <w:p w14:paraId="3CA4D4A9" w14:textId="2FD31D98" w:rsidR="00F124D4" w:rsidRPr="00565487" w:rsidRDefault="00F124D4" w:rsidP="00F124D4">
      <w:pPr>
        <w:ind w:firstLine="708"/>
        <w:jc w:val="center"/>
      </w:pPr>
      <w:r>
        <w:rPr>
          <w:noProof/>
        </w:rPr>
        <w:drawing>
          <wp:inline distT="0" distB="0" distL="0" distR="0" wp14:anchorId="51231A19" wp14:editId="4AAD0EAB">
            <wp:extent cx="3476190" cy="1323810"/>
            <wp:effectExtent l="0" t="0" r="0" b="0"/>
            <wp:docPr id="78149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49996" name=""/>
                    <pic:cNvPicPr/>
                  </pic:nvPicPr>
                  <pic:blipFill>
                    <a:blip r:embed="rId11"/>
                    <a:stretch>
                      <a:fillRect/>
                    </a:stretch>
                  </pic:blipFill>
                  <pic:spPr>
                    <a:xfrm>
                      <a:off x="0" y="0"/>
                      <a:ext cx="3476190" cy="1323810"/>
                    </a:xfrm>
                    <a:prstGeom prst="rect">
                      <a:avLst/>
                    </a:prstGeom>
                  </pic:spPr>
                </pic:pic>
              </a:graphicData>
            </a:graphic>
          </wp:inline>
        </w:drawing>
      </w:r>
    </w:p>
    <w:p w14:paraId="1657B622" w14:textId="7E03D0CA" w:rsidR="00565487" w:rsidRDefault="00565487" w:rsidP="00565487">
      <w:pPr>
        <w:pStyle w:val="Prrafodelista"/>
        <w:numPr>
          <w:ilvl w:val="0"/>
          <w:numId w:val="4"/>
        </w:numPr>
      </w:pPr>
      <w:r w:rsidRPr="00565487">
        <w:t>Configurar un sistema de control de versiones con Git y establecer un</w:t>
      </w:r>
      <w:r>
        <w:t xml:space="preserve"> </w:t>
      </w:r>
      <w:r w:rsidRPr="00565487">
        <w:t>repositorio en GitHub.</w:t>
      </w:r>
    </w:p>
    <w:p w14:paraId="2232DB55" w14:textId="4913255D" w:rsidR="00F124D4" w:rsidRDefault="00F124D4" w:rsidP="00DB17A2">
      <w:pPr>
        <w:ind w:firstLine="360"/>
      </w:pPr>
      <w:r>
        <w:t xml:space="preserve">Para unir nuestro repositorio local con GitHub hemos usado Fork. Hemos creado un nuevo repositorio en la web de GitHub, y con Fork hemos iniciado </w:t>
      </w:r>
      <w:r w:rsidR="00DB17A2">
        <w:t xml:space="preserve">el repositorio en local. Para subirlo a GitHub simplemente debemos hacer un push con el mismo </w:t>
      </w:r>
      <w:r w:rsidR="00DB17A2">
        <w:lastRenderedPageBreak/>
        <w:t>Fork e implementar el enlace del repositorio en la nube, el cual se nos crea cuando hacemos el repositorio.</w:t>
      </w:r>
    </w:p>
    <w:p w14:paraId="24E939A8" w14:textId="271610C4" w:rsidR="00DB17A2" w:rsidRDefault="00DB17A2" w:rsidP="00DB17A2">
      <w:pPr>
        <w:ind w:firstLine="360"/>
      </w:pPr>
      <w:r>
        <w:t>Antes de subirlo a GitHub, debemos borrar el archivo de .gitignore para que no haya ningún archivo que perdamos cuando hagamos el push. Este archivo lo encontramos en la carpeta de laravel. En mi caso lo he dejado vacío.</w:t>
      </w:r>
    </w:p>
    <w:p w14:paraId="0C58FCC5" w14:textId="27C69633" w:rsidR="005A26AD" w:rsidRDefault="005A26AD" w:rsidP="005A26AD">
      <w:pPr>
        <w:ind w:firstLine="360"/>
        <w:jc w:val="center"/>
      </w:pPr>
      <w:r>
        <w:rPr>
          <w:noProof/>
        </w:rPr>
        <w:drawing>
          <wp:inline distT="0" distB="0" distL="0" distR="0" wp14:anchorId="087CF1CE" wp14:editId="49EC9C3B">
            <wp:extent cx="5400040" cy="1412875"/>
            <wp:effectExtent l="0" t="0" r="0" b="0"/>
            <wp:docPr id="2010593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9370" name=""/>
                    <pic:cNvPicPr/>
                  </pic:nvPicPr>
                  <pic:blipFill>
                    <a:blip r:embed="rId12"/>
                    <a:stretch>
                      <a:fillRect/>
                    </a:stretch>
                  </pic:blipFill>
                  <pic:spPr>
                    <a:xfrm>
                      <a:off x="0" y="0"/>
                      <a:ext cx="5400040" cy="1412875"/>
                    </a:xfrm>
                    <a:prstGeom prst="rect">
                      <a:avLst/>
                    </a:prstGeom>
                  </pic:spPr>
                </pic:pic>
              </a:graphicData>
            </a:graphic>
          </wp:inline>
        </w:drawing>
      </w:r>
    </w:p>
    <w:p w14:paraId="20795992" w14:textId="42E46EEC" w:rsidR="00565487" w:rsidRPr="00565487" w:rsidRDefault="00565487" w:rsidP="00565487">
      <w:pPr>
        <w:pStyle w:val="Prrafodelista"/>
        <w:numPr>
          <w:ilvl w:val="0"/>
          <w:numId w:val="2"/>
        </w:numPr>
        <w:rPr>
          <w:b/>
          <w:bCs/>
        </w:rPr>
      </w:pPr>
      <w:r w:rsidRPr="00565487">
        <w:rPr>
          <w:b/>
          <w:bCs/>
        </w:rPr>
        <w:t>Autenticación:</w:t>
      </w:r>
    </w:p>
    <w:p w14:paraId="17D1E58A" w14:textId="68376768" w:rsidR="00565487" w:rsidRPr="00565487" w:rsidRDefault="00565487" w:rsidP="002F361A">
      <w:pPr>
        <w:pStyle w:val="Prrafodelista"/>
        <w:numPr>
          <w:ilvl w:val="0"/>
          <w:numId w:val="6"/>
        </w:numPr>
      </w:pPr>
      <w:r w:rsidRPr="00565487">
        <w:t>Usar Laravel Breeze o Laravel UI para generar un sistema básico de</w:t>
      </w:r>
      <w:r w:rsidR="002F361A">
        <w:t xml:space="preserve"> </w:t>
      </w:r>
      <w:r w:rsidRPr="00565487">
        <w:t>autenticación.</w:t>
      </w:r>
    </w:p>
    <w:p w14:paraId="6A5F984D" w14:textId="3054B6C9" w:rsidR="00565487" w:rsidRPr="00565487" w:rsidRDefault="00565487" w:rsidP="000A4303">
      <w:pPr>
        <w:pStyle w:val="Prrafodelista"/>
        <w:numPr>
          <w:ilvl w:val="0"/>
          <w:numId w:val="6"/>
        </w:numPr>
      </w:pPr>
      <w:r w:rsidRPr="00565487">
        <w:t>Configurar acceso a parte pública y privada.</w:t>
      </w:r>
    </w:p>
    <w:p w14:paraId="7062B283" w14:textId="08563B5A" w:rsidR="00565487" w:rsidRPr="00565487" w:rsidRDefault="00565487" w:rsidP="00565487">
      <w:pPr>
        <w:pStyle w:val="Prrafodelista"/>
        <w:numPr>
          <w:ilvl w:val="0"/>
          <w:numId w:val="2"/>
        </w:numPr>
        <w:rPr>
          <w:b/>
          <w:bCs/>
        </w:rPr>
      </w:pPr>
      <w:r w:rsidRPr="00565487">
        <w:rPr>
          <w:b/>
          <w:bCs/>
        </w:rPr>
        <w:t>Modelo y migración inicial:</w:t>
      </w:r>
    </w:p>
    <w:p w14:paraId="1567450D" w14:textId="42E7DBA1" w:rsidR="00565487" w:rsidRPr="00565487" w:rsidRDefault="00565487" w:rsidP="00565487">
      <w:pPr>
        <w:pStyle w:val="Prrafodelista"/>
        <w:numPr>
          <w:ilvl w:val="0"/>
          <w:numId w:val="4"/>
        </w:numPr>
      </w:pPr>
      <w:r w:rsidRPr="00565487">
        <w:t>Crear las tablas principales con migraciones:</w:t>
      </w:r>
    </w:p>
    <w:p w14:paraId="35D0C822" w14:textId="0DC0144E" w:rsidR="00565487" w:rsidRPr="00565487" w:rsidRDefault="00565487" w:rsidP="002F361A">
      <w:pPr>
        <w:pStyle w:val="Prrafodelista"/>
        <w:numPr>
          <w:ilvl w:val="0"/>
          <w:numId w:val="7"/>
        </w:numPr>
      </w:pPr>
      <w:r w:rsidRPr="00565487">
        <w:t>Usuarios (users).</w:t>
      </w:r>
    </w:p>
    <w:p w14:paraId="259A93F9" w14:textId="17B54F17" w:rsidR="00565487" w:rsidRPr="00565487" w:rsidRDefault="00565487" w:rsidP="002F361A">
      <w:pPr>
        <w:pStyle w:val="Prrafodelista"/>
        <w:numPr>
          <w:ilvl w:val="0"/>
          <w:numId w:val="7"/>
        </w:numPr>
      </w:pPr>
      <w:r w:rsidRPr="00565487">
        <w:t>Productos (productos).</w:t>
      </w:r>
    </w:p>
    <w:p w14:paraId="362B8635" w14:textId="432167EB" w:rsidR="00565487" w:rsidRPr="00565487" w:rsidRDefault="00565487" w:rsidP="002F361A">
      <w:pPr>
        <w:pStyle w:val="Prrafodelista"/>
        <w:numPr>
          <w:ilvl w:val="0"/>
          <w:numId w:val="7"/>
        </w:numPr>
      </w:pPr>
      <w:r w:rsidRPr="00565487">
        <w:t>Categorías (categorias).</w:t>
      </w:r>
    </w:p>
    <w:p w14:paraId="3EC8756C" w14:textId="5FE91F4F" w:rsidR="00565487" w:rsidRPr="00565487" w:rsidRDefault="00565487" w:rsidP="00565487">
      <w:pPr>
        <w:pStyle w:val="Prrafodelista"/>
        <w:numPr>
          <w:ilvl w:val="0"/>
          <w:numId w:val="4"/>
        </w:numPr>
      </w:pPr>
      <w:r w:rsidRPr="00565487">
        <w:t>Implementar relaciones entre las tablas:</w:t>
      </w:r>
    </w:p>
    <w:p w14:paraId="58101413" w14:textId="760B934E" w:rsidR="00565487" w:rsidRPr="00565487" w:rsidRDefault="00565487" w:rsidP="002F361A">
      <w:pPr>
        <w:pStyle w:val="Prrafodelista"/>
        <w:numPr>
          <w:ilvl w:val="0"/>
          <w:numId w:val="7"/>
        </w:numPr>
      </w:pPr>
      <w:r w:rsidRPr="00565487">
        <w:t>Cada producto pertenece a una categoría.</w:t>
      </w:r>
    </w:p>
    <w:p w14:paraId="7BDEFF21" w14:textId="1192C8C1" w:rsidR="00565487" w:rsidRPr="00565487" w:rsidRDefault="00565487" w:rsidP="00565487">
      <w:pPr>
        <w:pStyle w:val="Prrafodelista"/>
        <w:numPr>
          <w:ilvl w:val="0"/>
          <w:numId w:val="2"/>
        </w:numPr>
        <w:rPr>
          <w:b/>
          <w:bCs/>
        </w:rPr>
      </w:pPr>
      <w:r w:rsidRPr="00565487">
        <w:rPr>
          <w:b/>
          <w:bCs/>
        </w:rPr>
        <w:t>Estructura inicial del proyecto:</w:t>
      </w:r>
    </w:p>
    <w:p w14:paraId="34EE9A36" w14:textId="054F9574" w:rsidR="00565487" w:rsidRPr="00565487" w:rsidRDefault="00565487" w:rsidP="00565487">
      <w:pPr>
        <w:pStyle w:val="Prrafodelista"/>
        <w:numPr>
          <w:ilvl w:val="0"/>
          <w:numId w:val="4"/>
        </w:numPr>
      </w:pPr>
      <w:r w:rsidRPr="00565487">
        <w:t>Organizar controladores, modelos y vistas bajo el patrón MVC.</w:t>
      </w:r>
    </w:p>
    <w:p w14:paraId="409EE1F5" w14:textId="01B613B5" w:rsidR="00565487" w:rsidRPr="00565487" w:rsidRDefault="00565487" w:rsidP="00565487">
      <w:pPr>
        <w:pStyle w:val="Prrafodelista"/>
        <w:numPr>
          <w:ilvl w:val="0"/>
          <w:numId w:val="4"/>
        </w:numPr>
      </w:pPr>
      <w:r w:rsidRPr="00565487">
        <w:t>Implementar middleware para proteger las rutas del administrador.</w:t>
      </w:r>
    </w:p>
    <w:p w14:paraId="2A4F53C4" w14:textId="7A26D80F" w:rsidR="00565487" w:rsidRPr="00565487" w:rsidRDefault="00565487" w:rsidP="00565487">
      <w:pPr>
        <w:pStyle w:val="Prrafodelista"/>
        <w:numPr>
          <w:ilvl w:val="0"/>
          <w:numId w:val="2"/>
        </w:numPr>
        <w:rPr>
          <w:b/>
          <w:bCs/>
        </w:rPr>
      </w:pPr>
      <w:r w:rsidRPr="00565487">
        <w:rPr>
          <w:b/>
          <w:bCs/>
        </w:rPr>
        <w:t>Documentación:</w:t>
      </w:r>
    </w:p>
    <w:p w14:paraId="5662DBED" w14:textId="038C4417" w:rsidR="00565487" w:rsidRPr="00565487" w:rsidRDefault="00565487" w:rsidP="002F361A">
      <w:pPr>
        <w:pStyle w:val="Prrafodelista"/>
        <w:numPr>
          <w:ilvl w:val="0"/>
          <w:numId w:val="4"/>
        </w:numPr>
      </w:pPr>
      <w:r w:rsidRPr="00565487">
        <w:t>Redactar instrucciones para configurar y ejecutar el proyecto en local.</w:t>
      </w:r>
    </w:p>
    <w:sectPr w:rsidR="00565487" w:rsidRPr="00565487" w:rsidSect="009A226B">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01C7B8" w14:textId="77777777" w:rsidR="00591E96" w:rsidRDefault="00591E96" w:rsidP="000A300E">
      <w:pPr>
        <w:spacing w:after="0" w:line="240" w:lineRule="auto"/>
      </w:pPr>
      <w:r>
        <w:separator/>
      </w:r>
    </w:p>
  </w:endnote>
  <w:endnote w:type="continuationSeparator" w:id="0">
    <w:p w14:paraId="4B39AEB5" w14:textId="77777777" w:rsidR="00591E96" w:rsidRDefault="00591E96" w:rsidP="000A3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35680"/>
      <w:docPartObj>
        <w:docPartGallery w:val="Page Numbers (Bottom of Page)"/>
        <w:docPartUnique/>
      </w:docPartObj>
    </w:sdtPr>
    <w:sdtContent>
      <w:p w14:paraId="490EE471" w14:textId="77777777" w:rsidR="000A300E" w:rsidRDefault="000A300E">
        <w:pPr>
          <w:pStyle w:val="Piedepgina"/>
          <w:jc w:val="right"/>
        </w:pPr>
        <w:r>
          <w:fldChar w:fldCharType="begin"/>
        </w:r>
        <w:r>
          <w:instrText>PAGE   \* MERGEFORMAT</w:instrText>
        </w:r>
        <w:r>
          <w:fldChar w:fldCharType="separate"/>
        </w:r>
        <w:r>
          <w:t>2</w:t>
        </w:r>
        <w:r>
          <w:fldChar w:fldCharType="end"/>
        </w:r>
      </w:p>
    </w:sdtContent>
  </w:sdt>
  <w:p w14:paraId="5B5EB192" w14:textId="77777777" w:rsidR="000A300E" w:rsidRPr="000A300E" w:rsidRDefault="000A300E">
    <w:pPr>
      <w:pStyle w:val="Piedepgina"/>
      <w:rPr>
        <w:sz w:val="16"/>
        <w:szCs w:val="16"/>
      </w:rPr>
    </w:pPr>
    <w:r>
      <w:rPr>
        <w:noProof/>
      </w:rPr>
      <w:drawing>
        <wp:inline distT="0" distB="0" distL="0" distR="0" wp14:anchorId="17CAE405" wp14:editId="5D9A52AE">
          <wp:extent cx="361809" cy="360000"/>
          <wp:effectExtent l="0" t="0" r="635" b="2540"/>
          <wp:docPr id="1294784142" name="Imagen 1294784142" descr="MATERIAL FUNGIBLE 3º ESO (DIVER) – CES VEG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ERIAL FUNGIBLE 3º ESO (DIVER) – CES VEG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1809" cy="360000"/>
                  </a:xfrm>
                  <a:prstGeom prst="rect">
                    <a:avLst/>
                  </a:prstGeom>
                  <a:noFill/>
                  <a:ln>
                    <a:noFill/>
                  </a:ln>
                </pic:spPr>
              </pic:pic>
            </a:graphicData>
          </a:graphic>
        </wp:inline>
      </w:drawing>
    </w:r>
    <w:r>
      <w:t xml:space="preserve"> </w:t>
    </w:r>
    <w:r w:rsidRPr="000A300E">
      <w:rPr>
        <w:sz w:val="16"/>
        <w:szCs w:val="16"/>
      </w:rPr>
      <w:t>Juan Antonio Dólera Jiménez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C79FA8" w14:textId="77777777" w:rsidR="00591E96" w:rsidRDefault="00591E96" w:rsidP="000A300E">
      <w:pPr>
        <w:spacing w:after="0" w:line="240" w:lineRule="auto"/>
      </w:pPr>
      <w:r>
        <w:separator/>
      </w:r>
    </w:p>
  </w:footnote>
  <w:footnote w:type="continuationSeparator" w:id="0">
    <w:p w14:paraId="449D28BD" w14:textId="77777777" w:rsidR="00591E96" w:rsidRDefault="00591E96" w:rsidP="000A3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DA157" w14:textId="182FDB38" w:rsidR="00BA28E6" w:rsidRPr="00145886" w:rsidRDefault="00CA3E4A" w:rsidP="00145886">
    <w:pPr>
      <w:pStyle w:val="Encabezado"/>
      <w:jc w:val="right"/>
      <w:rPr>
        <w:szCs w:val="20"/>
      </w:rPr>
    </w:pPr>
    <w:r>
      <w:rPr>
        <w:szCs w:val="20"/>
      </w:rPr>
      <w:t>Práctica final Laravel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23704"/>
    <w:multiLevelType w:val="hybridMultilevel"/>
    <w:tmpl w:val="9454EF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1D25ED2"/>
    <w:multiLevelType w:val="hybridMultilevel"/>
    <w:tmpl w:val="DEF4C8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4E22E01"/>
    <w:multiLevelType w:val="hybridMultilevel"/>
    <w:tmpl w:val="E618E3F8"/>
    <w:lvl w:ilvl="0" w:tplc="0C0A0001">
      <w:start w:val="1"/>
      <w:numFmt w:val="bullet"/>
      <w:lvlText w:val=""/>
      <w:lvlJc w:val="left"/>
      <w:pPr>
        <w:ind w:left="1428" w:hanging="360"/>
      </w:pPr>
      <w:rPr>
        <w:rFonts w:ascii="Symbol" w:hAnsi="Symbol"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3" w15:restartNumberingAfterBreak="0">
    <w:nsid w:val="2E610C47"/>
    <w:multiLevelType w:val="hybridMultilevel"/>
    <w:tmpl w:val="2662D8BC"/>
    <w:lvl w:ilvl="0" w:tplc="0C0A0003">
      <w:start w:val="1"/>
      <w:numFmt w:val="bullet"/>
      <w:lvlText w:val="o"/>
      <w:lvlJc w:val="left"/>
      <w:pPr>
        <w:ind w:left="1068" w:hanging="360"/>
      </w:pPr>
      <w:rPr>
        <w:rFonts w:ascii="Courier New" w:hAnsi="Courier New" w:cs="Courier New"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 w15:restartNumberingAfterBreak="0">
    <w:nsid w:val="41231249"/>
    <w:multiLevelType w:val="hybridMultilevel"/>
    <w:tmpl w:val="38BC02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4794D07"/>
    <w:multiLevelType w:val="hybridMultilevel"/>
    <w:tmpl w:val="B9848314"/>
    <w:lvl w:ilvl="0" w:tplc="0C0A0003">
      <w:start w:val="1"/>
      <w:numFmt w:val="bullet"/>
      <w:lvlText w:val="o"/>
      <w:lvlJc w:val="left"/>
      <w:pPr>
        <w:ind w:left="1068" w:hanging="360"/>
      </w:pPr>
      <w:rPr>
        <w:rFonts w:ascii="Courier New" w:hAnsi="Courier New" w:cs="Courier New"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 w15:restartNumberingAfterBreak="0">
    <w:nsid w:val="70BE0A36"/>
    <w:multiLevelType w:val="hybridMultilevel"/>
    <w:tmpl w:val="39D401F0"/>
    <w:lvl w:ilvl="0" w:tplc="0C0A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43573608">
    <w:abstractNumId w:val="1"/>
  </w:num>
  <w:num w:numId="2" w16cid:durableId="939412731">
    <w:abstractNumId w:val="0"/>
  </w:num>
  <w:num w:numId="3" w16cid:durableId="2100979432">
    <w:abstractNumId w:val="4"/>
  </w:num>
  <w:num w:numId="4" w16cid:durableId="1060207550">
    <w:abstractNumId w:val="5"/>
  </w:num>
  <w:num w:numId="5" w16cid:durableId="1610968805">
    <w:abstractNumId w:val="6"/>
  </w:num>
  <w:num w:numId="6" w16cid:durableId="857811560">
    <w:abstractNumId w:val="3"/>
  </w:num>
  <w:num w:numId="7" w16cid:durableId="112287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587"/>
    <w:rsid w:val="00002A7B"/>
    <w:rsid w:val="000A300E"/>
    <w:rsid w:val="000A4303"/>
    <w:rsid w:val="000B17F7"/>
    <w:rsid w:val="0012327E"/>
    <w:rsid w:val="00145886"/>
    <w:rsid w:val="00262A4B"/>
    <w:rsid w:val="002C389C"/>
    <w:rsid w:val="002D7A2E"/>
    <w:rsid w:val="002F361A"/>
    <w:rsid w:val="003324A5"/>
    <w:rsid w:val="0035383D"/>
    <w:rsid w:val="003976D2"/>
    <w:rsid w:val="00464D77"/>
    <w:rsid w:val="004733CA"/>
    <w:rsid w:val="004B6510"/>
    <w:rsid w:val="005141E3"/>
    <w:rsid w:val="0052345C"/>
    <w:rsid w:val="00565487"/>
    <w:rsid w:val="00591E96"/>
    <w:rsid w:val="005A26AD"/>
    <w:rsid w:val="00620A31"/>
    <w:rsid w:val="006520FA"/>
    <w:rsid w:val="0068446D"/>
    <w:rsid w:val="00686647"/>
    <w:rsid w:val="00715C55"/>
    <w:rsid w:val="00752D39"/>
    <w:rsid w:val="00833F78"/>
    <w:rsid w:val="008A0694"/>
    <w:rsid w:val="00925C03"/>
    <w:rsid w:val="009A226B"/>
    <w:rsid w:val="009D36B6"/>
    <w:rsid w:val="00A93217"/>
    <w:rsid w:val="00AB5AE8"/>
    <w:rsid w:val="00AD7587"/>
    <w:rsid w:val="00AF13FD"/>
    <w:rsid w:val="00B13D16"/>
    <w:rsid w:val="00BA28E6"/>
    <w:rsid w:val="00BD031A"/>
    <w:rsid w:val="00C7665C"/>
    <w:rsid w:val="00CA3E4A"/>
    <w:rsid w:val="00CC68F6"/>
    <w:rsid w:val="00CD5D17"/>
    <w:rsid w:val="00D41836"/>
    <w:rsid w:val="00D4228D"/>
    <w:rsid w:val="00D64C7A"/>
    <w:rsid w:val="00DB17A2"/>
    <w:rsid w:val="00E42715"/>
    <w:rsid w:val="00EB34C8"/>
    <w:rsid w:val="00F124D4"/>
    <w:rsid w:val="00F70505"/>
    <w:rsid w:val="00F738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5CC524"/>
  <w15:chartTrackingRefBased/>
  <w15:docId w15:val="{C6DA4E6A-B118-4A9C-B908-E16D7373C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487"/>
    <w:pPr>
      <w:spacing w:line="360" w:lineRule="auto"/>
      <w:jc w:val="both"/>
    </w:pPr>
    <w:rPr>
      <w:rFonts w:ascii="Verdana" w:hAnsi="Verdana"/>
      <w:sz w:val="20"/>
    </w:rPr>
  </w:style>
  <w:style w:type="paragraph" w:styleId="Ttulo1">
    <w:name w:val="heading 1"/>
    <w:basedOn w:val="Normal"/>
    <w:link w:val="Ttulo1Car"/>
    <w:uiPriority w:val="9"/>
    <w:qFormat/>
    <w:rsid w:val="00565487"/>
    <w:pPr>
      <w:spacing w:before="100" w:beforeAutospacing="1" w:after="100" w:afterAutospacing="1"/>
      <w:outlineLvl w:val="0"/>
    </w:pPr>
    <w:rPr>
      <w:rFonts w:ascii="Bahnschrift SemiBold" w:eastAsia="Times New Roman" w:hAnsi="Bahnschrift SemiBold" w:cs="Times New Roman"/>
      <w:b/>
      <w:bCs/>
      <w:color w:val="002060"/>
      <w:kern w:val="36"/>
      <w:sz w:val="40"/>
      <w:szCs w:val="48"/>
      <w:lang w:eastAsia="es-ES"/>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345C"/>
    <w:pPr>
      <w:ind w:left="720"/>
      <w:contextualSpacing/>
    </w:pPr>
  </w:style>
  <w:style w:type="paragraph" w:styleId="Encabezado">
    <w:name w:val="header"/>
    <w:basedOn w:val="Normal"/>
    <w:link w:val="EncabezadoCar"/>
    <w:uiPriority w:val="99"/>
    <w:unhideWhenUsed/>
    <w:rsid w:val="000A30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300E"/>
  </w:style>
  <w:style w:type="paragraph" w:styleId="Piedepgina">
    <w:name w:val="footer"/>
    <w:basedOn w:val="Normal"/>
    <w:link w:val="PiedepginaCar"/>
    <w:uiPriority w:val="99"/>
    <w:unhideWhenUsed/>
    <w:rsid w:val="000A30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300E"/>
  </w:style>
  <w:style w:type="character" w:customStyle="1" w:styleId="Ttulo1Car">
    <w:name w:val="Título 1 Car"/>
    <w:basedOn w:val="Fuentedeprrafopredeter"/>
    <w:link w:val="Ttulo1"/>
    <w:uiPriority w:val="9"/>
    <w:rsid w:val="00565487"/>
    <w:rPr>
      <w:rFonts w:ascii="Bahnschrift SemiBold" w:eastAsia="Times New Roman" w:hAnsi="Bahnschrift SemiBold" w:cs="Times New Roman"/>
      <w:b/>
      <w:bCs/>
      <w:color w:val="002060"/>
      <w:kern w:val="36"/>
      <w:sz w:val="40"/>
      <w:szCs w:val="48"/>
      <w:lang w:eastAsia="es-ES"/>
      <w14:ligatures w14:val="none"/>
    </w:rPr>
  </w:style>
  <w:style w:type="paragraph" w:styleId="TtuloTDC">
    <w:name w:val="TOC Heading"/>
    <w:basedOn w:val="Ttulo1"/>
    <w:next w:val="Normal"/>
    <w:uiPriority w:val="39"/>
    <w:unhideWhenUsed/>
    <w:qFormat/>
    <w:rsid w:val="00715C5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727445">
      <w:bodyDiv w:val="1"/>
      <w:marLeft w:val="0"/>
      <w:marRight w:val="0"/>
      <w:marTop w:val="0"/>
      <w:marBottom w:val="0"/>
      <w:divBdr>
        <w:top w:val="none" w:sz="0" w:space="0" w:color="auto"/>
        <w:left w:val="none" w:sz="0" w:space="0" w:color="auto"/>
        <w:bottom w:val="none" w:sz="0" w:space="0" w:color="auto"/>
        <w:right w:val="none" w:sz="0" w:space="0" w:color="auto"/>
      </w:divBdr>
    </w:div>
    <w:div w:id="86436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54C64-A003-442D-87C1-B68FEBD66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359</Words>
  <Characters>1977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Antonio.J I</dc:creator>
  <cp:keywords/>
  <dc:description/>
  <cp:lastModifiedBy>JuanAntonioD</cp:lastModifiedBy>
  <cp:revision>6</cp:revision>
  <dcterms:created xsi:type="dcterms:W3CDTF">2025-01-16T12:19:00Z</dcterms:created>
  <dcterms:modified xsi:type="dcterms:W3CDTF">2025-01-16T13:08:00Z</dcterms:modified>
</cp:coreProperties>
</file>