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7.png" ContentType="image/png"/>
  <Override PartName="/word/media/rId45.png" ContentType="image/png"/>
  <Override PartName="/word/media/rId51.png" ContentType="image/png"/>
  <Override PartName="/word/media/rId55.png" ContentType="image/png"/>
  <Override PartName="/word/media/rId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Anexos técnicos — diagnóstico institucional e operacional do assessoramento às escolas</w:t>
      </w:r>
    </w:p>
    <w:p>
      <w:pPr>
        <w:pStyle w:val="Subtitle"/>
      </w:pPr>
      <w:r>
        <w:t xml:space="preserve">Rede Municipal de Ensino de Porto Alegre — anos iniciais do Ensino Fundamental</w:t>
      </w:r>
    </w:p>
    <w:p>
      <w:pPr>
        <w:pStyle w:val="Author"/>
      </w:pPr>
      <w:r>
        <w:t xml:space="preserve">Unidade de Ensino Fundamental — SMED/PMPA</w:t>
      </w:r>
    </w:p>
    <w:p>
      <w:pPr>
        <w:pStyle w:val="Date"/>
      </w:pPr>
      <w:r>
        <w:t xml:space="preserve">2 de agosto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ces\app\bin\quarto\share\formats\docx\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Escopo interpretativo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Estes anexos integram um estudo</w:t>
            </w:r>
            <w:r>
              <w:t xml:space="preserve"> </w:t>
            </w:r>
            <w:r>
              <w:rPr>
                <w:b/>
                <w:bCs/>
              </w:rPr>
              <w:t xml:space="preserve">observacional e descritivo</w:t>
            </w:r>
            <w:r>
              <w:t xml:space="preserve">. A primeira avaliação de 2025 antecede a implantação do assessoramento e corresponde à linha de base de</w:t>
            </w:r>
            <w:r>
              <w:t xml:space="preserve"> </w:t>
            </w:r>
            <w:r>
              <w:rPr>
                <w:b/>
                <w:bCs/>
              </w:rPr>
              <w:t xml:space="preserve">dose zero</w:t>
            </w:r>
            <w:r>
              <w:t xml:space="preserve">. Resultados educacionais não compõem o índice operacional e não avaliam a qualidade, a produtividade ou a efetividade das assessoras.</w:t>
            </w:r>
          </w:p>
          <w:p/>
        </w:tc>
      </w:tr>
    </w:tbl>
    <w:bookmarkStart w:id="12" w:name="apresentação"/>
    <w:p>
      <w:pPr>
        <w:pStyle w:val="Heading1"/>
      </w:pPr>
      <w:r>
        <w:t xml:space="preserve">1. Apresentação</w:t>
      </w:r>
    </w:p>
    <w:p>
      <w:pPr>
        <w:pStyle w:val="FirstParagraph"/>
      </w:pPr>
      <w:r>
        <w:t xml:space="preserve">Os anexos técnicos complementam o relatório principal e preservam o detalhamento necessário à auditoria, à manutenção e à futura atualização do estudo. Eles não constituem um relatório interpretativamente autônomo: sua leitura deve observar as cautelas metodológicas e institucionais registradas no relatório técnico.</w:t>
      </w:r>
    </w:p>
    <w:p>
      <w:pPr>
        <w:pStyle w:val="BodyText"/>
      </w:pPr>
      <w:r>
        <w:t xml:space="preserve">A documentação usa os produtos homologados da execução</w:t>
      </w:r>
      <w:r>
        <w:t xml:space="preserve"> </w:t>
      </w:r>
      <w:r>
        <w:rPr>
          <w:b/>
          <w:bCs/>
        </w:rPr>
        <w:t xml:space="preserve">20260731_001044</w:t>
      </w:r>
      <w:r>
        <w:t xml:space="preserve"> </w:t>
      </w:r>
      <w:r>
        <w:t xml:space="preserve">do módulo 21 e da execução</w:t>
      </w:r>
      <w:r>
        <w:t xml:space="preserve"> </w:t>
      </w:r>
      <w:r>
        <w:rPr>
          <w:b/>
          <w:bCs/>
        </w:rPr>
        <w:t xml:space="preserve">20260802_211916</w:t>
      </w:r>
      <w:r>
        <w:t xml:space="preserve"> </w:t>
      </w:r>
      <w:r>
        <w:t xml:space="preserve">do módulo 23. Nenhuma tabela analítica foi recalculada neste documento.</w:t>
      </w:r>
    </w:p>
    <w:bookmarkEnd w:id="12"/>
    <w:bookmarkStart w:id="21" w:name="anexo-a-escopo-universos-e-fontes"/>
    <w:p>
      <w:pPr>
        <w:pStyle w:val="Heading1"/>
      </w:pPr>
      <w:r>
        <w:t xml:space="preserve">2. Anexo A — Escopo, universos e fontes</w:t>
      </w:r>
    </w:p>
    <w:bookmarkStart w:id="18" w:name="universos-oficiais"/>
    <w:p>
      <w:pPr>
        <w:pStyle w:val="Heading2"/>
      </w:pPr>
      <w:r>
        <w:t xml:space="preserve">2.1 Universos oficiais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nexo-a-univers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1: Anexo A — Universos oficiais do estudo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46"/>
              <w:gridCol w:w="1386"/>
              <w:gridCol w:w="792"/>
              <w:gridCol w:w="396"/>
              <w:gridCol w:w="33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universo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periodo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Cadastro consolidado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Caracterização geral da rede.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Potencial escola × ano escolar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2025–2026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combinações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Resultados educacionais por escola e ano escolar.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Avaliativo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Primeira avaliação anterior ao assessoramento.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Avaliativo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Primeira avaliação de 2026.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Índice operacional e carteiras.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Gerencial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Descrição não ordinal das carteiras.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Exposição positiva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Linha de base de dose zero.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anexo-a-universos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C:/Users/juanb/OneDrive/_prefPOA_/SMED/_indicadores/estudo_descritivo/resultados/relatorio/execucao_20260731_001044/corpo/graficos/G01_universos_estudo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Universos do estudo</w:t>
            </w:r>
          </w:p>
          <w:bookmarkEnd w:id="17"/>
        </w:tc>
      </w:tr>
    </w:tbl>
    <w:bookmarkEnd w:id="18"/>
    <w:bookmarkStart w:id="20" w:name="fontes-e-produtos-analíticos"/>
    <w:p>
      <w:pPr>
        <w:pStyle w:val="Heading2"/>
      </w:pPr>
      <w:r>
        <w:t xml:space="preserve">2.2 Fontes e produtos analíticos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anexo-a-catalog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2: Anexo A — Catálogo dos produtos analíticos utilizados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73"/>
              <w:gridCol w:w="894"/>
              <w:gridCol w:w="1490"/>
              <w:gridCol w:w="723"/>
              <w:gridCol w:w="293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unidade_observacao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linhas_esperadas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A01 — Universo institucional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Caracterização da rede e identificação dos universos.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A02 — Universo 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Caracterização das escolas que integram a carga operacional de 2026.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A03 — Resultados educacionais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× ano escolar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 + ano_escolar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Descrição de participação, composição e resultados observados.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A04 — Índice 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Síntese relativa e descritiva das dimensões operacionais.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A05 — Componentes do índice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× componente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 + componente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Decomposição auditável do índice operacional.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A06 — Composição das carteiras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carteira × métrica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assessora_gerencial_2026 + metrica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Descrição não ordinal das dimensões agregadas.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A07 — Diagnóstico educacional das carteiras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carteira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assessora_gerencial_2026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Descrição educacional contextual, sem atribuição às assessoras.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A08 — Escolas não operacionais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Documentação das exclusões do universo operacional.</w:t>
                  </w:r>
                </w:p>
              </w:tc>
            </w:tr>
          </w:tbl>
          <w:bookmarkEnd w:id="19"/>
          <w:p/>
        </w:tc>
      </w:tr>
    </w:tbl>
    <w:bookmarkEnd w:id="20"/>
    <w:bookmarkEnd w:id="21"/>
    <w:bookmarkStart w:id="25" w:name="anexo-b-contratos-das-bases-e-chaves"/>
    <w:p>
      <w:pPr>
        <w:pStyle w:val="Heading1"/>
      </w:pPr>
      <w:r>
        <w:t xml:space="preserve">3. Anexo B — Contratos das bases e chaves</w:t>
      </w:r>
    </w:p>
    <w:bookmarkStart w:id="23" w:name="unidades-de-observação-e-chaves"/>
    <w:p>
      <w:pPr>
        <w:pStyle w:val="Heading2"/>
      </w:pPr>
      <w:r>
        <w:t xml:space="preserve">3.1 Unidades de observação e chaves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anexo-b-cha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3: Anexo B — Chaves e duplicidades observadas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duplicidades_observadas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 + ano_escolar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 + componente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assessora_gerencial_2026 + metrica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assessora_gerencial_2026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id_escola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Todas as duplicidades observadas devem ser iguais a zero. A distinção entre</w:t>
      </w:r>
      <w:r>
        <w:t xml:space="preserve"> </w:t>
      </w:r>
      <w:r>
        <w:rPr>
          <w:rStyle w:val="VerbatimChar"/>
        </w:rPr>
        <w:t xml:space="preserve">assessora_vinculo_administrativo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assessora_gerencial_2026</w:t>
      </w:r>
      <w:r>
        <w:t xml:space="preserve"> </w:t>
      </w:r>
      <w:r>
        <w:t xml:space="preserve">é preservada em todas as tabelas em que ambas são relevantes.</w:t>
      </w:r>
    </w:p>
    <w:bookmarkEnd w:id="23"/>
    <w:bookmarkStart w:id="24" w:name="Xf8311a7907f2323145bdd4fed8b188490c50afc"/>
    <w:p>
      <w:pPr>
        <w:pStyle w:val="Heading2"/>
      </w:pPr>
      <w:r>
        <w:t xml:space="preserve">3.2 Campos temporais recomendados para avaliações futuras</w:t>
      </w:r>
    </w:p>
    <w:p>
      <w:pPr>
        <w:pStyle w:val="FirstParagraph"/>
      </w:pPr>
      <w:r>
        <w:t xml:space="preserve">Para futuras ondas avaliativas, recomenda-se acrescentar explicitamente: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ano_avaliacao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numero_avaliacao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id_avaliacao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data_referencia</w:t>
      </w:r>
      <w:r>
        <w:t xml:space="preserve">.</w:t>
      </w:r>
    </w:p>
    <w:p>
      <w:pPr>
        <w:pStyle w:val="FirstParagraph"/>
      </w:pPr>
      <w:r>
        <w:t xml:space="preserve">Esses campos não são criados artificialmente nas bases atuais.</w:t>
      </w:r>
    </w:p>
    <w:bookmarkEnd w:id="24"/>
    <w:bookmarkEnd w:id="25"/>
    <w:bookmarkStart w:id="31" w:name="X2cd494ea3bde1ee0312ee9e86a63c077010a49a"/>
    <w:p>
      <w:pPr>
        <w:pStyle w:val="Heading1"/>
      </w:pPr>
      <w:r>
        <w:t xml:space="preserve">4. Anexo C — Universo institucional das escolas</w:t>
      </w:r>
    </w:p>
    <w:p>
      <w:pPr>
        <w:pStyle w:val="FirstParagraph"/>
      </w:pPr>
      <w:r>
        <w:t xml:space="preserve">A tabela apresenta as 56 escolas da dimensão institucional. As três escolas não operacionais permanecem na caracterização da rede, mas não integram a carga operacional das carteiras.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anexo-c-escol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4: Anexo C — Universo institucional das escolas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56 × 16</w:t>
            </w:r>
            <w:r>
              <w:br/>
            </w:r>
            <w:r>
              <w:rPr>
                <w:rStyle w:val="VerbatimChar"/>
              </w:rPr>
              <w:t xml:space="preserve">   `ID da escola` `Código INEP` Escola                    Assessora de vínculo…¹</w:t>
            </w:r>
            <w:r>
              <w:br/>
            </w:r>
            <w:r>
              <w:rPr>
                <w:rStyle w:val="VerbatimChar"/>
              </w:rPr>
              <w:t xml:space="preserve">   &lt;chr&gt;                  &lt;dbl&gt; &lt;chr&gt;                     &lt;chr&gt;                 </w:t>
            </w:r>
            <w:r>
              <w:br/>
            </w:r>
            <w:r>
              <w:rPr>
                <w:rStyle w:val="VerbatimChar"/>
              </w:rPr>
              <w:t xml:space="preserve"> 1 ESC_056             43189768 EEF ALDEIA LUMIAR         Sem vinculação inform…</w:t>
            </w:r>
            <w:r>
              <w:br/>
            </w:r>
            <w:r>
              <w:rPr>
                <w:rStyle w:val="VerbatimChar"/>
              </w:rPr>
              <w:t xml:space="preserve"> 2 ESC_001             43105416 EEF PEQUENA CASA DA CRIA… outras                </w:t>
            </w:r>
            <w:r>
              <w:br/>
            </w:r>
            <w:r>
              <w:rPr>
                <w:rStyle w:val="VerbatimChar"/>
              </w:rPr>
              <w:t xml:space="preserve"> 3 ESC_002             43105505 EMEB DR LIBERATO SALZANO… clarissa              </w:t>
            </w:r>
            <w:r>
              <w:br/>
            </w:r>
            <w:r>
              <w:rPr>
                <w:rStyle w:val="VerbatimChar"/>
              </w:rPr>
              <w:t xml:space="preserve"> 4 ESC_003             43105440 EMEF AFONSO GUERREIRO LI… graziela              </w:t>
            </w:r>
            <w:r>
              <w:br/>
            </w:r>
            <w:r>
              <w:rPr>
                <w:rStyle w:val="VerbatimChar"/>
              </w:rPr>
              <w:t xml:space="preserve"> 5 ESC_004             43105459 EMEF AMERICA              nathalia              </w:t>
            </w:r>
            <w:r>
              <w:br/>
            </w:r>
            <w:r>
              <w:rPr>
                <w:rStyle w:val="VerbatimChar"/>
              </w:rPr>
              <w:t xml:space="preserve"> 6 ESC_005             43105467 EMEF ARAMY SILVA          priscila              </w:t>
            </w:r>
            <w:r>
              <w:br/>
            </w:r>
            <w:r>
              <w:rPr>
                <w:rStyle w:val="VerbatimChar"/>
              </w:rPr>
              <w:t xml:space="preserve"> 7 ESC_006             43173713 EMEF CAMPOS DO CRISTAL    andreia               </w:t>
            </w:r>
            <w:r>
              <w:br/>
            </w:r>
            <w:r>
              <w:rPr>
                <w:rStyle w:val="VerbatimChar"/>
              </w:rPr>
              <w:t xml:space="preserve"> 8 ESC_007             43187560 EMEF CHAPEU DO SOL        ruti                  </w:t>
            </w:r>
            <w:r>
              <w:br/>
            </w:r>
            <w:r>
              <w:rPr>
                <w:rStyle w:val="VerbatimChar"/>
              </w:rPr>
              <w:t xml:space="preserve"> 9 ESC_008             43177581 EMEF CHICO MENDES         eliane                </w:t>
            </w:r>
            <w:r>
              <w:br/>
            </w:r>
            <w:r>
              <w:rPr>
                <w:rStyle w:val="VerbatimChar"/>
              </w:rPr>
              <w:t xml:space="preserve">10 ESC_009             43105475 EMEF DECIO MARTINS COSTA  nathalia              </w:t>
            </w:r>
            <w:r>
              <w:br/>
            </w:r>
            <w:r>
              <w:rPr>
                <w:rStyle w:val="VerbatimChar"/>
              </w:rPr>
              <w:t xml:space="preserve"># ℹ 46 more rows</w:t>
            </w:r>
            <w:r>
              <w:br/>
            </w:r>
            <w:r>
              <w:rPr>
                <w:rStyle w:val="VerbatimChar"/>
              </w:rPr>
              <w:t xml:space="preserve"># ℹ abbreviated name: ¹​`Assessora de vínculo administrativo`</w:t>
            </w:r>
            <w:r>
              <w:br/>
            </w:r>
            <w:r>
              <w:rPr>
                <w:rStyle w:val="VerbatimChar"/>
              </w:rPr>
              <w:t xml:space="preserve"># ℹ 12 more variables: `Assessora gerencial 2026` &lt;chr&gt;,</w:t>
            </w:r>
            <w:r>
              <w:br/>
            </w:r>
            <w:r>
              <w:rPr>
                <w:rStyle w:val="VerbatimChar"/>
              </w:rPr>
              <w:t xml:space="preserve">#   `Recebe assessoramento 2026` &lt;chr&gt;, `Incluída no índice 2026` &lt;lgl&gt;,</w:t>
            </w:r>
            <w:r>
              <w:br/>
            </w:r>
            <w:r>
              <w:rPr>
                <w:rStyle w:val="VerbatimChar"/>
              </w:rPr>
              <w:t xml:space="preserve">#   `Grupo administrativo` &lt;chr&gt;, Matrículas &lt;dbl&gt;, Turmas &lt;dbl&gt;,</w:t>
            </w:r>
            <w:r>
              <w:br/>
            </w:r>
            <w:r>
              <w:rPr>
                <w:rStyle w:val="VerbatimChar"/>
              </w:rPr>
              <w:t xml:space="preserve">#   Docentes &lt;dbl&gt;, `Estudantes por turma` &lt;dbl&gt;,</w:t>
            </w:r>
            <w:r>
              <w:br/>
            </w:r>
            <w:r>
              <w:rPr>
                <w:rStyle w:val="VerbatimChar"/>
              </w:rPr>
              <w:t xml:space="preserve">#   `Matrículas integrais (%)` &lt;dbl&gt;, `Educação especial (%)` &lt;dbl&gt;, …</w:t>
            </w:r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anexo-c-composicao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C:/Users/juanb/OneDrive/_prefPOA_/SMED/_indicadores/estudo_descritivo/resultados/relatorio/execucao_20260731_001044/corpo/graficos/G02_composicao_institucional_red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Composição institucional da rede</w:t>
            </w:r>
          </w:p>
          <w:bookmarkEnd w:id="30"/>
        </w:tc>
      </w:tr>
    </w:tbl>
    <w:bookmarkEnd w:id="31"/>
    <w:bookmarkStart w:id="41" w:name="anexo-d-universo-operacional-e-índice"/>
    <w:p>
      <w:pPr>
        <w:pStyle w:val="Heading1"/>
      </w:pPr>
      <w:r>
        <w:t xml:space="preserve">5. Anexo D — Universo operacional e índice</w:t>
      </w:r>
    </w:p>
    <w:bookmarkStart w:id="33" w:name="escolas-operacionais"/>
    <w:p>
      <w:pPr>
        <w:pStyle w:val="Heading2"/>
      </w:pPr>
      <w:r>
        <w:t xml:space="preserve">5.1 Escolas operacionais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anexo-d-univers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5: Anexo D — Universo operacional de 2026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53 × 14</w:t>
            </w:r>
            <w:r>
              <w:br/>
            </w:r>
            <w:r>
              <w:rPr>
                <w:rStyle w:val="VerbatimChar"/>
              </w:rPr>
              <w:t xml:space="preserve">   `ID da escola` `Código INEP` Escola                    Assessora de vínculo…¹</w:t>
            </w:r>
            <w:r>
              <w:br/>
            </w:r>
            <w:r>
              <w:rPr>
                <w:rStyle w:val="VerbatimChar"/>
              </w:rPr>
              <w:t xml:space="preserve">   &lt;chr&gt;                  &lt;dbl&gt; &lt;chr&gt;                     &lt;chr&gt;                 </w:t>
            </w:r>
            <w:r>
              <w:br/>
            </w:r>
            <w:r>
              <w:rPr>
                <w:rStyle w:val="VerbatimChar"/>
              </w:rPr>
              <w:t xml:space="preserve"> 1 ESC_015             43109233 EMEF GABRIEL OBINO        amanda                </w:t>
            </w:r>
            <w:r>
              <w:br/>
            </w:r>
            <w:r>
              <w:rPr>
                <w:rStyle w:val="VerbatimChar"/>
              </w:rPr>
              <w:t xml:space="preserve"> 2 ESC_029             43293069 EMEF MORADAS DA HIPICA    amanda                </w:t>
            </w:r>
            <w:r>
              <w:br/>
            </w:r>
            <w:r>
              <w:rPr>
                <w:rStyle w:val="VerbatimChar"/>
              </w:rPr>
              <w:t xml:space="preserve"> 3 ESC_032             43105513 EMEF NOSSA SENHORA DE FA… amanda                </w:t>
            </w:r>
            <w:r>
              <w:br/>
            </w:r>
            <w:r>
              <w:rPr>
                <w:rStyle w:val="VerbatimChar"/>
              </w:rPr>
              <w:t xml:space="preserve"> 4 ESC_033             43204643 EMEF NOSSA SENHORA DO CA… amanda                </w:t>
            </w:r>
            <w:r>
              <w:br/>
            </w:r>
            <w:r>
              <w:rPr>
                <w:rStyle w:val="VerbatimChar"/>
              </w:rPr>
              <w:t xml:space="preserve"> 5 ESC_042             43109098 EMEF PROF LARRY JOSE RIB… amanda                </w:t>
            </w:r>
            <w:r>
              <w:br/>
            </w:r>
            <w:r>
              <w:rPr>
                <w:rStyle w:val="VerbatimChar"/>
              </w:rPr>
              <w:t xml:space="preserve"> 6 ESC_006             43173713 EMEF CAMPOS DO CRISTAL    andreia               </w:t>
            </w:r>
            <w:r>
              <w:br/>
            </w:r>
            <w:r>
              <w:rPr>
                <w:rStyle w:val="VerbatimChar"/>
              </w:rPr>
              <w:t xml:space="preserve"> 7 ESC_017             43108571 EMEF GRANDE ORIENTE DO R… andreia               </w:t>
            </w:r>
            <w:r>
              <w:br/>
            </w:r>
            <w:r>
              <w:rPr>
                <w:rStyle w:val="VerbatimChar"/>
              </w:rPr>
              <w:t xml:space="preserve"> 8 ESC_030             43177034 EMEF MORRO DA CRUZ        andreia               </w:t>
            </w:r>
            <w:r>
              <w:br/>
            </w:r>
            <w:r>
              <w:rPr>
                <w:rStyle w:val="VerbatimChar"/>
              </w:rPr>
              <w:t xml:space="preserve"> 9 ESC_039             43172490 EMEF PROF ANISIO TEIXEIRA andreia               </w:t>
            </w:r>
            <w:r>
              <w:br/>
            </w:r>
            <w:r>
              <w:rPr>
                <w:rStyle w:val="VerbatimChar"/>
              </w:rPr>
              <w:t xml:space="preserve">10 ESC_044             43167179 EMEF SAINT HILAIRE        andreia               </w:t>
            </w:r>
            <w:r>
              <w:br/>
            </w:r>
            <w:r>
              <w:rPr>
                <w:rStyle w:val="VerbatimChar"/>
              </w:rPr>
              <w:t xml:space="preserve"># ℹ 43 more rows</w:t>
            </w:r>
            <w:r>
              <w:br/>
            </w:r>
            <w:r>
              <w:rPr>
                <w:rStyle w:val="VerbatimChar"/>
              </w:rPr>
              <w:t xml:space="preserve"># ℹ abbreviated name: ¹​`Assessora de vínculo administrativo`</w:t>
            </w:r>
            <w:r>
              <w:br/>
            </w:r>
            <w:r>
              <w:rPr>
                <w:rStyle w:val="VerbatimChar"/>
              </w:rPr>
              <w:t xml:space="preserve"># ℹ 10 more variables: `Assessora gerencial 2026` &lt;chr&gt;,</w:t>
            </w:r>
            <w:r>
              <w:br/>
            </w:r>
            <w:r>
              <w:rPr>
                <w:rStyle w:val="VerbatimChar"/>
              </w:rPr>
              <w:t xml:space="preserve">#   `Grupo administrativo` &lt;chr&gt;, Matrículas &lt;dbl&gt;, Turmas &lt;dbl&gt;,</w:t>
            </w:r>
            <w:r>
              <w:br/>
            </w:r>
            <w:r>
              <w:rPr>
                <w:rStyle w:val="VerbatimChar"/>
              </w:rPr>
              <w:t xml:space="preserve">#   Docentes &lt;dbl&gt;, `Estudantes por turma` &lt;dbl&gt;,</w:t>
            </w:r>
            <w:r>
              <w:br/>
            </w:r>
            <w:r>
              <w:rPr>
                <w:rStyle w:val="VerbatimChar"/>
              </w:rPr>
              <w:t xml:space="preserve">#   `Matrículas integrais (%)` &lt;dbl&gt;, `Educação especial (%)` &lt;dbl&gt;,</w:t>
            </w:r>
            <w:r>
              <w:br/>
            </w:r>
            <w:r>
              <w:rPr>
                <w:rStyle w:val="VerbatimChar"/>
              </w:rPr>
              <w:t xml:space="preserve">#   Infraestrutura &lt;dbl&gt;, `Alerta de composição` &lt;lgl&gt;</w:t>
            </w:r>
          </w:p>
          <w:bookmarkEnd w:id="32"/>
        </w:tc>
      </w:tr>
    </w:tbl>
    <w:bookmarkEnd w:id="33"/>
    <w:bookmarkStart w:id="38" w:name="índice-operacional-por-escola"/>
    <w:p>
      <w:pPr>
        <w:pStyle w:val="Heading2"/>
      </w:pPr>
      <w:r>
        <w:t xml:space="preserve">5.2 Índice operacional por escola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ces\app\bin\quarto\share\formats\docx\warning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Aviso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índice operacional é uma medida relativa, descritiva, parcial e não ordinal. Não equivale a horas efetivamente trabalhadas e não deve ser usado isoladamente para ranking, classificação de sobrecarga, avaliação de desempenho ou redistribuição automática de escolas.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nexo-d-ind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6: Anexo D — Índice operacional e dimensões por escola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53 × 9</w:t>
            </w:r>
            <w:r>
              <w:br/>
            </w:r>
            <w:r>
              <w:rPr>
                <w:rStyle w:val="VerbatimChar"/>
              </w:rPr>
              <w:t xml:space="preserve">   `ID da escola` Escola               Assessora gerencial …¹ `Escore de volume`</w:t>
            </w:r>
            <w:r>
              <w:br/>
            </w:r>
            <w:r>
              <w:rPr>
                <w:rStyle w:val="VerbatimChar"/>
              </w:rPr>
              <w:t xml:space="preserve">   &lt;chr&gt;          &lt;chr&gt;                &lt;chr&gt;                               &lt;dbl&gt;</w:t>
            </w:r>
            <w:r>
              <w:br/>
            </w:r>
            <w:r>
              <w:rPr>
                <w:rStyle w:val="VerbatimChar"/>
              </w:rPr>
              <w:t xml:space="preserve"> 1 ESC_015        EMEF GABRIEL OBINO   amanda                               35.1</w:t>
            </w:r>
            <w:r>
              <w:br/>
            </w:r>
            <w:r>
              <w:rPr>
                <w:rStyle w:val="VerbatimChar"/>
              </w:rPr>
              <w:t xml:space="preserve"> 2 ESC_029        EMEF MORADAS DA HIP… amanda                               65.0</w:t>
            </w:r>
            <w:r>
              <w:br/>
            </w:r>
            <w:r>
              <w:rPr>
                <w:rStyle w:val="VerbatimChar"/>
              </w:rPr>
              <w:t xml:space="preserve"> 3 ESC_032        EMEF NOSSA SENHORA … amanda                               50.8</w:t>
            </w:r>
            <w:r>
              <w:br/>
            </w:r>
            <w:r>
              <w:rPr>
                <w:rStyle w:val="VerbatimChar"/>
              </w:rPr>
              <w:t xml:space="preserve"> 4 ESC_033        EMEF NOSSA SENHORA … amanda                               54.9</w:t>
            </w:r>
            <w:r>
              <w:br/>
            </w:r>
            <w:r>
              <w:rPr>
                <w:rStyle w:val="VerbatimChar"/>
              </w:rPr>
              <w:t xml:space="preserve"> 5 ESC_042        EMEF PROF LARRY JOS… amanda                               46.3</w:t>
            </w:r>
            <w:r>
              <w:br/>
            </w:r>
            <w:r>
              <w:rPr>
                <w:rStyle w:val="VerbatimChar"/>
              </w:rPr>
              <w:t xml:space="preserve"> 6 ESC_006        EMEF CAMPOS DO CRIS… andreia                              25.4</w:t>
            </w:r>
            <w:r>
              <w:br/>
            </w:r>
            <w:r>
              <w:rPr>
                <w:rStyle w:val="VerbatimChar"/>
              </w:rPr>
              <w:t xml:space="preserve"> 7 ESC_017        EMEF GRANDE ORIENTE… andreia                              68.7</w:t>
            </w:r>
            <w:r>
              <w:br/>
            </w:r>
            <w:r>
              <w:rPr>
                <w:rStyle w:val="VerbatimChar"/>
              </w:rPr>
              <w:t xml:space="preserve"> 8 ESC_030        EMEF MORRO DA CRUZ   andreia                              77.2</w:t>
            </w:r>
            <w:r>
              <w:br/>
            </w:r>
            <w:r>
              <w:rPr>
                <w:rStyle w:val="VerbatimChar"/>
              </w:rPr>
              <w:t xml:space="preserve"> 9 ESC_039        EMEF PROF ANISIO TE… andreia                              61.6</w:t>
            </w:r>
            <w:r>
              <w:br/>
            </w:r>
            <w:r>
              <w:rPr>
                <w:rStyle w:val="VerbatimChar"/>
              </w:rPr>
              <w:t xml:space="preserve">10 ESC_044        EMEF SAINT HILAIRE   andreia                              79.3</w:t>
            </w:r>
            <w:r>
              <w:br/>
            </w:r>
            <w:r>
              <w:rPr>
                <w:rStyle w:val="VerbatimChar"/>
              </w:rPr>
              <w:t xml:space="preserve"># ℹ 43 more rows</w:t>
            </w:r>
            <w:r>
              <w:br/>
            </w:r>
            <w:r>
              <w:rPr>
                <w:rStyle w:val="VerbatimChar"/>
              </w:rPr>
              <w:t xml:space="preserve"># ℹ abbreviated name: ¹​`Assessora gerencial 2026`</w:t>
            </w:r>
            <w:r>
              <w:br/>
            </w:r>
            <w:r>
              <w:rPr>
                <w:rStyle w:val="VerbatimChar"/>
              </w:rPr>
              <w:t xml:space="preserve"># ℹ 5 more variables: `Escore estrutural` &lt;dbl&gt;, `Escore administrativo` &lt;dbl&gt;,</w:t>
            </w:r>
            <w:r>
              <w:br/>
            </w:r>
            <w:r>
              <w:rPr>
                <w:rStyle w:val="VerbatimChar"/>
              </w:rPr>
              <w:t xml:space="preserve">#   `Índice operacional` &lt;dbl&gt;, `Cobertura do índice` &lt;dbl&gt;,</w:t>
            </w:r>
            <w:r>
              <w:br/>
            </w:r>
            <w:r>
              <w:rPr>
                <w:rStyle w:val="VerbatimChar"/>
              </w:rPr>
              <w:t xml:space="preserve">#   `Nota de uso` &lt;chr&gt;</w:t>
            </w:r>
          </w:p>
          <w:bookmarkEnd w:id="37"/>
        </w:tc>
      </w:tr>
    </w:tbl>
    <w:bookmarkEnd w:id="38"/>
    <w:bookmarkStart w:id="40" w:name="componentes-auditáveis-do-índice"/>
    <w:p>
      <w:pPr>
        <w:pStyle w:val="Heading2"/>
      </w:pPr>
      <w:r>
        <w:t xml:space="preserve">5.3 Componentes auditáveis do índice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anexo-d-componen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7: Anexo D — Componentes do índice operacional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636 × 11</w:t>
            </w:r>
            <w:r>
              <w:br/>
            </w:r>
            <w:r>
              <w:rPr>
                <w:rStyle w:val="VerbatimChar"/>
              </w:rPr>
              <w:t xml:space="preserve">   `ID da escola` Escola             Assessora gerencial 2…¹ Dimensão Componente</w:t>
            </w:r>
            <w:r>
              <w:br/>
            </w:r>
            <w:r>
              <w:rPr>
                <w:rStyle w:val="VerbatimChar"/>
              </w:rPr>
              <w:t xml:space="preserve">   &lt;chr&gt;          &lt;chr&gt;              &lt;chr&gt;                   &lt;chr&gt;    &lt;chr&gt;     </w:t>
            </w:r>
            <w:r>
              <w:br/>
            </w:r>
            <w:r>
              <w:rPr>
                <w:rStyle w:val="VerbatimChar"/>
              </w:rPr>
              <w:t xml:space="preserve"> 1 ESC_015        EMEF GABRIEL OBINO amanda                  adminis… arranjo_i…</w:t>
            </w:r>
            <w:r>
              <w:br/>
            </w:r>
            <w:r>
              <w:rPr>
                <w:rStyle w:val="VerbatimChar"/>
              </w:rPr>
              <w:t xml:space="preserve"> 2 ESC_015        EMEF GABRIEL OBINO amanda                  adminis… historico…</w:t>
            </w:r>
            <w:r>
              <w:br/>
            </w:r>
            <w:r>
              <w:rPr>
                <w:rStyle w:val="VerbatimChar"/>
              </w:rPr>
              <w:t xml:space="preserve"> 3 ESC_015        EMEF GABRIEL OBINO amanda                  adminis… transicao…</w:t>
            </w:r>
            <w:r>
              <w:br/>
            </w:r>
            <w:r>
              <w:rPr>
                <w:rStyle w:val="VerbatimChar"/>
              </w:rPr>
              <w:t xml:space="preserve"> 4 ESC_015        EMEF GABRIEL OBINO amanda                  estrutu… educacao_…</w:t>
            </w:r>
            <w:r>
              <w:br/>
            </w:r>
            <w:r>
              <w:rPr>
                <w:rStyle w:val="VerbatimChar"/>
              </w:rPr>
              <w:t xml:space="preserve"> 5 ESC_015        EMEF GABRIEL OBINO amanda                  estrutu… infraestr…</w:t>
            </w:r>
            <w:r>
              <w:br/>
            </w:r>
            <w:r>
              <w:rPr>
                <w:rStyle w:val="VerbatimChar"/>
              </w:rPr>
              <w:t xml:space="preserve"> 6 ESC_015        EMEF GABRIEL OBINO amanda                  estrutu… pressao_a…</w:t>
            </w:r>
            <w:r>
              <w:br/>
            </w:r>
            <w:r>
              <w:rPr>
                <w:rStyle w:val="VerbatimChar"/>
              </w:rPr>
              <w:t xml:space="preserve"> 7 ESC_015        EMEF GABRIEL OBINO amanda                  estrutu… pressao_a…</w:t>
            </w:r>
            <w:r>
              <w:br/>
            </w:r>
            <w:r>
              <w:rPr>
                <w:rStyle w:val="VerbatimChar"/>
              </w:rPr>
              <w:t xml:space="preserve"> 8 ESC_015        EMEF GABRIEL OBINO amanda                  estrutu… tempo_int…</w:t>
            </w:r>
            <w:r>
              <w:br/>
            </w:r>
            <w:r>
              <w:rPr>
                <w:rStyle w:val="VerbatimChar"/>
              </w:rPr>
              <w:t xml:space="preserve"> 9 ESC_015        EMEF GABRIEL OBINO amanda                  estrutu… transport…</w:t>
            </w:r>
            <w:r>
              <w:br/>
            </w:r>
            <w:r>
              <w:rPr>
                <w:rStyle w:val="VerbatimChar"/>
              </w:rPr>
              <w:t xml:space="preserve">10 ESC_015        EMEF GABRIEL OBINO amanda                  volume   amplitude…</w:t>
            </w:r>
            <w:r>
              <w:br/>
            </w:r>
            <w:r>
              <w:rPr>
                <w:rStyle w:val="VerbatimChar"/>
              </w:rPr>
              <w:t xml:space="preserve"># ℹ 626 more rows</w:t>
            </w:r>
            <w:r>
              <w:br/>
            </w:r>
            <w:r>
              <w:rPr>
                <w:rStyle w:val="VerbatimChar"/>
              </w:rPr>
              <w:t xml:space="preserve"># ℹ abbreviated name: ¹​`Assessora gerencial 2026`</w:t>
            </w:r>
            <w:r>
              <w:br/>
            </w:r>
            <w:r>
              <w:rPr>
                <w:rStyle w:val="VerbatimChar"/>
              </w:rPr>
              <w:t xml:space="preserve"># ℹ 6 more variables: `Variável de origem` &lt;chr&gt;, `Valor de origem` &lt;dbl&gt;,</w:t>
            </w:r>
            <w:r>
              <w:br/>
            </w:r>
            <w:r>
              <w:rPr>
                <w:rStyle w:val="VerbatimChar"/>
              </w:rPr>
              <w:t xml:space="preserve">#   `Escore relativo` &lt;dbl&gt;, `Peso na dimensão` &lt;dbl&gt;, `Peso no índice` &lt;dbl&gt;,</w:t>
            </w:r>
            <w:r>
              <w:br/>
            </w:r>
            <w:r>
              <w:rPr>
                <w:rStyle w:val="VerbatimChar"/>
              </w:rPr>
              <w:t xml:space="preserve">#   `Uso no índice` &lt;lgl&gt;</w:t>
            </w:r>
          </w:p>
          <w:bookmarkEnd w:id="39"/>
        </w:tc>
      </w:tr>
    </w:tbl>
    <w:bookmarkEnd w:id="40"/>
    <w:bookmarkEnd w:id="41"/>
    <w:bookmarkStart w:id="49" w:name="X7ff643e635a67b67647de335fd4057b84d870a6"/>
    <w:p>
      <w:pPr>
        <w:pStyle w:val="Heading1"/>
      </w:pPr>
      <w:r>
        <w:t xml:space="preserve">6. Anexo E — Resultados educacionais por escola e ano escolar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ces\app\bin\quarto\share\formats\docx\warning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Aviso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diferenças entre 2025 e 2026 devem ser lidas juntamente com participação, cobertura e composição. Elas não identificam efeito causal do assessoramento.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anexo-e-resultad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8: Anexo E — Participação, composição e resultados por escola e ano escolar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280 × 21</w:t>
            </w:r>
            <w:r>
              <w:br/>
            </w:r>
            <w:r>
              <w:rPr>
                <w:rStyle w:val="VerbatimChar"/>
              </w:rPr>
              <w:t xml:space="preserve">   `ID da escola` Escola         Assessora gerencial …¹ `Ano escolar` Componente</w:t>
            </w:r>
            <w:r>
              <w:br/>
            </w:r>
            <w:r>
              <w:rPr>
                <w:rStyle w:val="VerbatimChar"/>
              </w:rPr>
              <w:t xml:space="preserve">   &lt;chr&gt;          &lt;chr&gt;          &lt;chr&gt;                          &lt;dbl&gt; &lt;chr&gt;     </w:t>
            </w:r>
            <w:r>
              <w:br/>
            </w:r>
            <w:r>
              <w:rPr>
                <w:rStyle w:val="VerbatimChar"/>
              </w:rPr>
              <w:t xml:space="preserve"> 1 ESC_056        EEF ALDEIA LU… &lt;NA&gt;                               1 Língua Po…</w:t>
            </w:r>
            <w:r>
              <w:br/>
            </w:r>
            <w:r>
              <w:rPr>
                <w:rStyle w:val="VerbatimChar"/>
              </w:rPr>
              <w:t xml:space="preserve"> 2 ESC_056        EEF ALDEIA LU… &lt;NA&gt;                               2 Língua Po…</w:t>
            </w:r>
            <w:r>
              <w:br/>
            </w:r>
            <w:r>
              <w:rPr>
                <w:rStyle w:val="VerbatimChar"/>
              </w:rPr>
              <w:t xml:space="preserve"> 3 ESC_056        EEF ALDEIA LU… &lt;NA&gt;                               3 Língua Po…</w:t>
            </w:r>
            <w:r>
              <w:br/>
            </w:r>
            <w:r>
              <w:rPr>
                <w:rStyle w:val="VerbatimChar"/>
              </w:rPr>
              <w:t xml:space="preserve"> 4 ESC_056        EEF ALDEIA LU… &lt;NA&gt;                               4 Língua Po…</w:t>
            </w:r>
            <w:r>
              <w:br/>
            </w:r>
            <w:r>
              <w:rPr>
                <w:rStyle w:val="VerbatimChar"/>
              </w:rPr>
              <w:t xml:space="preserve"> 5 ESC_056        EEF ALDEIA LU… &lt;NA&gt;                               5 Língua Po…</w:t>
            </w:r>
            <w:r>
              <w:br/>
            </w:r>
            <w:r>
              <w:rPr>
                <w:rStyle w:val="VerbatimChar"/>
              </w:rPr>
              <w:t xml:space="preserve"> 6 ESC_001        EEF PEQUENA C… &lt;NA&gt;                               1 Língua Po…</w:t>
            </w:r>
            <w:r>
              <w:br/>
            </w:r>
            <w:r>
              <w:rPr>
                <w:rStyle w:val="VerbatimChar"/>
              </w:rPr>
              <w:t xml:space="preserve"> 7 ESC_001        EEF PEQUENA C… &lt;NA&gt;                               2 Língua Po…</w:t>
            </w:r>
            <w:r>
              <w:br/>
            </w:r>
            <w:r>
              <w:rPr>
                <w:rStyle w:val="VerbatimChar"/>
              </w:rPr>
              <w:t xml:space="preserve"> 8 ESC_001        EEF PEQUENA C… &lt;NA&gt;                               3 Língua Po…</w:t>
            </w:r>
            <w:r>
              <w:br/>
            </w:r>
            <w:r>
              <w:rPr>
                <w:rStyle w:val="VerbatimChar"/>
              </w:rPr>
              <w:t xml:space="preserve"> 9 ESC_001        EEF PEQUENA C… &lt;NA&gt;                               4 Língua Po…</w:t>
            </w:r>
            <w:r>
              <w:br/>
            </w:r>
            <w:r>
              <w:rPr>
                <w:rStyle w:val="VerbatimChar"/>
              </w:rPr>
              <w:t xml:space="preserve">10 ESC_001        EEF PEQUENA C… &lt;NA&gt;                               5 Língua Po…</w:t>
            </w:r>
            <w:r>
              <w:br/>
            </w:r>
            <w:r>
              <w:rPr>
                <w:rStyle w:val="VerbatimChar"/>
              </w:rPr>
              <w:t xml:space="preserve"># ℹ 270 more rows</w:t>
            </w:r>
            <w:r>
              <w:br/>
            </w:r>
            <w:r>
              <w:rPr>
                <w:rStyle w:val="VerbatimChar"/>
              </w:rPr>
              <w:t xml:space="preserve"># ℹ abbreviated name: ¹​`Assessora gerencial 2026`</w:t>
            </w:r>
            <w:r>
              <w:br/>
            </w:r>
            <w:r>
              <w:rPr>
                <w:rStyle w:val="VerbatimChar"/>
              </w:rPr>
              <w:t xml:space="preserve"># ℹ 16 more variables: `Previstos 2025` &lt;dbl&gt;, `Avaliados 2025` &lt;dbl&gt;,</w:t>
            </w:r>
            <w:r>
              <w:br/>
            </w:r>
            <w:r>
              <w:rPr>
                <w:rStyle w:val="VerbatimChar"/>
              </w:rPr>
              <w:t xml:space="preserve">#   `Participação 2025 (%)` &lt;dbl&gt;, `Proficiência 2025` &lt;dbl&gt;,</w:t>
            </w:r>
            <w:r>
              <w:br/>
            </w:r>
            <w:r>
              <w:rPr>
                <w:rStyle w:val="VerbatimChar"/>
              </w:rPr>
              <w:t xml:space="preserve">#   `Defasagem 2025 (%)` &lt;dbl&gt;, `Adequado 2025 (%)` &lt;dbl&gt;,</w:t>
            </w:r>
            <w:r>
              <w:br/>
            </w:r>
            <w:r>
              <w:rPr>
                <w:rStyle w:val="VerbatimChar"/>
              </w:rPr>
              <w:t xml:space="preserve">#   `Previstos 2026` &lt;dbl&gt;, `Avaliados 2026` &lt;dbl&gt;,</w:t>
            </w:r>
            <w:r>
              <w:br/>
            </w:r>
            <w:r>
              <w:rPr>
                <w:rStyle w:val="VerbatimChar"/>
              </w:rPr>
              <w:t xml:space="preserve">#   `Participação 2026 (%)` &lt;dbl&gt;, `Proficiência 2026` &lt;dbl&gt;, …</w:t>
            </w:r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anexo-e-participacao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C:/Users/juanb/OneDrive/_prefPOA_/SMED/_indicadores/estudo_descritivo/resultados/relatorio/execucao_20260731_001044/corpo/graficos/G03_participacao_por_ano_escolar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Participação por ano escolar</w:t>
            </w:r>
          </w:p>
          <w:bookmarkEnd w:id="48"/>
        </w:tc>
      </w:tr>
    </w:tbl>
    <w:bookmarkEnd w:id="49"/>
    <w:bookmarkStart w:id="59" w:name="X99433c40af5aadbe0a5a72cdf0f2bdce1e9e0ff"/>
    <w:p>
      <w:pPr>
        <w:pStyle w:val="Heading1"/>
      </w:pPr>
      <w:r>
        <w:t xml:space="preserve">7. Anexo F — Composição operacional das carteiras</w:t>
      </w:r>
    </w:p>
    <w:p>
      <w:pPr>
        <w:pStyle w:val="FirstParagraph"/>
      </w:pPr>
      <w:r>
        <w:t xml:space="preserve">A ordenação das carteiras é alfabética. Nenhuma ordenação é baseada no índice operacional ou em resultados educacionais.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anexo-f-composica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9: Anexo F — Métricas de composição das carteiras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99 × 9</w:t>
            </w:r>
            <w:r>
              <w:br/>
            </w:r>
            <w:r>
              <w:rPr>
                <w:rStyle w:val="VerbatimChar"/>
              </w:rPr>
              <w:t xml:space="preserve">   `Assessora gerencial 2026` `Número de escolas` Dimensão         Métrica Valor</w:t>
            </w:r>
            <w:r>
              <w:br/>
            </w:r>
            <w:r>
              <w:rPr>
                <w:rStyle w:val="VerbatimChar"/>
              </w:rPr>
              <w:t xml:space="preserve">   &lt;chr&gt;                                    &lt;dbl&gt; &lt;chr&gt;            &lt;chr&gt;   &lt;dbl&gt;</w:t>
            </w:r>
            <w:r>
              <w:br/>
            </w:r>
            <w:r>
              <w:rPr>
                <w:rStyle w:val="VerbatimChar"/>
              </w:rPr>
              <w:t xml:space="preserve"> 1 amanda                                       5 complexidade ad… media_…   0  </w:t>
            </w:r>
            <w:r>
              <w:br/>
            </w:r>
            <w:r>
              <w:rPr>
                <w:rStyle w:val="VerbatimChar"/>
              </w:rPr>
              <w:t xml:space="preserve"> 2 amanda                                       5 complexidade ad… partic…   0  </w:t>
            </w:r>
            <w:r>
              <w:br/>
            </w:r>
            <w:r>
              <w:rPr>
                <w:rStyle w:val="VerbatimChar"/>
              </w:rPr>
              <w:t xml:space="preserve"> 3 amanda                                       5 complexidade ad… soma_c…   0  </w:t>
            </w:r>
            <w:r>
              <w:br/>
            </w:r>
            <w:r>
              <w:rPr>
                <w:rStyle w:val="VerbatimChar"/>
              </w:rPr>
              <w:t xml:space="preserve"> 4 amanda                                       5 estrutura        media_…  48.2</w:t>
            </w:r>
            <w:r>
              <w:br/>
            </w:r>
            <w:r>
              <w:rPr>
                <w:rStyle w:val="VerbatimChar"/>
              </w:rPr>
              <w:t xml:space="preserve"> 5 amanda                                       5 estrutura        partic…  45.5</w:t>
            </w:r>
            <w:r>
              <w:br/>
            </w:r>
            <w:r>
              <w:rPr>
                <w:rStyle w:val="VerbatimChar"/>
              </w:rPr>
              <w:t xml:space="preserve"> 6 amanda                                       5 estrutura        soma_c…  84.3</w:t>
            </w:r>
            <w:r>
              <w:br/>
            </w:r>
            <w:r>
              <w:rPr>
                <w:rStyle w:val="VerbatimChar"/>
              </w:rPr>
              <w:t xml:space="preserve"> 7 amanda                                       5 volume           media_…  50.4</w:t>
            </w:r>
            <w:r>
              <w:br/>
            </w:r>
            <w:r>
              <w:rPr>
                <w:rStyle w:val="VerbatimChar"/>
              </w:rPr>
              <w:t xml:space="preserve"> 8 amanda                                       5 volume           partic…  54.5</w:t>
            </w:r>
            <w:r>
              <w:br/>
            </w:r>
            <w:r>
              <w:rPr>
                <w:rStyle w:val="VerbatimChar"/>
              </w:rPr>
              <w:t xml:space="preserve"> 9 amanda                                       5 volume           soma_c… 101. </w:t>
            </w:r>
            <w:r>
              <w:br/>
            </w:r>
            <w:r>
              <w:rPr>
                <w:rStyle w:val="VerbatimChar"/>
              </w:rPr>
              <w:t xml:space="preserve">10 andreia                                      5 complexidade ad… media_…   0  </w:t>
            </w:r>
            <w:r>
              <w:br/>
            </w:r>
            <w:r>
              <w:rPr>
                <w:rStyle w:val="VerbatimChar"/>
              </w:rPr>
              <w:t xml:space="preserve"># ℹ 89 more rows</w:t>
            </w:r>
            <w:r>
              <w:br/>
            </w:r>
            <w:r>
              <w:rPr>
                <w:rStyle w:val="VerbatimChar"/>
              </w:rPr>
              <w:t xml:space="preserve"># ℹ 4 more variables: `Tipo de métrica` &lt;chr&gt;, peso_dimensao_indice &lt;dbl&gt;,</w:t>
            </w:r>
            <w:r>
              <w:br/>
            </w:r>
            <w:r>
              <w:rPr>
                <w:rStyle w:val="VerbatimChar"/>
              </w:rPr>
              <w:t xml:space="preserve">#   uso_no_indice_operacional &lt;lgl&gt;, `Nota metodológica` &lt;chr&gt;</w:t>
            </w:r>
          </w:p>
          <w:bookmarkEnd w:id="5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anexo-f-extensao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:/Users/juanb/OneDrive/_prefPOA_/SMED/_indicadores/estudo_descritivo/resultados/relatorio/execucao_20260731_001044/corpo/graficos/G05_extensao_intensidade_carteira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Extensão e intensidade das carteiras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anexo-f-dimensoes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C:/Users/juanb/OneDrive/_prefPOA_/SMED/_indicadores/estudo_descritivo/resultados/relatorio/execucao_20260731_001044/corpo/graficos/G06_dimensoes_operacionais_carteiras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5: Dimensões operacionais das carteiras</w:t>
            </w:r>
          </w:p>
          <w:bookmarkEnd w:id="58"/>
        </w:tc>
      </w:tr>
    </w:tbl>
    <w:bookmarkEnd w:id="59"/>
    <w:bookmarkStart w:id="63" w:name="X9f8d69c6d8f7bce1b72866d787e981e87fe1433"/>
    <w:p>
      <w:pPr>
        <w:pStyle w:val="Heading1"/>
      </w:pPr>
      <w:r>
        <w:t xml:space="preserve">8. Anexo G — Diagnóstico educacional das carteiras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ces\app\bin\quarto\share\formats\docx\importan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Os resultados educacionais deste anexo descrevem as escolas que compõem cada carteira. Eles têm peso zero no índice operacional e não representam qualidade, produtividade, responsabilidade ou efeito atribuível às assessoras.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anexo-g-diagnostic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10: Anexo G — Diagnóstico educacional contextual das carteiras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11 × 13</w:t>
            </w:r>
            <w:r>
              <w:br/>
            </w:r>
            <w:r>
              <w:rPr>
                <w:rStyle w:val="VerbatimChar"/>
              </w:rPr>
              <w:t xml:space="preserve">   `Assessora gerencial 2026` `Escolas no diagnóstico` `Previstos 2026`</w:t>
            </w:r>
            <w:r>
              <w:br/>
            </w:r>
            <w:r>
              <w:rPr>
                <w:rStyle w:val="VerbatimChar"/>
              </w:rPr>
              <w:t xml:space="preserve">   &lt;chr&gt;                                         &lt;dbl&gt;            &lt;dbl&gt;</w:t>
            </w:r>
            <w:r>
              <w:br/>
            </w:r>
            <w:r>
              <w:rPr>
                <w:rStyle w:val="VerbatimChar"/>
              </w:rPr>
              <w:t xml:space="preserve"> 1 amanda                                            5             2012</w:t>
            </w:r>
            <w:r>
              <w:br/>
            </w:r>
            <w:r>
              <w:rPr>
                <w:rStyle w:val="VerbatimChar"/>
              </w:rPr>
              <w:t xml:space="preserve"> 2 andreia                                           5             2037</w:t>
            </w:r>
            <w:r>
              <w:br/>
            </w:r>
            <w:r>
              <w:rPr>
                <w:rStyle w:val="VerbatimChar"/>
              </w:rPr>
              <w:t xml:space="preserve"> 3 clarissa                                          6             2849</w:t>
            </w:r>
            <w:r>
              <w:br/>
            </w:r>
            <w:r>
              <w:rPr>
                <w:rStyle w:val="VerbatimChar"/>
              </w:rPr>
              <w:t xml:space="preserve"> 4 eliane                                            5             1848</w:t>
            </w:r>
            <w:r>
              <w:br/>
            </w:r>
            <w:r>
              <w:rPr>
                <w:rStyle w:val="VerbatimChar"/>
              </w:rPr>
              <w:t xml:space="preserve"> 5 graziela                                          4             1624</w:t>
            </w:r>
            <w:r>
              <w:br/>
            </w:r>
            <w:r>
              <w:rPr>
                <w:rStyle w:val="VerbatimChar"/>
              </w:rPr>
              <w:t xml:space="preserve"> 6 jalize                                            5             2026</w:t>
            </w:r>
            <w:r>
              <w:br/>
            </w:r>
            <w:r>
              <w:rPr>
                <w:rStyle w:val="VerbatimChar"/>
              </w:rPr>
              <w:t xml:space="preserve"> 7 julia                                             5             1518</w:t>
            </w:r>
            <w:r>
              <w:br/>
            </w:r>
            <w:r>
              <w:rPr>
                <w:rStyle w:val="VerbatimChar"/>
              </w:rPr>
              <w:t xml:space="preserve"> 8 marian                                            4             1569</w:t>
            </w:r>
            <w:r>
              <w:br/>
            </w:r>
            <w:r>
              <w:rPr>
                <w:rStyle w:val="VerbatimChar"/>
              </w:rPr>
              <w:t xml:space="preserve"> 9 nathalia                                          6             1769</w:t>
            </w:r>
            <w:r>
              <w:br/>
            </w:r>
            <w:r>
              <w:rPr>
                <w:rStyle w:val="VerbatimChar"/>
              </w:rPr>
              <w:t xml:space="preserve">10 priscila                                          4             1461</w:t>
            </w:r>
            <w:r>
              <w:br/>
            </w:r>
            <w:r>
              <w:rPr>
                <w:rStyle w:val="VerbatimChar"/>
              </w:rPr>
              <w:t xml:space="preserve">11 ruti                                              4             1279</w:t>
            </w:r>
            <w:r>
              <w:br/>
            </w:r>
            <w:r>
              <w:rPr>
                <w:rStyle w:val="VerbatimChar"/>
              </w:rPr>
              <w:t xml:space="preserve"># ℹ 10 more variables: `Avaliados 2026` &lt;dbl&gt;,</w:t>
            </w:r>
            <w:r>
              <w:br/>
            </w:r>
            <w:r>
              <w:rPr>
                <w:rStyle w:val="VerbatimChar"/>
              </w:rPr>
              <w:t xml:space="preserve">#   `Participação agregada 2026 (%)` &lt;dbl&gt;,</w:t>
            </w:r>
            <w:r>
              <w:br/>
            </w:r>
            <w:r>
              <w:rPr>
                <w:rStyle w:val="VerbatimChar"/>
              </w:rPr>
              <w:t xml:space="preserve">#   `Proficiência ponderada 2026` &lt;dbl&gt;, `Defasagem ponderada 2026 (%)` &lt;dbl&gt;,</w:t>
            </w:r>
            <w:r>
              <w:br/>
            </w:r>
            <w:r>
              <w:rPr>
                <w:rStyle w:val="VerbatimChar"/>
              </w:rPr>
              <w:t xml:space="preserve">#   `Adequado ponderado 2026 (%)` &lt;dbl&gt;, series_painel_balanceado &lt;dbl&gt;,</w:t>
            </w:r>
            <w:r>
              <w:br/>
            </w:r>
            <w:r>
              <w:rPr>
                <w:rStyle w:val="VerbatimChar"/>
              </w:rPr>
              <w:t xml:space="preserve">#   series_alerta_composicao &lt;dbl&gt;, `Alerta de participação/composição` &lt;lgl&gt;,</w:t>
            </w:r>
            <w:r>
              <w:br/>
            </w:r>
            <w:r>
              <w:rPr>
                <w:rStyle w:val="VerbatimChar"/>
              </w:rPr>
              <w:t xml:space="preserve">#   Natureza &lt;chr&gt;, Advertência &lt;chr&gt;</w:t>
            </w:r>
          </w:p>
          <w:bookmarkEnd w:id="62"/>
        </w:tc>
      </w:tr>
    </w:tbl>
    <w:bookmarkEnd w:id="63"/>
    <w:bookmarkStart w:id="65" w:name="X195c11dd3cc80da3acfcf2b7ea436b8df58c13d"/>
    <w:p>
      <w:pPr>
        <w:pStyle w:val="Heading1"/>
      </w:pPr>
      <w:r>
        <w:t xml:space="preserve">9. Anexo H — Escolas institucionais não operacionais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anexo-h-nao-operaciona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11: Anexo H — Escolas institucionais fora do universo operacional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"/>
              <w:gridCol w:w="199"/>
              <w:gridCol w:w="682"/>
              <w:gridCol w:w="598"/>
              <w:gridCol w:w="415"/>
              <w:gridCol w:w="532"/>
              <w:gridCol w:w="449"/>
              <w:gridCol w:w="399"/>
              <w:gridCol w:w="465"/>
              <w:gridCol w:w="399"/>
              <w:gridCol w:w="532"/>
              <w:gridCol w:w="1364"/>
              <w:gridCol w:w="16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 da escola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Código INEP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 de vínculo administrativo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Assessora gerencial 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Elegível ao assessoramento 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Recebe assessoramento 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Incluída no índice 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Status da carga 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Grupo de exposição 2026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Incluída na análise operacional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Motivo da não inclusão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 institucional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ESC_001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43105416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EEF PEQUENA CASA DA CRIANCA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ZERO_OU_TENDENTE_A_ZERO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NAO_EXPOSTA_INELEGIVEL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elegível ao universo operacional homologado; fora da carga de assessoramento.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preservada no universo institucional de 56 escolas, mas excluída das carteiras operacionais.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ESC_055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43105300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DE ENSINO FUNDAMENTAL MADRE RAFFO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ZERO_OU_TENDENTE_A_ZERO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NAO_EXPOSTA_INELEGIVEL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elegível ao universo operacional homologado; fora da carga de assessoramento.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preservada no universo institucional de 56 escolas, mas excluída das carteiras operacionais.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ESC_056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43189768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EEF ALDEIA LUMIAR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 vinculação informada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ZERO_OU_TENDENTE_A_ZERO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NAO_EXPOSTA_INELEGIVEL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elegível ao universo operacional homologado; fora da carga de assessoramento.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Escola preservada no universo institucional de 56 escolas, mas excluída das carteiras operacionais.</w:t>
                  </w:r>
                </w:p>
              </w:tc>
            </w:tr>
          </w:tbl>
          <w:bookmarkEnd w:id="64"/>
          <w:p/>
        </w:tc>
      </w:tr>
    </w:tbl>
    <w:bookmarkEnd w:id="65"/>
    <w:bookmarkStart w:id="70" w:name="anexo-i-validação-integrada"/>
    <w:p>
      <w:pPr>
        <w:pStyle w:val="Heading1"/>
      </w:pPr>
      <w:r>
        <w:t xml:space="preserve">10. Anexo I — Validação integrada</w:t>
      </w:r>
    </w:p>
    <w:p>
      <w:pPr>
        <w:pStyle w:val="FirstParagraph"/>
      </w:pPr>
      <w:r>
        <w:t xml:space="preserve">A execução 20260802_211916 realizou</w:t>
      </w:r>
      <w:r>
        <w:t xml:space="preserve"> </w:t>
      </w:r>
      <w:r>
        <w:rPr>
          <w:b/>
          <w:bCs/>
        </w:rPr>
        <w:t xml:space="preserve">135 testes</w:t>
      </w:r>
      <w:r>
        <w:t xml:space="preserve">. Foram aprovados</w:t>
      </w:r>
      <w:r>
        <w:t xml:space="preserve"> </w:t>
      </w:r>
      <w:r>
        <w:rPr>
          <w:b/>
          <w:bCs/>
        </w:rPr>
        <w:t xml:space="preserve">135</w:t>
      </w:r>
      <w:r>
        <w:t xml:space="preserve">, com</w:t>
      </w:r>
      <w:r>
        <w:t xml:space="preserve"> </w:t>
      </w:r>
      <w:r>
        <w:rPr>
          <w:b/>
          <w:bCs/>
        </w:rPr>
        <w:t xml:space="preserve">0 advertências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0 falhas bloqueantes</w:t>
      </w:r>
      <w:r>
        <w:t xml:space="preserve">.</w:t>
      </w:r>
    </w:p>
    <w:bookmarkStart w:id="67" w:name="síntese-por-categoria"/>
    <w:p>
      <w:pPr>
        <w:pStyle w:val="Heading2"/>
      </w:pPr>
      <w:r>
        <w:t xml:space="preserve">10.1 Síntese por categoria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anexo-i-sinte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12: Anexo I — Síntese dos testes da validação integrada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ambiente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chaves_duplicidades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coerencia_cruzada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contrato_execucao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equivalencia_csv_rds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existencia_entradas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hashes_manifestos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modulo_21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modulo_22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universos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APROVADO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</w:t>
                  </w:r>
                </w:p>
              </w:tc>
            </w:tr>
          </w:tbl>
          <w:bookmarkEnd w:id="66"/>
          <w:p/>
        </w:tc>
      </w:tr>
    </w:tbl>
    <w:bookmarkEnd w:id="67"/>
    <w:bookmarkStart w:id="69" w:name="relação-completa-dos-testes"/>
    <w:p>
      <w:pPr>
        <w:pStyle w:val="Heading2"/>
      </w:pPr>
      <w:r>
        <w:t xml:space="preserve">10.2 Relação completa dos testes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anexo-i-tes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13: Anexo I — Relação completa dos testes do módulo 23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# A tibble: 135 × 7</w:t>
            </w:r>
            <w:r>
              <w:br/>
            </w:r>
            <w:r>
              <w:rPr>
                <w:rStyle w:val="VerbatimChar"/>
              </w:rPr>
              <w:t xml:space="preserve">   categoria           teste       criticidade status observado esperado detalhe</w:t>
            </w:r>
            <w:r>
              <w:br/>
            </w:r>
            <w:r>
              <w:rPr>
                <w:rStyle w:val="VerbatimChar"/>
              </w:rPr>
              <w:t xml:space="preserve">   &lt;chr&gt;               &lt;chr&gt;       &lt;chr&gt;       &lt;chr&gt;  &lt;chr&gt;     &lt;chr&gt;    &lt;chr&gt;  </w:t>
            </w:r>
            <w:r>
              <w:br/>
            </w:r>
            <w:r>
              <w:rPr>
                <w:rStyle w:val="VerbatimChar"/>
              </w:rPr>
              <w:t xml:space="preserve"> 1 ambiente            ambiente_r… advertencia APROV… "R versi… R versi… &lt;NA&gt;   </w:t>
            </w:r>
            <w:r>
              <w:br/>
            </w:r>
            <w:r>
              <w:rPr>
                <w:rStyle w:val="VerbatimChar"/>
              </w:rPr>
              <w:t xml:space="preserve"> 2 ambiente            quarto_dis… advertencia APROV… "C:\\PRO… registr… &lt;NA&gt;   </w:t>
            </w:r>
            <w:r>
              <w:br/>
            </w:r>
            <w:r>
              <w:rPr>
                <w:rStyle w:val="VerbatimChar"/>
              </w:rPr>
              <w:t xml:space="preserve"> 3 chaves_duplicidades unicidade_… bloqueante  APROV… "0"       0 dupli… &lt;NA&gt;   </w:t>
            </w:r>
            <w:r>
              <w:br/>
            </w:r>
            <w:r>
              <w:rPr>
                <w:rStyle w:val="VerbatimChar"/>
              </w:rPr>
              <w:t xml:space="preserve"> 4 chaves_duplicidades unicidade_… bloqueante  APROV… "0"       0 dupli… &lt;NA&gt;   </w:t>
            </w:r>
            <w:r>
              <w:br/>
            </w:r>
            <w:r>
              <w:rPr>
                <w:rStyle w:val="VerbatimChar"/>
              </w:rPr>
              <w:t xml:space="preserve"> 5 chaves_duplicidades unicidade_… bloqueante  APROV… "0"       0 dupli… &lt;NA&gt;   </w:t>
            </w:r>
            <w:r>
              <w:br/>
            </w:r>
            <w:r>
              <w:rPr>
                <w:rStyle w:val="VerbatimChar"/>
              </w:rPr>
              <w:t xml:space="preserve"> 6 chaves_duplicidades unicidade_… bloqueante  APROV… "0"       0 dupli… &lt;NA&gt;   </w:t>
            </w:r>
            <w:r>
              <w:br/>
            </w:r>
            <w:r>
              <w:rPr>
                <w:rStyle w:val="VerbatimChar"/>
              </w:rPr>
              <w:t xml:space="preserve"> 7 chaves_duplicidades unicidade_… bloqueante  APROV… "0"       0 dupli… &lt;NA&gt;   </w:t>
            </w:r>
            <w:r>
              <w:br/>
            </w:r>
            <w:r>
              <w:rPr>
                <w:rStyle w:val="VerbatimChar"/>
              </w:rPr>
              <w:t xml:space="preserve"> 8 chaves_duplicidades unicidade_… bloqueante  APROV… "0"       0 dupli… &lt;NA&gt;   </w:t>
            </w:r>
            <w:r>
              <w:br/>
            </w:r>
            <w:r>
              <w:rPr>
                <w:rStyle w:val="VerbatimChar"/>
              </w:rPr>
              <w:t xml:space="preserve"> 9 coerencia_cruzada   base_cobre… bloqueante  APROV… "56"      56       &lt;NA&gt;   </w:t>
            </w:r>
            <w:r>
              <w:br/>
            </w:r>
            <w:r>
              <w:rPr>
                <w:rStyle w:val="VerbatimChar"/>
              </w:rPr>
              <w:t xml:space="preserve">10 coerencia_cruzada   carteiras_… bloqueante  APROV… "analise… conjunt… &lt;NA&gt;   </w:t>
            </w:r>
            <w:r>
              <w:br/>
            </w:r>
            <w:r>
              <w:rPr>
                <w:rStyle w:val="VerbatimChar"/>
              </w:rPr>
              <w:t xml:space="preserve"># ℹ 125 more rows</w:t>
            </w:r>
          </w:p>
          <w:bookmarkEnd w:id="68"/>
        </w:tc>
      </w:tr>
    </w:tbl>
    <w:bookmarkEnd w:id="69"/>
    <w:bookmarkEnd w:id="70"/>
    <w:bookmarkStart w:id="71" w:name="Xacbe4ae5b4b8d82371cb4973af2d2bf17a617e4"/>
    <w:p>
      <w:pPr>
        <w:pStyle w:val="Heading1"/>
      </w:pPr>
      <w:r>
        <w:t xml:space="preserve">11. Anexo J — Limitações e agenda de aprimoramento</w:t>
      </w:r>
    </w:p>
    <w:p>
      <w:pPr>
        <w:pStyle w:val="FirstParagraph"/>
      </w:pPr>
      <w:r>
        <w:t xml:space="preserve">As limitações centrais do estudo são:</w:t>
      </w:r>
    </w:p>
    <w:p>
      <w:pPr>
        <w:pStyle w:val="Compact"/>
        <w:numPr>
          <w:ilvl w:val="0"/>
          <w:numId w:val="1002"/>
        </w:numPr>
      </w:pPr>
      <w:r>
        <w:t xml:space="preserve">inexistência de medida direta da dose de assessoramento por escola;</w:t>
      </w:r>
    </w:p>
    <w:p>
      <w:pPr>
        <w:pStyle w:val="Compact"/>
        <w:numPr>
          <w:ilvl w:val="0"/>
          <w:numId w:val="1002"/>
        </w:numPr>
      </w:pPr>
      <w:r>
        <w:t xml:space="preserve">ausência de carga horária desagregada por atividade e unidade escolar;</w:t>
      </w:r>
    </w:p>
    <w:p>
      <w:pPr>
        <w:pStyle w:val="Compact"/>
        <w:numPr>
          <w:ilvl w:val="0"/>
          <w:numId w:val="1002"/>
        </w:numPr>
      </w:pPr>
      <w:r>
        <w:t xml:space="preserve">painel temporal curto;</w:t>
      </w:r>
    </w:p>
    <w:p>
      <w:pPr>
        <w:pStyle w:val="Compact"/>
        <w:numPr>
          <w:ilvl w:val="0"/>
          <w:numId w:val="1002"/>
        </w:numPr>
      </w:pPr>
      <w:r>
        <w:t xml:space="preserve">mudança de participação e composição entre avaliações;</w:t>
      </w:r>
    </w:p>
    <w:p>
      <w:pPr>
        <w:pStyle w:val="Compact"/>
        <w:numPr>
          <w:ilvl w:val="0"/>
          <w:numId w:val="1002"/>
        </w:numPr>
      </w:pPr>
      <w:r>
        <w:t xml:space="preserve">impossibilidade de inferência causal;</w:t>
      </w:r>
    </w:p>
    <w:p>
      <w:pPr>
        <w:pStyle w:val="Compact"/>
        <w:numPr>
          <w:ilvl w:val="0"/>
          <w:numId w:val="1002"/>
        </w:numPr>
      </w:pPr>
      <w:r>
        <w:t xml:space="preserve">caráter relativo e parcial do índice operacional;</w:t>
      </w:r>
    </w:p>
    <w:p>
      <w:pPr>
        <w:pStyle w:val="Compact"/>
        <w:numPr>
          <w:ilvl w:val="0"/>
          <w:numId w:val="1002"/>
        </w:numPr>
      </w:pPr>
      <w:r>
        <w:t xml:space="preserve">não incorporação integral de deslocamentos, urgências, articulações e intensidade qualitativa;</w:t>
      </w:r>
    </w:p>
    <w:p>
      <w:pPr>
        <w:pStyle w:val="Compact"/>
        <w:numPr>
          <w:ilvl w:val="0"/>
          <w:numId w:val="1002"/>
        </w:numPr>
      </w:pPr>
      <w:r>
        <w:t xml:space="preserve">dependência de registros administrativos cuja qualidade pode variar entre períodos.</w:t>
      </w:r>
    </w:p>
    <w:p>
      <w:pPr>
        <w:pStyle w:val="FirstParagraph"/>
      </w:pPr>
      <w:r>
        <w:t xml:space="preserve">Para futuras atualizações, recomenda-se registrar, em cada ação de assessoramento:</w:t>
      </w:r>
    </w:p>
    <w:p>
      <w:pPr>
        <w:pStyle w:val="Compact"/>
        <w:numPr>
          <w:ilvl w:val="0"/>
          <w:numId w:val="1003"/>
        </w:numPr>
      </w:pPr>
      <w:r>
        <w:t xml:space="preserve">escola atendida;</w:t>
      </w:r>
    </w:p>
    <w:p>
      <w:pPr>
        <w:pStyle w:val="Compact"/>
        <w:numPr>
          <w:ilvl w:val="0"/>
          <w:numId w:val="1003"/>
        </w:numPr>
      </w:pPr>
      <w:r>
        <w:t xml:space="preserve">data;</w:t>
      </w:r>
    </w:p>
    <w:p>
      <w:pPr>
        <w:pStyle w:val="Compact"/>
        <w:numPr>
          <w:ilvl w:val="0"/>
          <w:numId w:val="1003"/>
        </w:numPr>
      </w:pPr>
      <w:r>
        <w:t xml:space="preserve">duração;</w:t>
      </w:r>
    </w:p>
    <w:p>
      <w:pPr>
        <w:pStyle w:val="Compact"/>
        <w:numPr>
          <w:ilvl w:val="0"/>
          <w:numId w:val="1003"/>
        </w:numPr>
      </w:pPr>
      <w:r>
        <w:t xml:space="preserve">modalidade presencial ou remota;</w:t>
      </w:r>
    </w:p>
    <w:p>
      <w:pPr>
        <w:pStyle w:val="Compact"/>
        <w:numPr>
          <w:ilvl w:val="0"/>
          <w:numId w:val="1003"/>
        </w:numPr>
      </w:pPr>
      <w:r>
        <w:t xml:space="preserve">participantes;</w:t>
      </w:r>
    </w:p>
    <w:p>
      <w:pPr>
        <w:pStyle w:val="Compact"/>
        <w:numPr>
          <w:ilvl w:val="0"/>
          <w:numId w:val="1003"/>
        </w:numPr>
      </w:pPr>
      <w:r>
        <w:t xml:space="preserve">tipo de atividade;</w:t>
      </w:r>
    </w:p>
    <w:p>
      <w:pPr>
        <w:pStyle w:val="Compact"/>
        <w:numPr>
          <w:ilvl w:val="0"/>
          <w:numId w:val="1003"/>
        </w:numPr>
      </w:pPr>
      <w:r>
        <w:t xml:space="preserve">demanda planejada ou emergencial;</w:t>
      </w:r>
    </w:p>
    <w:p>
      <w:pPr>
        <w:pStyle w:val="Compact"/>
        <w:numPr>
          <w:ilvl w:val="0"/>
          <w:numId w:val="1003"/>
        </w:numPr>
      </w:pPr>
      <w:r>
        <w:t xml:space="preserve">encaminhamentos;</w:t>
      </w:r>
    </w:p>
    <w:p>
      <w:pPr>
        <w:pStyle w:val="Compact"/>
        <w:numPr>
          <w:ilvl w:val="0"/>
          <w:numId w:val="1003"/>
        </w:numPr>
      </w:pPr>
      <w:r>
        <w:t xml:space="preserve">necessidade de retorno;</w:t>
      </w:r>
    </w:p>
    <w:p>
      <w:pPr>
        <w:pStyle w:val="Compact"/>
        <w:numPr>
          <w:ilvl w:val="0"/>
          <w:numId w:val="1003"/>
        </w:numPr>
      </w:pPr>
      <w:r>
        <w:t xml:space="preserve">tempo de deslocamento;</w:t>
      </w:r>
    </w:p>
    <w:p>
      <w:pPr>
        <w:pStyle w:val="Compact"/>
        <w:numPr>
          <w:ilvl w:val="0"/>
          <w:numId w:val="1003"/>
        </w:numPr>
      </w:pPr>
      <w:r>
        <w:t xml:space="preserve">documentos ou produtos gerados.</w:t>
      </w:r>
    </w:p>
    <w:p>
      <w:pPr>
        <w:pStyle w:val="FirstParagraph"/>
      </w:pPr>
      <w:r>
        <w:t xml:space="preserve">Esses registros permitirão construir medidas mais diretas de cobertura, frequência, intensidade e dose, sem transformar automaticamente tais medidas em avaliação de desempenho individual.</w:t>
      </w:r>
    </w:p>
    <w:bookmarkEnd w:id="71"/>
    <w:bookmarkStart w:id="72" w:name="Xd51b6e3ab2a0ad71db91b05482900fb700876dc"/>
    <w:p>
      <w:pPr>
        <w:pStyle w:val="Heading1"/>
      </w:pPr>
      <w:r>
        <w:t xml:space="preserve">12. Referência aos arquivos técnicos completos</w:t>
      </w:r>
    </w:p>
    <w:p>
      <w:pPr>
        <w:pStyle w:val="FirstParagraph"/>
      </w:pPr>
      <w:r>
        <w:t xml:space="preserve">As tabelas apresentadas neste documento são derivadas dos CSV homologados da execução 20260731_001044. Os arquivos técnicos completos permanecem disponíveis em:</w:t>
      </w:r>
    </w:p>
    <w:p>
      <w:pPr>
        <w:pStyle w:val="SourceCode"/>
      </w:pPr>
      <w:r>
        <w:rPr>
          <w:rStyle w:val="VerbatimChar"/>
        </w:rPr>
        <w:t xml:space="preserve">resultados/relatorio/execucao_20260731_001044/anexos/tabelas/</w:t>
      </w:r>
    </w:p>
    <w:p>
      <w:pPr>
        <w:pStyle w:val="FirstParagraph"/>
      </w:pPr>
      <w:r>
        <w:t xml:space="preserve">A auditoria integrada permanece disponível em:</w:t>
      </w:r>
    </w:p>
    <w:p>
      <w:pPr>
        <w:pStyle w:val="SourceCode"/>
      </w:pPr>
      <w:r>
        <w:rPr>
          <w:rStyle w:val="VerbatimChar"/>
        </w:rPr>
        <w:t xml:space="preserve">documentacao/validacao_integrada/execucao_20260802_211916/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9" Target="media/rId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 técnicos — diagnóstico institucional e operacional do assessoramento às escolas</dc:title>
  <dc:creator>Unidade de Ensino Fundamental — SMED/PMPA</dc:creator>
  <dc:language>pt-BR</dc:language>
  <cp:keywords/>
  <dcterms:created xsi:type="dcterms:W3CDTF">2026-08-03T01:11:33Z</dcterms:created>
  <dcterms:modified xsi:type="dcterms:W3CDTF">2026-08-03T01:11:33Z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 de agosto de 2026</vt:lpwstr>
  </property>
  <property fmtid="{D5CDD505-2E9C-101B-9397-08002B2CF9AE}" pid="6" name="date-format">
    <vt:lpwstr>D [de] MMMM [de] YYYY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params">
    <vt:lpwstr/>
  </property>
  <property fmtid="{D5CDD505-2E9C-101B-9397-08002B2CF9AE}" pid="14" name="subtitle">
    <vt:lpwstr>Rede Municipal de Ensino de Porto Alegre — anos iniciais do Ensino Fundamental</vt:lpwstr>
  </property>
  <property fmtid="{D5CDD505-2E9C-101B-9397-08002B2CF9AE}" pid="15" name="toc-title">
    <vt:lpwstr>Índice</vt:lpwstr>
  </property>
</Properties>
</file>