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D41" w14:textId="5B964D0B" w:rsidR="009D2FD3" w:rsidRPr="00B55B2C" w:rsidRDefault="00C522EB" w:rsidP="00904FEF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FD46BA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085FC389" w14:textId="77777777" w:rsidR="009D2FD3" w:rsidRPr="00B55B2C" w:rsidRDefault="009D2FD3" w:rsidP="009D2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D05BB" w14:textId="0E188BB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631C228" w14:textId="64EAA875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3</w:t>
      </w:r>
      <w:r w:rsidR="00472237">
        <w:rPr>
          <w:rFonts w:ascii="Times New Roman" w:hAnsi="Times New Roman" w:cs="Times New Roman"/>
          <w:sz w:val="24"/>
          <w:szCs w:val="24"/>
        </w:rPr>
        <w:t>IA24</w:t>
      </w:r>
    </w:p>
    <w:p w14:paraId="5DF24F99" w14:textId="7F59993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>-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2DAF">
        <w:rPr>
          <w:rFonts w:ascii="Times New Roman" w:hAnsi="Times New Roman" w:cs="Times New Roman"/>
          <w:sz w:val="24"/>
          <w:szCs w:val="24"/>
        </w:rPr>
        <w:t>3</w:t>
      </w:r>
    </w:p>
    <w:p w14:paraId="33E47CF8" w14:textId="19C0220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2DAF">
        <w:rPr>
          <w:rFonts w:ascii="Times New Roman" w:hAnsi="Times New Roman" w:cs="Times New Roman"/>
          <w:sz w:val="24"/>
          <w:szCs w:val="24"/>
        </w:rPr>
        <w:t>31</w:t>
      </w:r>
      <w:r w:rsidR="00C522EB">
        <w:rPr>
          <w:rFonts w:ascii="Times New Roman" w:hAnsi="Times New Roman" w:cs="Times New Roman"/>
          <w:sz w:val="24"/>
          <w:szCs w:val="24"/>
        </w:rPr>
        <w:t xml:space="preserve"> Oktober 2023</w:t>
      </w:r>
    </w:p>
    <w:p w14:paraId="5F9B0E82" w14:textId="37F0D800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B2C">
        <w:rPr>
          <w:rFonts w:ascii="Times New Roman" w:hAnsi="Times New Roman" w:cs="Times New Roman"/>
          <w:sz w:val="24"/>
          <w:szCs w:val="24"/>
        </w:rPr>
        <w:t>Materi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2DAF">
        <w:rPr>
          <w:rFonts w:ascii="Times New Roman" w:hAnsi="Times New Roman" w:cs="Times New Roman"/>
          <w:sz w:val="24"/>
          <w:szCs w:val="24"/>
        </w:rPr>
        <w:t>Trand</w:t>
      </w:r>
      <w:proofErr w:type="spellEnd"/>
      <w:r w:rsidR="00892DA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92DAF">
        <w:rPr>
          <w:rFonts w:ascii="Times New Roman" w:hAnsi="Times New Roman" w:cs="Times New Roman"/>
          <w:sz w:val="24"/>
          <w:szCs w:val="24"/>
        </w:rPr>
        <w:t>Desgin</w:t>
      </w:r>
      <w:proofErr w:type="spellEnd"/>
      <w:r w:rsidR="0089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DAF">
        <w:rPr>
          <w:rFonts w:ascii="Times New Roman" w:hAnsi="Times New Roman" w:cs="Times New Roman"/>
          <w:sz w:val="24"/>
          <w:szCs w:val="24"/>
        </w:rPr>
        <w:t>MockUp</w:t>
      </w:r>
      <w:proofErr w:type="spellEnd"/>
    </w:p>
    <w:p w14:paraId="5A8877F4" w14:textId="4A7DE9CE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NPM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50421704</w:t>
      </w:r>
    </w:p>
    <w:p w14:paraId="406EA69B" w14:textId="004ECE7D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55B2C">
        <w:rPr>
          <w:rFonts w:ascii="Times New Roman" w:hAnsi="Times New Roman" w:cs="Times New Roman"/>
          <w:sz w:val="24"/>
          <w:szCs w:val="24"/>
        </w:rPr>
        <w:t>Nama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22EB">
        <w:rPr>
          <w:rFonts w:ascii="Times New Roman" w:hAnsi="Times New Roman" w:cs="Times New Roman"/>
          <w:sz w:val="24"/>
          <w:szCs w:val="24"/>
        </w:rPr>
        <w:t>Juan Samuel Christopher</w:t>
      </w:r>
    </w:p>
    <w:p w14:paraId="6FFA4F6A" w14:textId="04164F34" w:rsidR="009D2FD3" w:rsidRPr="00A10392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  <w:r w:rsidR="00A10392" w:rsidRP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Noviyanto</w:t>
      </w:r>
      <w:proofErr w:type="spellEnd"/>
      <w:r w:rsidR="00A1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sz w:val="24"/>
          <w:szCs w:val="24"/>
        </w:rPr>
        <w:t>Ramadhanu</w:t>
      </w:r>
      <w:proofErr w:type="spellEnd"/>
    </w:p>
    <w:p w14:paraId="70C57DCE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378420B" w14:textId="77777777" w:rsidR="009D2FD3" w:rsidRPr="00B55B2C" w:rsidRDefault="009D2FD3" w:rsidP="009D2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B2C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B55B2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>:</w:t>
      </w:r>
    </w:p>
    <w:p w14:paraId="178A83BA" w14:textId="0B9646E8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5B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55B2C">
        <w:rPr>
          <w:rFonts w:ascii="Times New Roman" w:hAnsi="Times New Roman" w:cs="Times New Roman"/>
          <w:sz w:val="24"/>
          <w:szCs w:val="24"/>
        </w:rPr>
        <w:t xml:space="preserve"> Lembar</w:t>
      </w:r>
      <w:r w:rsidRPr="00B55B2C">
        <w:rPr>
          <w:rFonts w:ascii="Times New Roman" w:hAnsi="Times New Roman" w:cs="Times New Roman"/>
          <w:sz w:val="24"/>
          <w:szCs w:val="24"/>
        </w:rPr>
        <w:tab/>
      </w:r>
      <w:r w:rsidRPr="00B55B2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17CAC">
        <w:rPr>
          <w:rFonts w:ascii="Times New Roman" w:hAnsi="Times New Roman" w:cs="Times New Roman"/>
          <w:sz w:val="24"/>
          <w:szCs w:val="24"/>
        </w:rPr>
        <w:t>3</w:t>
      </w:r>
    </w:p>
    <w:p w14:paraId="37EC4758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79CD76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CC278C" w14:textId="77777777" w:rsidR="009D2FD3" w:rsidRPr="00B55B2C" w:rsidRDefault="009D2FD3" w:rsidP="009D2FD3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15ED1E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  <w:r w:rsidRPr="00B55B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F5827" wp14:editId="3EF97F57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667C5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4637E288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FA5FCF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683A7152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251A50ED" w14:textId="77777777" w:rsidR="009D2FD3" w:rsidRPr="00B55B2C" w:rsidRDefault="009D2FD3" w:rsidP="009D2FD3">
      <w:pPr>
        <w:rPr>
          <w:rFonts w:ascii="Times New Roman" w:hAnsi="Times New Roman" w:cs="Times New Roman"/>
          <w:sz w:val="24"/>
          <w:szCs w:val="24"/>
        </w:rPr>
      </w:pPr>
    </w:p>
    <w:p w14:paraId="7D9F4A6B" w14:textId="77777777" w:rsidR="009D2FD3" w:rsidRPr="00B55B2C" w:rsidRDefault="009D2FD3" w:rsidP="009D2FD3">
      <w:pPr>
        <w:rPr>
          <w:rFonts w:ascii="Times New Roman" w:hAnsi="Times New Roman" w:cs="Times New Roman"/>
          <w:sz w:val="28"/>
          <w:szCs w:val="24"/>
        </w:rPr>
      </w:pPr>
    </w:p>
    <w:p w14:paraId="62F6DF28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33DBFE23" w14:textId="77777777" w:rsidR="009D2FD3" w:rsidRPr="00B55B2C" w:rsidRDefault="009D2FD3" w:rsidP="009D2F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5B2C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7209BB85" w14:textId="2D9B4B2C" w:rsidR="009E3E07" w:rsidRPr="00892DAF" w:rsidRDefault="009D2FD3" w:rsidP="00892D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55B2C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771613">
        <w:rPr>
          <w:rFonts w:ascii="Times New Roman" w:hAnsi="Times New Roman" w:cs="Times New Roman"/>
          <w:b/>
          <w:sz w:val="28"/>
          <w:szCs w:val="24"/>
          <w:lang w:val="en-US"/>
        </w:rPr>
        <w:t>3</w:t>
      </w:r>
    </w:p>
    <w:p w14:paraId="556E6072" w14:textId="7C3B6551" w:rsidR="00A10392" w:rsidRDefault="00892DAF" w:rsidP="00A1039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MockUp</w:t>
      </w:r>
      <w:proofErr w:type="spellEnd"/>
      <w:r w:rsidR="00A1039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A10392">
        <w:rPr>
          <w:rFonts w:ascii="Times New Roman" w:hAnsi="Times New Roman" w:cs="Times New Roman"/>
          <w:b/>
          <w:sz w:val="28"/>
          <w:szCs w:val="24"/>
        </w:rPr>
        <w:t>infoBMKG</w:t>
      </w:r>
      <w:proofErr w:type="spellEnd"/>
    </w:p>
    <w:p w14:paraId="0676CE48" w14:textId="41F8BB44" w:rsidR="00A10392" w:rsidRDefault="003D11BB" w:rsidP="003D11BB">
      <w:pPr>
        <w:spacing w:line="36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7E34F258" wp14:editId="5E8C0F56">
            <wp:extent cx="6407821" cy="3916680"/>
            <wp:effectExtent l="0" t="0" r="0" b="7620"/>
            <wp:docPr id="6793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75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5304" cy="39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7573" w14:textId="7F1FDD95" w:rsidR="00892DAF" w:rsidRDefault="003D11BB" w:rsidP="003D11B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0484928C" wp14:editId="66FE9F68">
            <wp:extent cx="6396990" cy="3224009"/>
            <wp:effectExtent l="0" t="0" r="3810" b="0"/>
            <wp:docPr id="136780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6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389" cy="32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63F8" w14:textId="77777777" w:rsidR="00A10392" w:rsidRDefault="00A10392" w:rsidP="00A1039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20519393" w14:textId="77777777" w:rsidR="001B02BB" w:rsidRDefault="001B02BB" w:rsidP="00A103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6CAE705" w14:textId="1D7A37F5" w:rsidR="001907A0" w:rsidRPr="001907A0" w:rsidRDefault="001B02BB" w:rsidP="00190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LOGIKA</w:t>
      </w:r>
    </w:p>
    <w:p w14:paraId="610D93CA" w14:textId="77777777" w:rsidR="001907A0" w:rsidRPr="001803D9" w:rsidRDefault="001907A0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3D9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. Dalam dunia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maket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803D9">
        <w:rPr>
          <w:rFonts w:ascii="Times New Roman" w:hAnsi="Times New Roman" w:cs="Times New Roman"/>
          <w:sz w:val="24"/>
          <w:szCs w:val="24"/>
        </w:rPr>
        <w:t>.</w:t>
      </w:r>
    </w:p>
    <w:p w14:paraId="7877418B" w14:textId="77777777" w:rsidR="001803D9" w:rsidRPr="001803D9" w:rsidRDefault="001803D9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mockup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121A791F" w14:textId="77777777" w:rsidR="001803D9" w:rsidRPr="001803D9" w:rsidRDefault="001803D9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Membantu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desainer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memvisualisasikan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. 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mockup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desainer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CA5450C" w14:textId="77777777" w:rsidR="001803D9" w:rsidRPr="001803D9" w:rsidRDefault="001803D9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. 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Mockup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B56AC56" w14:textId="77777777" w:rsidR="001803D9" w:rsidRPr="001803D9" w:rsidRDefault="001803D9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. 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Mockup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acuan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03D9">
        <w:rPr>
          <w:rFonts w:ascii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1803D9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51E29BB" w14:textId="77777777" w:rsidR="001907A0" w:rsidRDefault="001907A0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92B18" w14:textId="1116D251" w:rsidR="001907A0" w:rsidRDefault="001907A0" w:rsidP="00180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wireframe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rectangle, Ellipse , place image,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pada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item/group yang opacity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Shadow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Atlas icon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iconduck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content reel</w:t>
      </w:r>
    </w:p>
    <w:p w14:paraId="6A052478" w14:textId="77777777" w:rsidR="00892DAF" w:rsidRPr="000747FD" w:rsidRDefault="00892DAF" w:rsidP="0089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2DAF" w:rsidRPr="0007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artF6D1"/>
      </v:shape>
    </w:pict>
  </w:numPicBullet>
  <w:abstractNum w:abstractNumId="0" w15:restartNumberingAfterBreak="0">
    <w:nsid w:val="01E14F04"/>
    <w:multiLevelType w:val="multilevel"/>
    <w:tmpl w:val="004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73CA"/>
    <w:multiLevelType w:val="hybridMultilevel"/>
    <w:tmpl w:val="BC744F6A"/>
    <w:lvl w:ilvl="0" w:tplc="08501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EA6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21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E88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0DE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45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4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4F4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A63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6905E34"/>
    <w:multiLevelType w:val="multilevel"/>
    <w:tmpl w:val="4D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E613C"/>
    <w:multiLevelType w:val="hybridMultilevel"/>
    <w:tmpl w:val="09DCB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360FA"/>
    <w:multiLevelType w:val="hybridMultilevel"/>
    <w:tmpl w:val="449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8413B"/>
    <w:multiLevelType w:val="hybridMultilevel"/>
    <w:tmpl w:val="ADC04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546D50">
      <w:start w:val="195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01173"/>
    <w:multiLevelType w:val="hybridMultilevel"/>
    <w:tmpl w:val="4190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35A54"/>
    <w:multiLevelType w:val="multilevel"/>
    <w:tmpl w:val="1B92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7388A"/>
    <w:multiLevelType w:val="multilevel"/>
    <w:tmpl w:val="813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B30DD"/>
    <w:multiLevelType w:val="hybridMultilevel"/>
    <w:tmpl w:val="EB92E1EE"/>
    <w:lvl w:ilvl="0" w:tplc="C5561F38">
      <w:start w:val="19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8D4"/>
    <w:multiLevelType w:val="hybridMultilevel"/>
    <w:tmpl w:val="3B5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54350"/>
    <w:multiLevelType w:val="hybridMultilevel"/>
    <w:tmpl w:val="1D943DC0"/>
    <w:lvl w:ilvl="0" w:tplc="B0C04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812">
    <w:abstractNumId w:val="6"/>
  </w:num>
  <w:num w:numId="2" w16cid:durableId="214510922">
    <w:abstractNumId w:val="4"/>
  </w:num>
  <w:num w:numId="3" w16cid:durableId="486095124">
    <w:abstractNumId w:val="8"/>
  </w:num>
  <w:num w:numId="4" w16cid:durableId="790366365">
    <w:abstractNumId w:val="1"/>
  </w:num>
  <w:num w:numId="5" w16cid:durableId="2144230023">
    <w:abstractNumId w:val="10"/>
  </w:num>
  <w:num w:numId="6" w16cid:durableId="1769228796">
    <w:abstractNumId w:val="9"/>
  </w:num>
  <w:num w:numId="7" w16cid:durableId="1594703017">
    <w:abstractNumId w:val="3"/>
  </w:num>
  <w:num w:numId="8" w16cid:durableId="211116913">
    <w:abstractNumId w:val="5"/>
  </w:num>
  <w:num w:numId="9" w16cid:durableId="435294316">
    <w:abstractNumId w:val="2"/>
  </w:num>
  <w:num w:numId="10" w16cid:durableId="1883665089">
    <w:abstractNumId w:val="0"/>
  </w:num>
  <w:num w:numId="11" w16cid:durableId="1443768373">
    <w:abstractNumId w:val="11"/>
  </w:num>
  <w:num w:numId="12" w16cid:durableId="425224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017A86"/>
    <w:rsid w:val="00047AA2"/>
    <w:rsid w:val="000608CE"/>
    <w:rsid w:val="000747FD"/>
    <w:rsid w:val="00091CA9"/>
    <w:rsid w:val="000E4481"/>
    <w:rsid w:val="0014094F"/>
    <w:rsid w:val="001803D9"/>
    <w:rsid w:val="001907A0"/>
    <w:rsid w:val="00196D7D"/>
    <w:rsid w:val="001A101E"/>
    <w:rsid w:val="001A7D31"/>
    <w:rsid w:val="001B02BB"/>
    <w:rsid w:val="001B64EC"/>
    <w:rsid w:val="001C73A9"/>
    <w:rsid w:val="00217CBE"/>
    <w:rsid w:val="00220CA9"/>
    <w:rsid w:val="00247933"/>
    <w:rsid w:val="002C4836"/>
    <w:rsid w:val="002C57E5"/>
    <w:rsid w:val="002F62FC"/>
    <w:rsid w:val="003600D0"/>
    <w:rsid w:val="00371993"/>
    <w:rsid w:val="003C7B1F"/>
    <w:rsid w:val="003D11BB"/>
    <w:rsid w:val="00417CAC"/>
    <w:rsid w:val="00423B4B"/>
    <w:rsid w:val="00430F00"/>
    <w:rsid w:val="004531F3"/>
    <w:rsid w:val="00472237"/>
    <w:rsid w:val="00476641"/>
    <w:rsid w:val="005673BF"/>
    <w:rsid w:val="00567E57"/>
    <w:rsid w:val="0058431C"/>
    <w:rsid w:val="0060578B"/>
    <w:rsid w:val="0063048A"/>
    <w:rsid w:val="00666FC4"/>
    <w:rsid w:val="0068613B"/>
    <w:rsid w:val="006A12C6"/>
    <w:rsid w:val="006E1643"/>
    <w:rsid w:val="007050C9"/>
    <w:rsid w:val="007325A0"/>
    <w:rsid w:val="00740C6E"/>
    <w:rsid w:val="007414C5"/>
    <w:rsid w:val="00747292"/>
    <w:rsid w:val="00771613"/>
    <w:rsid w:val="007740A6"/>
    <w:rsid w:val="008340FD"/>
    <w:rsid w:val="00850B08"/>
    <w:rsid w:val="0087034A"/>
    <w:rsid w:val="00892DAF"/>
    <w:rsid w:val="00894421"/>
    <w:rsid w:val="008C6403"/>
    <w:rsid w:val="00900C55"/>
    <w:rsid w:val="00901D69"/>
    <w:rsid w:val="0090323F"/>
    <w:rsid w:val="00904FEF"/>
    <w:rsid w:val="0091571A"/>
    <w:rsid w:val="009168C7"/>
    <w:rsid w:val="00944797"/>
    <w:rsid w:val="009D2FD3"/>
    <w:rsid w:val="009D6FC2"/>
    <w:rsid w:val="009E3E07"/>
    <w:rsid w:val="00A10392"/>
    <w:rsid w:val="00A24D90"/>
    <w:rsid w:val="00A3227F"/>
    <w:rsid w:val="00A459D7"/>
    <w:rsid w:val="00A5472B"/>
    <w:rsid w:val="00A72715"/>
    <w:rsid w:val="00AC3228"/>
    <w:rsid w:val="00AD34E4"/>
    <w:rsid w:val="00AF0606"/>
    <w:rsid w:val="00B018D5"/>
    <w:rsid w:val="00B04813"/>
    <w:rsid w:val="00B473C8"/>
    <w:rsid w:val="00B55B2C"/>
    <w:rsid w:val="00BB2FE1"/>
    <w:rsid w:val="00BF626F"/>
    <w:rsid w:val="00C238DC"/>
    <w:rsid w:val="00C26F98"/>
    <w:rsid w:val="00C522EB"/>
    <w:rsid w:val="00C97BB4"/>
    <w:rsid w:val="00CB33C5"/>
    <w:rsid w:val="00CB4807"/>
    <w:rsid w:val="00CC34C7"/>
    <w:rsid w:val="00D46611"/>
    <w:rsid w:val="00D662E8"/>
    <w:rsid w:val="00D90F47"/>
    <w:rsid w:val="00D97FCD"/>
    <w:rsid w:val="00DD6E7C"/>
    <w:rsid w:val="00E25EAA"/>
    <w:rsid w:val="00E41167"/>
    <w:rsid w:val="00E44BD8"/>
    <w:rsid w:val="00EA4D7D"/>
    <w:rsid w:val="00EA5C82"/>
    <w:rsid w:val="00F23558"/>
    <w:rsid w:val="00FD46BA"/>
    <w:rsid w:val="00FD6C44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FB39"/>
  <w15:docId w15:val="{3DFBD9DD-D756-4D09-88C5-779D5954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17A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578B"/>
    <w:rPr>
      <w:i/>
      <w:iCs/>
    </w:rPr>
  </w:style>
  <w:style w:type="character" w:styleId="Strong">
    <w:name w:val="Strong"/>
    <w:basedOn w:val="DefaultParagraphFont"/>
    <w:uiPriority w:val="22"/>
    <w:qFormat/>
    <w:rsid w:val="0060578B"/>
    <w:rPr>
      <w:b/>
      <w:bCs/>
    </w:rPr>
  </w:style>
  <w:style w:type="character" w:customStyle="1" w:styleId="citation-0">
    <w:name w:val="citation-0"/>
    <w:basedOn w:val="DefaultParagraphFont"/>
    <w:rsid w:val="0019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0259-F922-4410-BACB-18D160E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2023-11-06T15:52:00Z</cp:lastPrinted>
  <dcterms:created xsi:type="dcterms:W3CDTF">2023-11-06T15:52:00Z</dcterms:created>
  <dcterms:modified xsi:type="dcterms:W3CDTF">2023-11-07T00:25:00Z</dcterms:modified>
</cp:coreProperties>
</file>