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864"/>
          <w:sz w:val="44"/>
        </w:rPr>
        <w:t>Juan Berrio</w:t>
      </w:r>
    </w:p>
    <w:p>
      <w:pPr>
        <w:spacing w:after="40"/>
        <w:jc w:val="center"/>
      </w:pPr>
      <w:r>
        <w:rPr>
          <w:b/>
          <w:color w:val="444444"/>
          <w:sz w:val="24"/>
        </w:rPr>
        <w:t>Cloud &amp; Data Engineer</w:t>
      </w:r>
    </w:p>
    <w:p>
      <w:pPr>
        <w:spacing w:after="80"/>
        <w:jc w:val="center"/>
      </w:pPr>
      <w:r>
        <w:rPr>
          <w:color w:val="444444"/>
          <w:sz w:val="18"/>
        </w:rPr>
        <w:t>+57 319 617 3131  |  juandyb99@gmail.com  |  linkedin.com/in/juanberrioo  |  github.com/juanberrio0399  |  Bogota, Colombia (Remote - GMT-5)</w:t>
      </w:r>
    </w:p>
    <w:p>
      <w:pPr>
        <w:spacing w:after="80"/>
      </w:pPr>
      <w:r>
        <w:rPr>
          <w:sz w:val="20"/>
        </w:rPr>
        <w:t>Cloud &amp; Data Engineer with 6+ years designing low-cost, end-to-end serverless data platforms. Real cloud architecture (Cloudflare R2/Pages/Workers, DuckDB-WASM, React) alongside production ETL pipelines (Python, DuckDB, Parquet) with incremental ingestion and automated orchestration. I think in architecture: separating compute, storage and presentation, choosing serverless and optimizing for cost (systems running on ~$0 infrastructure). Cut report generation time by up to 60%. On the path to Cloud Solutions Architect (studying AWS + Systems Engineering).</w:t>
      </w:r>
    </w:p>
    <w:p>
      <w:pPr>
        <w:spacing w:before="16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TECHNICAL SKILLS</w:t>
      </w:r>
    </w:p>
    <w:p>
      <w:pPr>
        <w:spacing w:after="20"/>
      </w:pPr>
      <w:r>
        <w:rPr>
          <w:b/>
          <w:sz w:val="19"/>
        </w:rPr>
        <w:t xml:space="preserve">Cloud &amp; DevOps:  </w:t>
      </w:r>
      <w:r>
        <w:rPr>
          <w:sz w:val="19"/>
        </w:rPr>
        <w:t>Cloudflare (R2, Pages, Workers) · Serverless architecture · GitHub Actions (CI/CD) · Git · AWS (in progress)</w:t>
      </w:r>
    </w:p>
    <w:p>
      <w:pPr>
        <w:spacing w:after="20"/>
      </w:pPr>
      <w:r>
        <w:rPr>
          <w:b/>
          <w:sz w:val="19"/>
        </w:rPr>
        <w:t xml:space="preserve">Data Engineering:  </w:t>
      </w:r>
      <w:r>
        <w:rPr>
          <w:sz w:val="19"/>
        </w:rPr>
        <w:t>ETL Pipelines · Incremental Ingestion · Parquet · DuckDB · Data Warehousing · Dimensional Modeling (Star Schema) · DAX</w:t>
      </w:r>
    </w:p>
    <w:p>
      <w:pPr>
        <w:spacing w:after="20"/>
      </w:pPr>
      <w:r>
        <w:rPr>
          <w:b/>
          <w:sz w:val="19"/>
        </w:rPr>
        <w:t xml:space="preserve">Languages &amp; Data:  </w:t>
      </w:r>
      <w:r>
        <w:rPr>
          <w:sz w:val="19"/>
        </w:rPr>
        <w:t>Python (Pandas) · SQL · DuckDB SQL</w:t>
      </w:r>
    </w:p>
    <w:p>
      <w:pPr>
        <w:spacing w:after="20"/>
      </w:pPr>
      <w:r>
        <w:rPr>
          <w:b/>
          <w:sz w:val="19"/>
        </w:rPr>
        <w:t xml:space="preserve">BI &amp; Visualization:  </w:t>
      </w:r>
      <w:r>
        <w:rPr>
          <w:sz w:val="19"/>
        </w:rPr>
        <w:t>Power BI · Power Query · Advanced Excel · React + DuckDB-WASM</w:t>
      </w:r>
    </w:p>
    <w:p>
      <w:pPr>
        <w:spacing w:after="20"/>
      </w:pPr>
      <w:r>
        <w:rPr>
          <w:b/>
          <w:sz w:val="19"/>
        </w:rPr>
        <w:t xml:space="preserve">Automation / RPA:  </w:t>
      </w:r>
      <w:r>
        <w:rPr>
          <w:sz w:val="19"/>
        </w:rPr>
        <w:t>Playwright · Power Automate · Windows Task Scheduler</w:t>
      </w:r>
    </w:p>
    <w:p>
      <w:pPr>
        <w:spacing w:after="20"/>
      </w:pPr>
      <w:r>
        <w:rPr>
          <w:b/>
          <w:sz w:val="19"/>
        </w:rPr>
        <w:t xml:space="preserve">AI &amp; Prompt Engineering:  </w:t>
      </w:r>
      <w:r>
        <w:rPr>
          <w:sz w:val="19"/>
        </w:rPr>
        <w:t>LLM integration · Prompt engineering · AI-assisted workflows</w:t>
      </w:r>
    </w:p>
    <w:p>
      <w:pPr>
        <w:spacing w:before="16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KEY ACHIEVEMENTS</w:t>
      </w:r>
    </w:p>
    <w:p>
      <w:pPr>
        <w:spacing w:after="40"/>
        <w:ind w:left="259"/>
      </w:pPr>
      <w:r>
        <w:rPr>
          <w:sz w:val="19"/>
        </w:rPr>
        <w:t>• Built a production ETL + warehouse + cloud dashboard system from scratch that runs an international courier's tax reconciliation unattended, 3 times a day.</w:t>
      </w:r>
    </w:p>
    <w:p>
      <w:pPr>
        <w:spacing w:after="40"/>
        <w:ind w:left="259"/>
      </w:pPr>
      <w:r>
        <w:rPr>
          <w:sz w:val="19"/>
        </w:rPr>
        <w:t>• -60% report generation time and -40% SQL query time.</w:t>
      </w:r>
    </w:p>
    <w:p>
      <w:pPr>
        <w:spacing w:after="40"/>
        <w:ind w:left="259"/>
      </w:pPr>
      <w:r>
        <w:rPr>
          <w:sz w:val="19"/>
        </w:rPr>
        <w:t>• +25% debt recovery through analytics.</w:t>
      </w:r>
    </w:p>
    <w:p>
      <w:pPr>
        <w:spacing w:after="40"/>
        <w:ind w:left="259"/>
      </w:pPr>
      <w:r>
        <w:rPr>
          <w:sz w:val="19"/>
        </w:rPr>
        <w:t>• Recurring automations that save 2-4 hours of manual work per day.</w:t>
      </w:r>
    </w:p>
    <w:p>
      <w:pPr>
        <w:spacing w:before="16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PROFESSIONAL EXPERIENCE</w:t>
      </w:r>
    </w:p>
    <w:p>
      <w:pPr>
        <w:spacing w:before="80" w:after="0"/>
      </w:pPr>
      <w:r>
        <w:rPr>
          <w:b/>
          <w:sz w:val="21"/>
        </w:rPr>
        <w:t>Data / Analytics Engineer</w:t>
      </w:r>
    </w:p>
    <w:p>
      <w:pPr>
        <w:spacing w:after="20"/>
      </w:pPr>
      <w:r>
        <w:rPr>
          <w:i/>
          <w:color w:val="444444"/>
          <w:sz w:val="19"/>
        </w:rPr>
        <w:t>Courier Box · Bogota · Jul 2025 - Present</w:t>
      </w:r>
    </w:p>
    <w:p>
      <w:pPr>
        <w:spacing w:after="20"/>
        <w:ind w:left="259"/>
      </w:pPr>
      <w:r>
        <w:rPr>
          <w:sz w:val="19"/>
        </w:rPr>
        <w:t>• Designed and operate a production ETL pipeline (Python, ~4,100 lines, readers - transforms - writers architecture) that incrementally ingests the business's Excel files, consolidates them into Parquet and exposes them as a queryable DuckDB warehouse.</w:t>
      </w:r>
    </w:p>
    <w:p>
      <w:pPr>
        <w:spacing w:after="20"/>
        <w:ind w:left="259"/>
      </w:pPr>
      <w:r>
        <w:rPr>
          <w:sz w:val="19"/>
        </w:rPr>
        <w:t>• Built package-level tax reconciliation (customs tax + marketplace refunds), joining 5 sources through the manifest as a bridge.</w:t>
      </w:r>
    </w:p>
    <w:p>
      <w:pPr>
        <w:spacing w:after="20"/>
        <w:ind w:left="259"/>
      </w:pPr>
      <w:r>
        <w:rPr>
          <w:sz w:val="19"/>
        </w:rPr>
        <w:t>• Shipped analytics on a serverless cloud dashboard (Cloudflare R2 + Pages, React + DuckDB-WASM) with no server to maintain.</w:t>
      </w:r>
    </w:p>
    <w:p>
      <w:pPr>
        <w:spacing w:after="20"/>
        <w:ind w:left="259"/>
      </w:pPr>
      <w:r>
        <w:rPr>
          <w:sz w:val="19"/>
        </w:rPr>
        <w:t>• Automated the full run 3 times a day (Task Scheduler + GitHub Actions) with incremental ingestion and failure isolation.</w:t>
      </w:r>
    </w:p>
    <w:p>
      <w:pPr>
        <w:spacing w:before="80" w:after="0"/>
      </w:pPr>
      <w:r>
        <w:rPr>
          <w:b/>
          <w:sz w:val="21"/>
        </w:rPr>
        <w:t>Data Analyst &amp; Automation Specialist</w:t>
      </w:r>
    </w:p>
    <w:p>
      <w:pPr>
        <w:spacing w:after="20"/>
      </w:pPr>
      <w:r>
        <w:rPr>
          <w:i/>
          <w:color w:val="444444"/>
          <w:sz w:val="19"/>
        </w:rPr>
        <w:t>Market Mix · Bogota · Oct 2022 - Feb 2025</w:t>
      </w:r>
    </w:p>
    <w:p>
      <w:pPr>
        <w:spacing w:after="20"/>
        <w:ind w:left="259"/>
      </w:pPr>
      <w:r>
        <w:rPr>
          <w:sz w:val="19"/>
        </w:rPr>
        <w:t>• Built ETL pipelines extracting and consolidating data from SQL, SharePoint, Excel, CRMs and Google Sheets.</w:t>
      </w:r>
    </w:p>
    <w:p>
      <w:pPr>
        <w:spacing w:after="20"/>
        <w:ind w:left="259"/>
      </w:pPr>
      <w:r>
        <w:rPr>
          <w:sz w:val="19"/>
        </w:rPr>
        <w:t>• Cut report generation time by 60% with automated Power BI dashboards.</w:t>
      </w:r>
    </w:p>
    <w:p>
      <w:pPr>
        <w:spacing w:after="20"/>
        <w:ind w:left="259"/>
      </w:pPr>
      <w:r>
        <w:rPr>
          <w:sz w:val="19"/>
        </w:rPr>
        <w:t>• Optimized SQL queries for up to 40% faster response times.</w:t>
      </w:r>
    </w:p>
    <w:p>
      <w:pPr>
        <w:spacing w:after="20"/>
        <w:ind w:left="259"/>
      </w:pPr>
      <w:r>
        <w:rPr>
          <w:sz w:val="19"/>
        </w:rPr>
        <w:t>• Automated data cleaning and consolidation, saving 2-4 hours of manual work daily.</w:t>
      </w:r>
    </w:p>
    <w:p>
      <w:pPr>
        <w:spacing w:before="80" w:after="0"/>
      </w:pPr>
      <w:r>
        <w:rPr>
          <w:b/>
          <w:sz w:val="21"/>
        </w:rPr>
        <w:t>Debt Recovery &amp; Portfolio Analyst</w:t>
      </w:r>
    </w:p>
    <w:p>
      <w:pPr>
        <w:spacing w:after="20"/>
      </w:pPr>
      <w:r>
        <w:rPr>
          <w:i/>
          <w:color w:val="444444"/>
          <w:sz w:val="19"/>
        </w:rPr>
        <w:t>Microbank · Bogota · Feb 2022 - Oct 2022</w:t>
      </w:r>
    </w:p>
    <w:p>
      <w:pPr>
        <w:spacing w:after="20"/>
        <w:ind w:left="259"/>
      </w:pPr>
      <w:r>
        <w:rPr>
          <w:sz w:val="19"/>
        </w:rPr>
        <w:t>• Increased debt recovery by 25% through payment-behavior and delinquency analysis.</w:t>
      </w:r>
    </w:p>
    <w:p>
      <w:pPr>
        <w:spacing w:after="20"/>
        <w:ind w:left="259"/>
      </w:pPr>
      <w:r>
        <w:rPr>
          <w:sz w:val="19"/>
        </w:rPr>
        <w:t>• Implemented automated reminders that lifted response rate by 20%.</w:t>
      </w:r>
    </w:p>
    <w:p>
      <w:pPr>
        <w:spacing w:after="20"/>
        <w:ind w:left="259"/>
      </w:pPr>
      <w:r>
        <w:rPr>
          <w:sz w:val="19"/>
        </w:rPr>
        <w:t>• Reduced CRM data-entry errors by 30% with automated validations.</w:t>
      </w:r>
    </w:p>
    <w:p>
      <w:pPr>
        <w:spacing w:before="80" w:after="0"/>
      </w:pPr>
      <w:r>
        <w:rPr>
          <w:b/>
          <w:sz w:val="21"/>
        </w:rPr>
        <w:t>Customer Service Supervisor</w:t>
      </w:r>
    </w:p>
    <w:p>
      <w:pPr>
        <w:spacing w:after="20"/>
      </w:pPr>
      <w:r>
        <w:rPr>
          <w:i/>
          <w:color w:val="444444"/>
          <w:sz w:val="19"/>
        </w:rPr>
        <w:t>Market Mix · Bogota · Jun 2018 - Feb 2022</w:t>
      </w:r>
    </w:p>
    <w:p>
      <w:pPr>
        <w:spacing w:after="20"/>
        <w:ind w:left="259"/>
      </w:pPr>
      <w:r>
        <w:rPr>
          <w:sz w:val="19"/>
        </w:rPr>
        <w:t>• Led customer service teams; reached 95% quality compliance and +15% satisfaction.</w:t>
      </w:r>
    </w:p>
    <w:p>
      <w:pPr>
        <w:spacing w:after="20"/>
        <w:ind w:left="259"/>
      </w:pPr>
      <w:r>
        <w:rPr>
          <w:sz w:val="19"/>
        </w:rPr>
        <w:t>• Cut team response times by 20% by implementing best practices.</w:t>
      </w:r>
    </w:p>
    <w:p>
      <w:pPr>
        <w:spacing w:before="16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EDUCATION</w:t>
      </w:r>
    </w:p>
    <w:p>
      <w:pPr>
        <w:spacing w:after="20"/>
        <w:ind w:left="259"/>
      </w:pPr>
      <w:r>
        <w:rPr>
          <w:sz w:val="19"/>
        </w:rPr>
        <w:t>• Systems Engineering (in progress) - Uniminuto - expected 2027</w:t>
      </w:r>
    </w:p>
    <w:p>
      <w:pPr>
        <w:spacing w:after="20"/>
        <w:ind w:left="259"/>
      </w:pPr>
      <w:r>
        <w:rPr>
          <w:sz w:val="19"/>
        </w:rPr>
        <w:t>• Software Development Technician - Fundetec - expected 2026</w:t>
      </w:r>
    </w:p>
    <w:p>
      <w:pPr>
        <w:spacing w:after="20"/>
        <w:ind w:left="259"/>
      </w:pPr>
      <w:r>
        <w:rPr>
          <w:sz w:val="19"/>
        </w:rPr>
        <w:t>• Administrative Assistant Technician - SENA - 2016</w:t>
      </w:r>
    </w:p>
    <w:p>
      <w:pPr>
        <w:spacing w:before="16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CERTIFICATIONS &amp; LANGUAGES</w:t>
      </w:r>
    </w:p>
    <w:p>
      <w:pPr>
        <w:spacing w:after="20"/>
        <w:ind w:left="259"/>
      </w:pPr>
      <w:r>
        <w:rPr>
          <w:sz w:val="19"/>
        </w:rPr>
        <w:t>• Python Programming (Levels 0-2) - Code Avengers (90-93%); AWS Data - in progress.</w:t>
      </w:r>
    </w:p>
    <w:p>
      <w:pPr>
        <w:spacing w:after="20"/>
        <w:ind w:left="259"/>
      </w:pPr>
      <w:r>
        <w:rPr>
          <w:sz w:val="19"/>
        </w:rPr>
        <w:t>• Spanish: native · English: basic (reading), working toward B2.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