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1E742" w14:textId="148CE297" w:rsidR="00C7228C" w:rsidRPr="007A6B7C" w:rsidRDefault="00C7228C" w:rsidP="00933333">
      <w:pPr>
        <w:jc w:val="center"/>
        <w:rPr>
          <w:b/>
          <w:bCs/>
        </w:rPr>
      </w:pPr>
      <w:r w:rsidRPr="00C7228C">
        <w:rPr>
          <w:b/>
          <w:bCs/>
        </w:rPr>
        <w:t>First stage formulation – Facility Location Strategic Problem</w:t>
      </w:r>
    </w:p>
    <w:p w14:paraId="3F1E38B4" w14:textId="5395D066" w:rsidR="006701C0" w:rsidRPr="007A6B7C" w:rsidRDefault="006701C0">
      <w:pPr>
        <w:rPr>
          <w:rFonts w:eastAsiaTheme="minorEastAsia"/>
        </w:rPr>
      </w:pPr>
      <m:oMathPara>
        <m:oMathParaPr>
          <m:jc m:val="left"/>
        </m:oMathParaPr>
        <m:oMath>
          <m:r>
            <w:rPr>
              <w:rFonts w:ascii="Cambria Math" w:hAnsi="Cambria Math"/>
            </w:rPr>
            <m:t>S:set of charging stations</m:t>
          </m:r>
        </m:oMath>
      </m:oMathPara>
    </w:p>
    <w:p w14:paraId="3568BBBC" w14:textId="52ADB2A4" w:rsidR="007A6B7C" w:rsidRPr="007A6B7C" w:rsidRDefault="007A6B7C">
      <w:pPr>
        <w:rPr>
          <w:rFonts w:eastAsiaTheme="minorEastAsia"/>
          <w:u w:val="single"/>
        </w:rPr>
      </w:pPr>
      <w:r w:rsidRPr="007A6B7C">
        <w:rPr>
          <w:rFonts w:eastAsiaTheme="minorEastAsia"/>
          <w:u w:val="single"/>
        </w:rPr>
        <w:t>Parameters:</w:t>
      </w:r>
    </w:p>
    <w:p w14:paraId="6CAB2E58" w14:textId="686D809D" w:rsidR="007A6B7C" w:rsidRPr="007A6B7C" w:rsidRDefault="00000000" w:rsidP="007A6B7C">
      <w:pPr>
        <w:pStyle w:val="ListParagraph"/>
        <w:numPr>
          <w:ilvl w:val="0"/>
          <w:numId w:val="3"/>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f</m:t>
            </m:r>
          </m:sup>
        </m:sSup>
        <m:r>
          <w:rPr>
            <w:rFonts w:ascii="Cambria Math" w:eastAsiaTheme="minorEastAsia" w:hAnsi="Cambria Math"/>
          </w:rPr>
          <m:t xml:space="preserve">:installation and maintenance cost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charger</m:t>
                </m:r>
              </m:den>
            </m:f>
          </m:e>
        </m:d>
      </m:oMath>
    </w:p>
    <w:p w14:paraId="4BEBE811" w14:textId="572D3D43" w:rsidR="007A6B7C" w:rsidRPr="007A6B7C" w:rsidRDefault="007A6B7C" w:rsidP="007A6B7C">
      <w:pPr>
        <w:pStyle w:val="ListParagraph"/>
        <w:numPr>
          <w:ilvl w:val="0"/>
          <w:numId w:val="3"/>
        </w:numPr>
        <w:rPr>
          <w:rFonts w:eastAsiaTheme="minorEastAsia"/>
        </w:rPr>
      </w:pPr>
      <m:oMath>
        <m:r>
          <w:rPr>
            <w:rFonts w:ascii="Cambria Math" w:eastAsiaTheme="minorEastAsia" w:hAnsi="Cambria Math"/>
          </w:rPr>
          <m:t>n:number of charging stations to open</m:t>
        </m:r>
      </m:oMath>
    </w:p>
    <w:p w14:paraId="7D9417D1" w14:textId="64E0FE25" w:rsidR="007A6B7C" w:rsidRPr="007A6B7C" w:rsidRDefault="007A6B7C" w:rsidP="007A6B7C">
      <w:pPr>
        <w:pStyle w:val="ListParagraph"/>
        <w:numPr>
          <w:ilvl w:val="0"/>
          <w:numId w:val="3"/>
        </w:numPr>
        <w:rPr>
          <w:rFonts w:eastAsiaTheme="minorEastAsia"/>
        </w:rPr>
      </w:pPr>
      <m:oMath>
        <m:r>
          <w:rPr>
            <w:rFonts w:ascii="Cambria Math" w:eastAsiaTheme="minorEastAsia" w:hAnsi="Cambria Math"/>
          </w:rPr>
          <m:t>u:maximum number of chargers that can be installed in one station</m:t>
        </m:r>
      </m:oMath>
    </w:p>
    <w:p w14:paraId="2682B46C" w14:textId="7E97F9D5" w:rsidR="007A6B7C" w:rsidRPr="00933333" w:rsidRDefault="007A6B7C" w:rsidP="007A6B7C">
      <w:pPr>
        <w:rPr>
          <w:rFonts w:eastAsiaTheme="minorEastAsia"/>
          <w:u w:val="single"/>
        </w:rPr>
      </w:pPr>
      <w:r w:rsidRPr="00933333">
        <w:rPr>
          <w:rFonts w:eastAsiaTheme="minorEastAsia"/>
          <w:u w:val="single"/>
        </w:rPr>
        <w:t>Variables:</w:t>
      </w:r>
    </w:p>
    <w:p w14:paraId="27586DFF" w14:textId="18D1F203" w:rsidR="007A6B7C" w:rsidRPr="007C67CF" w:rsidRDefault="00000000" w:rsidP="007A6B7C">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station s∈S is opened</m:t>
                  </m:r>
                </m:e>
                <m:e>
                  <m:r>
                    <w:rPr>
                      <w:rFonts w:ascii="Cambria Math" w:eastAsiaTheme="minorEastAsia" w:hAnsi="Cambria Math"/>
                    </w:rPr>
                    <m:t xml:space="preserve">0               otherwise                 </m:t>
                  </m:r>
                </m:e>
              </m:eqArr>
            </m:e>
          </m:d>
        </m:oMath>
      </m:oMathPara>
    </w:p>
    <w:p w14:paraId="493E1EF4" w14:textId="076FD7DB" w:rsidR="007C67CF" w:rsidRPr="007A6B7C" w:rsidRDefault="00000000" w:rsidP="007A6B7C">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m:t>
              </m:r>
            </m:sub>
          </m:sSub>
          <m:r>
            <w:rPr>
              <w:rFonts w:ascii="Cambria Math" w:eastAsiaTheme="minorEastAsia" w:hAnsi="Cambria Math"/>
            </w:rPr>
            <m:t>:number of chargers to install in station s∈S</m:t>
          </m:r>
        </m:oMath>
      </m:oMathPara>
    </w:p>
    <w:p w14:paraId="052E27EC" w14:textId="16A3A7FE" w:rsidR="006701C0" w:rsidRPr="006701C0" w:rsidRDefault="006701C0">
      <w:pPr>
        <w:rPr>
          <w:rFonts w:eastAsiaTheme="minorEastAsia"/>
          <w:u w:val="single"/>
        </w:rPr>
      </w:pPr>
      <w:r w:rsidRPr="006701C0">
        <w:rPr>
          <w:rFonts w:eastAsiaTheme="minorEastAsia"/>
          <w:u w:val="single"/>
        </w:rPr>
        <w:t>Formulation:</w:t>
      </w:r>
    </w:p>
    <w:tbl>
      <w:tblPr>
        <w:tblW w:w="7468" w:type="dxa"/>
        <w:jc w:val="center"/>
        <w:tblLook w:val="04A0" w:firstRow="1" w:lastRow="0" w:firstColumn="1" w:lastColumn="0" w:noHBand="0" w:noVBand="1"/>
      </w:tblPr>
      <w:tblGrid>
        <w:gridCol w:w="960"/>
        <w:gridCol w:w="838"/>
        <w:gridCol w:w="540"/>
        <w:gridCol w:w="810"/>
        <w:gridCol w:w="4320"/>
      </w:tblGrid>
      <w:tr w:rsidR="006701C0" w:rsidRPr="00CA4973" w14:paraId="0A7DBEA8" w14:textId="77777777" w:rsidTr="006701C0">
        <w:trPr>
          <w:trHeight w:val="746"/>
          <w:jc w:val="center"/>
        </w:trPr>
        <w:tc>
          <w:tcPr>
            <w:tcW w:w="960" w:type="dxa"/>
            <w:shd w:val="clear" w:color="auto" w:fill="auto"/>
            <w:noWrap/>
            <w:vAlign w:val="center"/>
            <w:hideMark/>
          </w:tcPr>
          <w:p w14:paraId="54E6F2DE" w14:textId="77777777" w:rsidR="006701C0" w:rsidRPr="00CA4973" w:rsidRDefault="006701C0">
            <w:pPr>
              <w:spacing w:after="0" w:line="240" w:lineRule="auto"/>
              <w:jc w:val="center"/>
              <w:rPr>
                <w:rFonts w:ascii="Calibri" w:eastAsia="Times New Roman" w:hAnsi="Calibri" w:cs="Calibri"/>
                <w:color w:val="000000"/>
              </w:rPr>
            </w:pPr>
            <w:r w:rsidRPr="00CA4973">
              <w:rPr>
                <w:rFonts w:ascii="Calibri" w:eastAsia="Times New Roman" w:hAnsi="Calibri" w:cs="Calibri"/>
                <w:color w:val="000000"/>
              </w:rPr>
              <w:t> </w:t>
            </w:r>
            <m:oMath>
              <m:func>
                <m:funcPr>
                  <m:ctrlPr>
                    <w:rPr>
                      <w:rFonts w:ascii="Cambria Math" w:eastAsia="Times New Roman" w:hAnsi="Cambria Math" w:cs="Calibri"/>
                      <w:i/>
                      <w:color w:val="000000"/>
                    </w:rPr>
                  </m:ctrlPr>
                </m:funcPr>
                <m:fName>
                  <m:r>
                    <m:rPr>
                      <m:sty m:val="p"/>
                    </m:rPr>
                    <w:rPr>
                      <w:rFonts w:ascii="Cambria Math" w:eastAsia="Times New Roman" w:hAnsi="Cambria Math" w:cs="Calibri"/>
                      <w:color w:val="000000"/>
                    </w:rPr>
                    <m:t>min</m:t>
                  </m:r>
                </m:fName>
                <m:e>
                  <m:r>
                    <w:rPr>
                      <w:rFonts w:ascii="Cambria Math" w:eastAsia="Times New Roman" w:hAnsi="Cambria Math" w:cs="Calibri"/>
                      <w:color w:val="000000"/>
                    </w:rPr>
                    <m:t xml:space="preserve"> </m:t>
                  </m:r>
                </m:e>
              </m:func>
            </m:oMath>
          </w:p>
        </w:tc>
        <w:tc>
          <w:tcPr>
            <w:tcW w:w="6508" w:type="dxa"/>
            <w:gridSpan w:val="4"/>
            <w:shd w:val="clear" w:color="auto" w:fill="auto"/>
            <w:noWrap/>
            <w:vAlign w:val="center"/>
            <w:hideMark/>
          </w:tcPr>
          <w:p w14:paraId="3B0002F2" w14:textId="2202BE75" w:rsidR="006701C0" w:rsidRPr="00CA4973" w:rsidRDefault="00000000">
            <w:pPr>
              <w:spacing w:after="0" w:line="240" w:lineRule="auto"/>
              <w:jc w:val="center"/>
              <w:rPr>
                <w:rFonts w:ascii="Calibri" w:eastAsia="Times New Roman" w:hAnsi="Calibri" w:cs="Calibri"/>
                <w:color w:val="000000"/>
              </w:rPr>
            </w:pPr>
            <m:oMathPara>
              <m:oMathParaPr>
                <m:jc m:val="left"/>
              </m:oMathParaPr>
              <m:oMath>
                <m:nary>
                  <m:naryPr>
                    <m:chr m:val="∑"/>
                    <m:limLoc m:val="undOvr"/>
                    <m:supHide m:val="1"/>
                    <m:ctrlPr>
                      <w:rPr>
                        <w:rFonts w:ascii="Cambria Math" w:eastAsia="Times New Roman" w:hAnsi="Cambria Math" w:cs="Calibri"/>
                        <w:i/>
                        <w:color w:val="000000"/>
                      </w:rPr>
                    </m:ctrlPr>
                  </m:naryPr>
                  <m:sub>
                    <m:r>
                      <w:rPr>
                        <w:rFonts w:ascii="Cambria Math" w:eastAsia="Times New Roman" w:hAnsi="Cambria Math" w:cs="Calibri"/>
                        <w:color w:val="000000"/>
                      </w:rPr>
                      <m:t>s∈S</m:t>
                    </m:r>
                  </m:sub>
                  <m:sup/>
                  <m:e>
                    <m:sSup>
                      <m:sSupPr>
                        <m:ctrlPr>
                          <w:rPr>
                            <w:rFonts w:ascii="Cambria Math" w:eastAsia="Times New Roman" w:hAnsi="Cambria Math" w:cs="Calibri"/>
                            <w:i/>
                            <w:color w:val="000000"/>
                          </w:rPr>
                        </m:ctrlPr>
                      </m:sSupPr>
                      <m:e>
                        <m:r>
                          <w:rPr>
                            <w:rFonts w:ascii="Cambria Math" w:eastAsia="Times New Roman" w:hAnsi="Cambria Math" w:cs="Calibri"/>
                            <w:color w:val="000000"/>
                          </w:rPr>
                          <m:t>c</m:t>
                        </m:r>
                      </m:e>
                      <m:sup>
                        <m:r>
                          <w:rPr>
                            <w:rFonts w:ascii="Cambria Math" w:eastAsia="Times New Roman" w:hAnsi="Cambria Math" w:cs="Calibri"/>
                            <w:color w:val="000000"/>
                          </w:rPr>
                          <m:t>f</m:t>
                        </m:r>
                      </m:sup>
                    </m:sSup>
                  </m:e>
                </m:nary>
                <m:sSub>
                  <m:sSubPr>
                    <m:ctrlPr>
                      <w:rPr>
                        <w:rFonts w:ascii="Cambria Math" w:eastAsia="Times New Roman" w:hAnsi="Cambria Math" w:cs="Calibri"/>
                        <w:i/>
                        <w:color w:val="000000"/>
                      </w:rPr>
                    </m:ctrlPr>
                  </m:sSubPr>
                  <m:e>
                    <m:r>
                      <w:rPr>
                        <w:rFonts w:ascii="Cambria Math" w:eastAsia="Times New Roman" w:hAnsi="Cambria Math" w:cs="Calibri"/>
                        <w:color w:val="000000"/>
                      </w:rPr>
                      <m:t>y</m:t>
                    </m:r>
                  </m:e>
                  <m:sub>
                    <m:r>
                      <w:rPr>
                        <w:rFonts w:ascii="Cambria Math" w:eastAsia="Times New Roman" w:hAnsi="Cambria Math" w:cs="Calibri"/>
                        <w:color w:val="000000"/>
                      </w:rPr>
                      <m:t>s</m:t>
                    </m:r>
                  </m:sub>
                </m:sSub>
              </m:oMath>
            </m:oMathPara>
          </w:p>
        </w:tc>
      </w:tr>
      <w:tr w:rsidR="006701C0" w:rsidRPr="00CA4973" w14:paraId="32CDE03E" w14:textId="77777777" w:rsidTr="006701C0">
        <w:trPr>
          <w:trHeight w:val="719"/>
          <w:jc w:val="center"/>
        </w:trPr>
        <w:tc>
          <w:tcPr>
            <w:tcW w:w="960" w:type="dxa"/>
            <w:shd w:val="clear" w:color="auto" w:fill="auto"/>
            <w:noWrap/>
            <w:vAlign w:val="center"/>
            <w:hideMark/>
          </w:tcPr>
          <w:p w14:paraId="1507E41D" w14:textId="77777777" w:rsidR="006701C0" w:rsidRPr="00CA4973" w:rsidRDefault="006701C0">
            <w:pPr>
              <w:spacing w:after="0" w:line="240" w:lineRule="auto"/>
              <w:jc w:val="center"/>
              <w:rPr>
                <w:rFonts w:ascii="Calibri" w:eastAsia="Times New Roman" w:hAnsi="Calibri" w:cs="Calibri"/>
                <w:color w:val="000000"/>
              </w:rPr>
            </w:pPr>
            <w:r w:rsidRPr="00CA4973">
              <w:rPr>
                <w:rFonts w:ascii="Calibri" w:eastAsia="Times New Roman" w:hAnsi="Calibri" w:cs="Calibri"/>
                <w:color w:val="000000"/>
              </w:rPr>
              <w:t> </w:t>
            </w:r>
            <m:oMath>
              <m:r>
                <w:rPr>
                  <w:rFonts w:ascii="Cambria Math" w:eastAsia="Times New Roman" w:hAnsi="Cambria Math" w:cs="Calibri"/>
                  <w:color w:val="000000"/>
                </w:rPr>
                <m:t>s.t.</m:t>
              </m:r>
            </m:oMath>
          </w:p>
        </w:tc>
        <w:tc>
          <w:tcPr>
            <w:tcW w:w="838" w:type="dxa"/>
            <w:shd w:val="clear" w:color="auto" w:fill="auto"/>
            <w:noWrap/>
            <w:vAlign w:val="center"/>
            <w:hideMark/>
          </w:tcPr>
          <w:p w14:paraId="6AC6DF09" w14:textId="77777777" w:rsidR="006701C0" w:rsidRPr="00CA4973" w:rsidRDefault="00000000">
            <w:pPr>
              <w:spacing w:after="0" w:line="240" w:lineRule="auto"/>
              <w:jc w:val="center"/>
              <w:rPr>
                <w:rFonts w:ascii="Calibri" w:eastAsia="Times New Roman" w:hAnsi="Calibri" w:cs="Calibri"/>
                <w:color w:val="000000"/>
              </w:rPr>
            </w:pPr>
            <m:oMathPara>
              <m:oMathParaPr>
                <m:jc m:val="right"/>
              </m:oMathParaPr>
              <m:oMath>
                <m:nary>
                  <m:naryPr>
                    <m:chr m:val="∑"/>
                    <m:limLoc m:val="undOvr"/>
                    <m:supHide m:val="1"/>
                    <m:ctrlPr>
                      <w:rPr>
                        <w:rFonts w:ascii="Cambria Math" w:eastAsia="Times New Roman" w:hAnsi="Cambria Math" w:cs="Calibri"/>
                        <w:i/>
                        <w:color w:val="000000"/>
                      </w:rPr>
                    </m:ctrlPr>
                  </m:naryPr>
                  <m:sub>
                    <m:r>
                      <w:rPr>
                        <w:rFonts w:ascii="Cambria Math" w:eastAsia="Times New Roman" w:hAnsi="Cambria Math" w:cs="Calibri"/>
                        <w:color w:val="000000"/>
                      </w:rPr>
                      <m:t>s∈S</m:t>
                    </m:r>
                  </m:sub>
                  <m:sup/>
                  <m:e>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s</m:t>
                        </m:r>
                      </m:sub>
                    </m:sSub>
                  </m:e>
                </m:nary>
              </m:oMath>
            </m:oMathPara>
          </w:p>
        </w:tc>
        <w:tc>
          <w:tcPr>
            <w:tcW w:w="540" w:type="dxa"/>
            <w:shd w:val="clear" w:color="auto" w:fill="auto"/>
            <w:noWrap/>
            <w:vAlign w:val="center"/>
            <w:hideMark/>
          </w:tcPr>
          <w:p w14:paraId="6A674671" w14:textId="77777777" w:rsidR="006701C0" w:rsidRPr="00CA4973" w:rsidRDefault="006701C0">
            <w:pPr>
              <w:spacing w:after="0" w:line="240" w:lineRule="auto"/>
              <w:jc w:val="center"/>
              <w:rPr>
                <w:rFonts w:ascii="Calibri" w:eastAsia="Times New Roman" w:hAnsi="Calibri" w:cs="Calibri"/>
                <w:color w:val="000000"/>
              </w:rPr>
            </w:pPr>
            <m:oMathPara>
              <m:oMath>
                <m:r>
                  <w:rPr>
                    <w:rFonts w:ascii="Cambria Math" w:eastAsia="Times New Roman" w:hAnsi="Cambria Math" w:cs="Calibri"/>
                    <w:color w:val="000000"/>
                  </w:rPr>
                  <m:t>=</m:t>
                </m:r>
              </m:oMath>
            </m:oMathPara>
          </w:p>
        </w:tc>
        <w:tc>
          <w:tcPr>
            <w:tcW w:w="810" w:type="dxa"/>
            <w:shd w:val="clear" w:color="auto" w:fill="auto"/>
            <w:noWrap/>
            <w:vAlign w:val="center"/>
            <w:hideMark/>
          </w:tcPr>
          <w:p w14:paraId="170645BA" w14:textId="77777777" w:rsidR="006701C0" w:rsidRPr="00CA4973" w:rsidRDefault="006701C0">
            <w:pPr>
              <w:spacing w:after="0" w:line="240" w:lineRule="auto"/>
              <w:jc w:val="center"/>
              <w:rPr>
                <w:rFonts w:ascii="Calibri" w:eastAsia="Times New Roman" w:hAnsi="Calibri" w:cs="Calibri"/>
                <w:color w:val="000000"/>
              </w:rPr>
            </w:pPr>
            <m:oMathPara>
              <m:oMathParaPr>
                <m:jc m:val="left"/>
              </m:oMathParaPr>
              <m:oMath>
                <m:r>
                  <w:rPr>
                    <w:rFonts w:ascii="Cambria Math" w:eastAsia="Times New Roman" w:hAnsi="Cambria Math" w:cs="Calibri"/>
                    <w:color w:val="000000"/>
                  </w:rPr>
                  <m:t>n</m:t>
                </m:r>
              </m:oMath>
            </m:oMathPara>
          </w:p>
        </w:tc>
        <w:tc>
          <w:tcPr>
            <w:tcW w:w="4320" w:type="dxa"/>
            <w:shd w:val="clear" w:color="auto" w:fill="auto"/>
            <w:noWrap/>
            <w:vAlign w:val="center"/>
            <w:hideMark/>
          </w:tcPr>
          <w:p w14:paraId="66ADC0E4" w14:textId="77777777" w:rsidR="006701C0" w:rsidRPr="00CA4973" w:rsidRDefault="006701C0">
            <w:pPr>
              <w:spacing w:after="0" w:line="240" w:lineRule="auto"/>
              <w:jc w:val="center"/>
              <w:rPr>
                <w:rFonts w:ascii="Calibri" w:eastAsia="Times New Roman" w:hAnsi="Calibri" w:cs="Calibri"/>
                <w:color w:val="000000"/>
              </w:rPr>
            </w:pPr>
          </w:p>
        </w:tc>
      </w:tr>
      <w:tr w:rsidR="006701C0" w:rsidRPr="00CA4973" w14:paraId="306445A8" w14:textId="77777777" w:rsidTr="006701C0">
        <w:trPr>
          <w:trHeight w:val="422"/>
          <w:jc w:val="center"/>
        </w:trPr>
        <w:tc>
          <w:tcPr>
            <w:tcW w:w="960" w:type="dxa"/>
            <w:shd w:val="clear" w:color="auto" w:fill="auto"/>
            <w:noWrap/>
            <w:vAlign w:val="center"/>
            <w:hideMark/>
          </w:tcPr>
          <w:p w14:paraId="1F207634" w14:textId="77777777" w:rsidR="006701C0" w:rsidRPr="00CA4973" w:rsidRDefault="006701C0">
            <w:pPr>
              <w:spacing w:after="0" w:line="240" w:lineRule="auto"/>
              <w:jc w:val="center"/>
              <w:rPr>
                <w:rFonts w:ascii="Calibri" w:eastAsia="Times New Roman" w:hAnsi="Calibri" w:cs="Calibri"/>
                <w:color w:val="000000"/>
              </w:rPr>
            </w:pPr>
            <w:r w:rsidRPr="00CA4973">
              <w:rPr>
                <w:rFonts w:ascii="Calibri" w:eastAsia="Times New Roman" w:hAnsi="Calibri" w:cs="Calibri"/>
                <w:color w:val="000000"/>
              </w:rPr>
              <w:t> </w:t>
            </w:r>
          </w:p>
        </w:tc>
        <w:tc>
          <w:tcPr>
            <w:tcW w:w="838" w:type="dxa"/>
            <w:shd w:val="clear" w:color="auto" w:fill="auto"/>
            <w:noWrap/>
            <w:vAlign w:val="center"/>
            <w:hideMark/>
          </w:tcPr>
          <w:p w14:paraId="3B636DE6" w14:textId="77777777" w:rsidR="006701C0" w:rsidRPr="00CA4973" w:rsidRDefault="00000000">
            <w:pPr>
              <w:spacing w:after="0" w:line="240" w:lineRule="auto"/>
              <w:jc w:val="center"/>
              <w:rPr>
                <w:rFonts w:ascii="Calibri" w:eastAsia="Times New Roman" w:hAnsi="Calibri" w:cs="Calibri"/>
                <w:color w:val="000000"/>
              </w:rPr>
            </w:pPr>
            <m:oMathPara>
              <m:oMathParaPr>
                <m:jc m:val="right"/>
              </m:oMathParaPr>
              <m:oMath>
                <m:sSub>
                  <m:sSubPr>
                    <m:ctrlPr>
                      <w:rPr>
                        <w:rFonts w:ascii="Cambria Math" w:eastAsia="Times New Roman" w:hAnsi="Cambria Math" w:cs="Calibri"/>
                        <w:i/>
                        <w:color w:val="000000"/>
                      </w:rPr>
                    </m:ctrlPr>
                  </m:sSubPr>
                  <m:e>
                    <m:r>
                      <w:rPr>
                        <w:rFonts w:ascii="Cambria Math" w:eastAsia="Times New Roman" w:hAnsi="Cambria Math" w:cs="Calibri"/>
                        <w:color w:val="000000"/>
                      </w:rPr>
                      <m:t>y</m:t>
                    </m:r>
                  </m:e>
                  <m:sub>
                    <m:r>
                      <w:rPr>
                        <w:rFonts w:ascii="Cambria Math" w:eastAsia="Times New Roman" w:hAnsi="Cambria Math" w:cs="Calibri"/>
                        <w:color w:val="000000"/>
                      </w:rPr>
                      <m:t>s</m:t>
                    </m:r>
                  </m:sub>
                </m:sSub>
              </m:oMath>
            </m:oMathPara>
          </w:p>
        </w:tc>
        <w:tc>
          <w:tcPr>
            <w:tcW w:w="540" w:type="dxa"/>
            <w:shd w:val="clear" w:color="auto" w:fill="auto"/>
            <w:noWrap/>
            <w:vAlign w:val="center"/>
            <w:hideMark/>
          </w:tcPr>
          <w:p w14:paraId="707BF58E" w14:textId="77777777" w:rsidR="006701C0" w:rsidRPr="00CA4973" w:rsidRDefault="006701C0">
            <w:pPr>
              <w:spacing w:after="0" w:line="240" w:lineRule="auto"/>
              <w:jc w:val="center"/>
              <w:rPr>
                <w:rFonts w:ascii="Calibri" w:eastAsia="Times New Roman" w:hAnsi="Calibri" w:cs="Calibri"/>
                <w:color w:val="000000"/>
              </w:rPr>
            </w:pPr>
            <m:oMathPara>
              <m:oMath>
                <m:r>
                  <w:rPr>
                    <w:rFonts w:ascii="Cambria Math" w:eastAsia="Times New Roman" w:hAnsi="Cambria Math" w:cs="Calibri"/>
                    <w:color w:val="000000"/>
                  </w:rPr>
                  <m:t>≥</m:t>
                </m:r>
              </m:oMath>
            </m:oMathPara>
          </w:p>
        </w:tc>
        <w:tc>
          <w:tcPr>
            <w:tcW w:w="810" w:type="dxa"/>
            <w:shd w:val="clear" w:color="auto" w:fill="auto"/>
            <w:noWrap/>
            <w:vAlign w:val="center"/>
            <w:hideMark/>
          </w:tcPr>
          <w:p w14:paraId="5E884318" w14:textId="77777777" w:rsidR="006701C0" w:rsidRPr="00CA4973" w:rsidRDefault="00000000">
            <w:pPr>
              <w:spacing w:after="0" w:line="240" w:lineRule="auto"/>
              <w:jc w:val="center"/>
              <w:rPr>
                <w:rFonts w:ascii="Calibri" w:eastAsia="Times New Roman" w:hAnsi="Calibri" w:cs="Calibri"/>
                <w:color w:val="000000"/>
              </w:rPr>
            </w:pPr>
            <m:oMathPara>
              <m:oMathParaPr>
                <m:jc m:val="left"/>
              </m:oMathParaPr>
              <m:oMath>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s</m:t>
                    </m:r>
                  </m:sub>
                </m:sSub>
              </m:oMath>
            </m:oMathPara>
          </w:p>
        </w:tc>
        <w:tc>
          <w:tcPr>
            <w:tcW w:w="4320" w:type="dxa"/>
            <w:shd w:val="clear" w:color="auto" w:fill="auto"/>
            <w:noWrap/>
            <w:vAlign w:val="center"/>
            <w:hideMark/>
          </w:tcPr>
          <w:p w14:paraId="2C82C8F6" w14:textId="77777777" w:rsidR="006701C0" w:rsidRPr="00CA4973" w:rsidRDefault="006701C0">
            <w:pPr>
              <w:spacing w:after="0" w:line="240" w:lineRule="auto"/>
              <w:rPr>
                <w:rFonts w:ascii="Calibri" w:eastAsia="Times New Roman" w:hAnsi="Calibri" w:cs="Calibri"/>
                <w:color w:val="000000"/>
              </w:rPr>
            </w:pPr>
            <m:oMathPara>
              <m:oMathParaPr>
                <m:jc m:val="left"/>
              </m:oMathParaPr>
              <m:oMath>
                <m:r>
                  <w:rPr>
                    <w:rFonts w:ascii="Cambria Math" w:eastAsia="Times New Roman" w:hAnsi="Cambria Math" w:cs="Calibri"/>
                    <w:color w:val="000000"/>
                  </w:rPr>
                  <m:t>∀s∈S</m:t>
                </m:r>
              </m:oMath>
            </m:oMathPara>
          </w:p>
        </w:tc>
      </w:tr>
      <w:tr w:rsidR="006701C0" w:rsidRPr="00CA4973" w14:paraId="32E06FC1" w14:textId="77777777" w:rsidTr="006701C0">
        <w:trPr>
          <w:trHeight w:val="449"/>
          <w:jc w:val="center"/>
        </w:trPr>
        <w:tc>
          <w:tcPr>
            <w:tcW w:w="960" w:type="dxa"/>
            <w:shd w:val="clear" w:color="auto" w:fill="auto"/>
            <w:noWrap/>
            <w:vAlign w:val="center"/>
            <w:hideMark/>
          </w:tcPr>
          <w:p w14:paraId="11D11207" w14:textId="77777777" w:rsidR="006701C0" w:rsidRPr="00CA4973" w:rsidRDefault="006701C0">
            <w:pPr>
              <w:spacing w:after="0" w:line="240" w:lineRule="auto"/>
              <w:jc w:val="center"/>
              <w:rPr>
                <w:rFonts w:ascii="Calibri" w:eastAsia="Times New Roman" w:hAnsi="Calibri" w:cs="Calibri"/>
                <w:color w:val="000000"/>
              </w:rPr>
            </w:pPr>
            <w:r w:rsidRPr="00CA4973">
              <w:rPr>
                <w:rFonts w:ascii="Calibri" w:eastAsia="Times New Roman" w:hAnsi="Calibri" w:cs="Calibri"/>
                <w:color w:val="000000"/>
              </w:rPr>
              <w:t> </w:t>
            </w:r>
          </w:p>
        </w:tc>
        <w:tc>
          <w:tcPr>
            <w:tcW w:w="838" w:type="dxa"/>
            <w:shd w:val="clear" w:color="auto" w:fill="auto"/>
            <w:noWrap/>
            <w:vAlign w:val="center"/>
            <w:hideMark/>
          </w:tcPr>
          <w:p w14:paraId="1CAD61C6" w14:textId="77777777" w:rsidR="006701C0" w:rsidRPr="00CA4973" w:rsidRDefault="00000000">
            <w:pPr>
              <w:spacing w:after="0" w:line="240" w:lineRule="auto"/>
              <w:jc w:val="center"/>
              <w:rPr>
                <w:rFonts w:ascii="Calibri" w:eastAsia="Times New Roman" w:hAnsi="Calibri" w:cs="Calibri"/>
                <w:color w:val="000000"/>
              </w:rPr>
            </w:pPr>
            <m:oMathPara>
              <m:oMathParaPr>
                <m:jc m:val="right"/>
              </m:oMathParaPr>
              <m:oMath>
                <m:sSub>
                  <m:sSubPr>
                    <m:ctrlPr>
                      <w:rPr>
                        <w:rFonts w:ascii="Cambria Math" w:eastAsia="Times New Roman" w:hAnsi="Cambria Math" w:cs="Calibri"/>
                        <w:i/>
                        <w:color w:val="000000"/>
                      </w:rPr>
                    </m:ctrlPr>
                  </m:sSubPr>
                  <m:e>
                    <m:r>
                      <w:rPr>
                        <w:rFonts w:ascii="Cambria Math" w:eastAsia="Times New Roman" w:hAnsi="Cambria Math" w:cs="Calibri"/>
                        <w:color w:val="000000"/>
                      </w:rPr>
                      <m:t>y</m:t>
                    </m:r>
                  </m:e>
                  <m:sub>
                    <m:r>
                      <w:rPr>
                        <w:rFonts w:ascii="Cambria Math" w:eastAsia="Times New Roman" w:hAnsi="Cambria Math" w:cs="Calibri"/>
                        <w:color w:val="000000"/>
                      </w:rPr>
                      <m:t>s</m:t>
                    </m:r>
                  </m:sub>
                </m:sSub>
              </m:oMath>
            </m:oMathPara>
          </w:p>
        </w:tc>
        <w:tc>
          <w:tcPr>
            <w:tcW w:w="540" w:type="dxa"/>
            <w:shd w:val="clear" w:color="auto" w:fill="auto"/>
            <w:noWrap/>
            <w:vAlign w:val="center"/>
            <w:hideMark/>
          </w:tcPr>
          <w:p w14:paraId="428CAA7E" w14:textId="77777777" w:rsidR="006701C0" w:rsidRPr="00CA4973" w:rsidRDefault="006701C0">
            <w:pPr>
              <w:spacing w:after="0" w:line="240" w:lineRule="auto"/>
              <w:jc w:val="center"/>
              <w:rPr>
                <w:rFonts w:ascii="Calibri" w:eastAsia="Times New Roman" w:hAnsi="Calibri" w:cs="Calibri"/>
                <w:color w:val="000000"/>
              </w:rPr>
            </w:pPr>
            <m:oMathPara>
              <m:oMath>
                <m:r>
                  <w:rPr>
                    <w:rFonts w:ascii="Cambria Math" w:eastAsia="Times New Roman" w:hAnsi="Cambria Math" w:cs="Calibri"/>
                    <w:color w:val="000000"/>
                  </w:rPr>
                  <m:t>≤</m:t>
                </m:r>
              </m:oMath>
            </m:oMathPara>
          </w:p>
        </w:tc>
        <w:tc>
          <w:tcPr>
            <w:tcW w:w="810" w:type="dxa"/>
            <w:shd w:val="clear" w:color="auto" w:fill="auto"/>
            <w:noWrap/>
            <w:vAlign w:val="center"/>
            <w:hideMark/>
          </w:tcPr>
          <w:p w14:paraId="29757B24" w14:textId="77777777" w:rsidR="006701C0" w:rsidRPr="00CA4973" w:rsidRDefault="006701C0">
            <w:pPr>
              <w:spacing w:after="0" w:line="240" w:lineRule="auto"/>
              <w:jc w:val="center"/>
              <w:rPr>
                <w:rFonts w:ascii="Calibri" w:eastAsia="Times New Roman" w:hAnsi="Calibri" w:cs="Calibri"/>
                <w:color w:val="000000"/>
              </w:rPr>
            </w:pPr>
            <m:oMathPara>
              <m:oMathParaPr>
                <m:jc m:val="left"/>
              </m:oMathParaPr>
              <m:oMath>
                <m:r>
                  <w:rPr>
                    <w:rFonts w:ascii="Cambria Math" w:eastAsia="Times New Roman" w:hAnsi="Cambria Math" w:cs="Calibri"/>
                    <w:color w:val="000000"/>
                  </w:rPr>
                  <m:t>u</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s</m:t>
                    </m:r>
                  </m:sub>
                </m:sSub>
              </m:oMath>
            </m:oMathPara>
          </w:p>
        </w:tc>
        <w:tc>
          <w:tcPr>
            <w:tcW w:w="4320" w:type="dxa"/>
            <w:shd w:val="clear" w:color="auto" w:fill="auto"/>
            <w:noWrap/>
            <w:vAlign w:val="center"/>
            <w:hideMark/>
          </w:tcPr>
          <w:p w14:paraId="1B01E5FA" w14:textId="77777777" w:rsidR="006701C0" w:rsidRPr="00CA4973" w:rsidRDefault="006701C0">
            <w:pPr>
              <w:spacing w:after="0" w:line="240" w:lineRule="auto"/>
              <w:jc w:val="center"/>
              <w:rPr>
                <w:rFonts w:ascii="Calibri" w:eastAsia="Times New Roman" w:hAnsi="Calibri" w:cs="Calibri"/>
                <w:color w:val="000000"/>
              </w:rPr>
            </w:pPr>
            <m:oMathPara>
              <m:oMathParaPr>
                <m:jc m:val="left"/>
              </m:oMathParaPr>
              <m:oMath>
                <m:r>
                  <w:rPr>
                    <w:rFonts w:ascii="Cambria Math" w:eastAsia="Times New Roman" w:hAnsi="Cambria Math" w:cs="Calibri"/>
                    <w:color w:val="000000"/>
                  </w:rPr>
                  <m:t>∀s∈S</m:t>
                </m:r>
              </m:oMath>
            </m:oMathPara>
          </w:p>
        </w:tc>
      </w:tr>
      <w:tr w:rsidR="006701C0" w:rsidRPr="00CA4973" w14:paraId="2ADF65B1" w14:textId="77777777" w:rsidTr="006701C0">
        <w:trPr>
          <w:trHeight w:val="300"/>
          <w:jc w:val="center"/>
        </w:trPr>
        <w:tc>
          <w:tcPr>
            <w:tcW w:w="960" w:type="dxa"/>
            <w:shd w:val="clear" w:color="auto" w:fill="auto"/>
            <w:noWrap/>
            <w:vAlign w:val="center"/>
            <w:hideMark/>
          </w:tcPr>
          <w:p w14:paraId="4111ADDE" w14:textId="77777777" w:rsidR="006701C0" w:rsidRPr="00CA4973" w:rsidRDefault="006701C0">
            <w:pPr>
              <w:spacing w:after="0" w:line="240" w:lineRule="auto"/>
              <w:jc w:val="center"/>
              <w:rPr>
                <w:rFonts w:ascii="Calibri" w:eastAsia="Times New Roman" w:hAnsi="Calibri" w:cs="Calibri"/>
                <w:color w:val="000000"/>
              </w:rPr>
            </w:pPr>
            <w:r w:rsidRPr="00CA4973">
              <w:rPr>
                <w:rFonts w:ascii="Calibri" w:eastAsia="Times New Roman" w:hAnsi="Calibri" w:cs="Calibri"/>
                <w:color w:val="000000"/>
              </w:rPr>
              <w:t> </w:t>
            </w:r>
          </w:p>
        </w:tc>
        <w:tc>
          <w:tcPr>
            <w:tcW w:w="838" w:type="dxa"/>
            <w:shd w:val="clear" w:color="auto" w:fill="auto"/>
            <w:noWrap/>
            <w:vAlign w:val="center"/>
            <w:hideMark/>
          </w:tcPr>
          <w:p w14:paraId="5E47F6A9" w14:textId="77777777" w:rsidR="006701C0" w:rsidRPr="00CA4973" w:rsidRDefault="006701C0">
            <w:pPr>
              <w:spacing w:after="0" w:line="240" w:lineRule="auto"/>
              <w:jc w:val="center"/>
              <w:rPr>
                <w:rFonts w:ascii="Calibri" w:eastAsia="Times New Roman" w:hAnsi="Calibri" w:cs="Calibri"/>
                <w:color w:val="000000"/>
              </w:rPr>
            </w:pPr>
            <w:r w:rsidRPr="00CA4973">
              <w:rPr>
                <w:rFonts w:ascii="Calibri" w:eastAsia="Times New Roman" w:hAnsi="Calibri" w:cs="Calibri"/>
                <w:color w:val="000000"/>
              </w:rPr>
              <w:t> </w:t>
            </w:r>
          </w:p>
        </w:tc>
        <w:tc>
          <w:tcPr>
            <w:tcW w:w="540" w:type="dxa"/>
            <w:shd w:val="clear" w:color="auto" w:fill="auto"/>
            <w:noWrap/>
            <w:vAlign w:val="center"/>
            <w:hideMark/>
          </w:tcPr>
          <w:p w14:paraId="09CEA982" w14:textId="77777777" w:rsidR="006701C0" w:rsidRPr="00CA4973" w:rsidRDefault="006701C0">
            <w:pPr>
              <w:spacing w:after="0" w:line="240" w:lineRule="auto"/>
              <w:jc w:val="center"/>
              <w:rPr>
                <w:rFonts w:ascii="Calibri" w:eastAsia="Times New Roman" w:hAnsi="Calibri" w:cs="Calibri"/>
                <w:color w:val="000000"/>
              </w:rPr>
            </w:pPr>
            <w:r w:rsidRPr="00CA4973">
              <w:rPr>
                <w:rFonts w:ascii="Calibri" w:eastAsia="Times New Roman" w:hAnsi="Calibri" w:cs="Calibri"/>
                <w:color w:val="000000"/>
              </w:rPr>
              <w:t> </w:t>
            </w:r>
          </w:p>
        </w:tc>
        <w:tc>
          <w:tcPr>
            <w:tcW w:w="810" w:type="dxa"/>
            <w:shd w:val="clear" w:color="auto" w:fill="auto"/>
            <w:noWrap/>
            <w:vAlign w:val="center"/>
            <w:hideMark/>
          </w:tcPr>
          <w:p w14:paraId="58499A38" w14:textId="77777777" w:rsidR="006701C0" w:rsidRPr="00CA4973" w:rsidRDefault="006701C0">
            <w:pPr>
              <w:spacing w:after="0" w:line="240" w:lineRule="auto"/>
              <w:jc w:val="center"/>
              <w:rPr>
                <w:rFonts w:ascii="Calibri" w:eastAsia="Times New Roman" w:hAnsi="Calibri" w:cs="Calibri"/>
                <w:color w:val="000000"/>
              </w:rPr>
            </w:pPr>
            <w:r w:rsidRPr="00CA4973">
              <w:rPr>
                <w:rFonts w:ascii="Calibri" w:eastAsia="Times New Roman" w:hAnsi="Calibri" w:cs="Calibri"/>
                <w:color w:val="000000"/>
              </w:rPr>
              <w:t> </w:t>
            </w:r>
          </w:p>
        </w:tc>
        <w:tc>
          <w:tcPr>
            <w:tcW w:w="4320" w:type="dxa"/>
            <w:shd w:val="clear" w:color="auto" w:fill="auto"/>
            <w:noWrap/>
            <w:vAlign w:val="center"/>
            <w:hideMark/>
          </w:tcPr>
          <w:p w14:paraId="1AAE46D0" w14:textId="77777777" w:rsidR="006701C0" w:rsidRPr="00CA4973" w:rsidRDefault="006701C0">
            <w:pPr>
              <w:spacing w:after="0" w:line="240" w:lineRule="auto"/>
              <w:jc w:val="center"/>
              <w:rPr>
                <w:rFonts w:ascii="Calibri" w:eastAsia="Times New Roman" w:hAnsi="Calibri" w:cs="Calibri"/>
                <w:color w:val="000000"/>
              </w:rPr>
            </w:pPr>
            <w:r w:rsidRPr="00CA4973">
              <w:rPr>
                <w:rFonts w:ascii="Calibri" w:eastAsia="Times New Roman" w:hAnsi="Calibri" w:cs="Calibri"/>
                <w:color w:val="000000"/>
              </w:rPr>
              <w:t> </w:t>
            </w:r>
          </w:p>
        </w:tc>
      </w:tr>
      <w:tr w:rsidR="006701C0" w:rsidRPr="00CA4973" w14:paraId="7616A109" w14:textId="77777777" w:rsidTr="006701C0">
        <w:trPr>
          <w:trHeight w:val="300"/>
          <w:jc w:val="center"/>
        </w:trPr>
        <w:tc>
          <w:tcPr>
            <w:tcW w:w="960" w:type="dxa"/>
            <w:shd w:val="clear" w:color="auto" w:fill="auto"/>
            <w:noWrap/>
            <w:vAlign w:val="center"/>
            <w:hideMark/>
          </w:tcPr>
          <w:p w14:paraId="574CFFC1" w14:textId="77777777" w:rsidR="006701C0" w:rsidRPr="00CA4973" w:rsidRDefault="006701C0">
            <w:pPr>
              <w:spacing w:after="0" w:line="240" w:lineRule="auto"/>
              <w:jc w:val="center"/>
              <w:rPr>
                <w:rFonts w:ascii="Calibri" w:eastAsia="Times New Roman" w:hAnsi="Calibri" w:cs="Calibri"/>
                <w:color w:val="000000"/>
              </w:rPr>
            </w:pPr>
            <w:r w:rsidRPr="00CA4973">
              <w:rPr>
                <w:rFonts w:ascii="Calibri" w:eastAsia="Times New Roman" w:hAnsi="Calibri" w:cs="Calibri"/>
                <w:color w:val="000000"/>
              </w:rPr>
              <w:t> </w:t>
            </w:r>
          </w:p>
        </w:tc>
        <w:tc>
          <w:tcPr>
            <w:tcW w:w="838" w:type="dxa"/>
            <w:shd w:val="clear" w:color="auto" w:fill="auto"/>
            <w:noWrap/>
            <w:vAlign w:val="center"/>
            <w:hideMark/>
          </w:tcPr>
          <w:p w14:paraId="3FFC81C1" w14:textId="77777777" w:rsidR="006701C0" w:rsidRPr="00CA4973" w:rsidRDefault="00000000">
            <w:pPr>
              <w:spacing w:after="0" w:line="240" w:lineRule="auto"/>
              <w:jc w:val="center"/>
              <w:rPr>
                <w:rFonts w:ascii="Calibri" w:eastAsia="Times New Roman" w:hAnsi="Calibri" w:cs="Calibri"/>
                <w:color w:val="000000"/>
              </w:rPr>
            </w:pPr>
            <m:oMathPara>
              <m:oMathParaPr>
                <m:jc m:val="right"/>
              </m:oMathParaPr>
              <m:oMath>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s</m:t>
                    </m:r>
                  </m:sub>
                </m:sSub>
              </m:oMath>
            </m:oMathPara>
          </w:p>
        </w:tc>
        <w:tc>
          <w:tcPr>
            <w:tcW w:w="540" w:type="dxa"/>
            <w:shd w:val="clear" w:color="auto" w:fill="auto"/>
            <w:noWrap/>
            <w:vAlign w:val="center"/>
            <w:hideMark/>
          </w:tcPr>
          <w:p w14:paraId="550A9F81" w14:textId="77777777" w:rsidR="006701C0" w:rsidRPr="00CA4973" w:rsidRDefault="006701C0">
            <w:pPr>
              <w:spacing w:after="0" w:line="240" w:lineRule="auto"/>
              <w:rPr>
                <w:rFonts w:ascii="Calibri" w:eastAsia="Times New Roman" w:hAnsi="Calibri" w:cs="Calibri"/>
                <w:color w:val="000000"/>
              </w:rPr>
            </w:pPr>
            <m:oMathPara>
              <m:oMathParaPr>
                <m:jc m:val="center"/>
              </m:oMathParaPr>
              <m:oMath>
                <m:r>
                  <w:rPr>
                    <w:rFonts w:ascii="Cambria Math" w:eastAsia="Times New Roman" w:hAnsi="Cambria Math" w:cs="Calibri"/>
                    <w:color w:val="000000"/>
                  </w:rPr>
                  <m:t>∈</m:t>
                </m:r>
              </m:oMath>
            </m:oMathPara>
          </w:p>
        </w:tc>
        <w:tc>
          <w:tcPr>
            <w:tcW w:w="810" w:type="dxa"/>
            <w:shd w:val="clear" w:color="auto" w:fill="auto"/>
            <w:noWrap/>
            <w:vAlign w:val="center"/>
            <w:hideMark/>
          </w:tcPr>
          <w:p w14:paraId="13960244" w14:textId="77777777" w:rsidR="006701C0" w:rsidRPr="00CA4973" w:rsidRDefault="00000000">
            <w:pPr>
              <w:spacing w:after="0" w:line="240" w:lineRule="auto"/>
              <w:rPr>
                <w:rFonts w:ascii="Calibri" w:eastAsia="Times New Roman" w:hAnsi="Calibri" w:cs="Calibri"/>
                <w:color w:val="000000"/>
              </w:rPr>
            </w:pPr>
            <m:oMathPara>
              <m:oMathParaPr>
                <m:jc m:val="left"/>
              </m:oMathParaP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0,1</m:t>
                    </m:r>
                  </m:e>
                </m:d>
              </m:oMath>
            </m:oMathPara>
          </w:p>
        </w:tc>
        <w:tc>
          <w:tcPr>
            <w:tcW w:w="4320" w:type="dxa"/>
            <w:shd w:val="clear" w:color="auto" w:fill="auto"/>
            <w:noWrap/>
            <w:vAlign w:val="center"/>
            <w:hideMark/>
          </w:tcPr>
          <w:p w14:paraId="7CE19B7A" w14:textId="77777777" w:rsidR="006701C0" w:rsidRPr="00CA4973" w:rsidRDefault="006701C0">
            <w:pPr>
              <w:spacing w:after="0" w:line="240" w:lineRule="auto"/>
              <w:jc w:val="center"/>
              <w:rPr>
                <w:rFonts w:ascii="Calibri" w:eastAsia="Times New Roman" w:hAnsi="Calibri" w:cs="Calibri"/>
                <w:color w:val="000000"/>
              </w:rPr>
            </w:pPr>
            <w:r w:rsidRPr="00CA4973">
              <w:rPr>
                <w:rFonts w:ascii="Calibri" w:eastAsia="Times New Roman" w:hAnsi="Calibri" w:cs="Calibri"/>
                <w:color w:val="000000"/>
              </w:rPr>
              <w:t> </w:t>
            </w:r>
          </w:p>
        </w:tc>
      </w:tr>
      <w:tr w:rsidR="006701C0" w:rsidRPr="00CA4973" w14:paraId="367E4500" w14:textId="77777777" w:rsidTr="006701C0">
        <w:trPr>
          <w:trHeight w:val="300"/>
          <w:jc w:val="center"/>
        </w:trPr>
        <w:tc>
          <w:tcPr>
            <w:tcW w:w="960" w:type="dxa"/>
            <w:shd w:val="clear" w:color="auto" w:fill="auto"/>
            <w:noWrap/>
            <w:vAlign w:val="center"/>
          </w:tcPr>
          <w:p w14:paraId="5D2CD113" w14:textId="77777777" w:rsidR="006701C0" w:rsidRPr="00CA4973" w:rsidRDefault="006701C0">
            <w:pPr>
              <w:spacing w:after="0" w:line="240" w:lineRule="auto"/>
              <w:jc w:val="center"/>
              <w:rPr>
                <w:rFonts w:ascii="Calibri" w:eastAsia="Times New Roman" w:hAnsi="Calibri" w:cs="Calibri"/>
                <w:color w:val="000000"/>
              </w:rPr>
            </w:pPr>
          </w:p>
        </w:tc>
        <w:tc>
          <w:tcPr>
            <w:tcW w:w="838" w:type="dxa"/>
            <w:shd w:val="clear" w:color="auto" w:fill="auto"/>
            <w:noWrap/>
            <w:vAlign w:val="center"/>
          </w:tcPr>
          <w:p w14:paraId="1B5DBB05" w14:textId="77777777" w:rsidR="006701C0" w:rsidRPr="003B7A1C" w:rsidRDefault="00000000">
            <w:pPr>
              <w:spacing w:after="0" w:line="240" w:lineRule="auto"/>
              <w:rPr>
                <w:rFonts w:ascii="Calibri" w:eastAsia="Times New Roman" w:hAnsi="Calibri" w:cs="Calibri"/>
                <w:color w:val="000000"/>
              </w:rPr>
            </w:pPr>
            <m:oMathPara>
              <m:oMathParaPr>
                <m:jc m:val="right"/>
              </m:oMathParaPr>
              <m:oMath>
                <m:sSub>
                  <m:sSubPr>
                    <m:ctrlPr>
                      <w:rPr>
                        <w:rFonts w:ascii="Cambria Math" w:eastAsia="Times New Roman" w:hAnsi="Cambria Math" w:cs="Calibri"/>
                        <w:i/>
                        <w:color w:val="000000"/>
                      </w:rPr>
                    </m:ctrlPr>
                  </m:sSubPr>
                  <m:e>
                    <m:r>
                      <w:rPr>
                        <w:rFonts w:ascii="Cambria Math" w:eastAsia="Times New Roman" w:hAnsi="Cambria Math" w:cs="Calibri"/>
                        <w:color w:val="000000"/>
                      </w:rPr>
                      <m:t>y</m:t>
                    </m:r>
                  </m:e>
                  <m:sub>
                    <m:r>
                      <w:rPr>
                        <w:rFonts w:ascii="Cambria Math" w:eastAsia="Times New Roman" w:hAnsi="Cambria Math" w:cs="Calibri"/>
                        <w:color w:val="000000"/>
                      </w:rPr>
                      <m:t>s</m:t>
                    </m:r>
                  </m:sub>
                </m:sSub>
              </m:oMath>
            </m:oMathPara>
          </w:p>
        </w:tc>
        <w:tc>
          <w:tcPr>
            <w:tcW w:w="540" w:type="dxa"/>
            <w:shd w:val="clear" w:color="auto" w:fill="auto"/>
            <w:noWrap/>
            <w:vAlign w:val="center"/>
          </w:tcPr>
          <w:p w14:paraId="75DC5E9E" w14:textId="77777777" w:rsidR="006701C0" w:rsidRPr="00CA4973" w:rsidRDefault="006701C0">
            <w:pPr>
              <w:spacing w:after="0" w:line="240" w:lineRule="auto"/>
              <w:rPr>
                <w:rFonts w:ascii="Calibri" w:eastAsia="Times New Roman" w:hAnsi="Calibri" w:cs="Calibri"/>
                <w:color w:val="000000"/>
              </w:rPr>
            </w:pPr>
            <m:oMathPara>
              <m:oMath>
                <m:r>
                  <w:rPr>
                    <w:rFonts w:ascii="Cambria Math" w:eastAsia="Times New Roman" w:hAnsi="Cambria Math" w:cs="Calibri"/>
                    <w:color w:val="000000"/>
                  </w:rPr>
                  <m:t>∈</m:t>
                </m:r>
              </m:oMath>
            </m:oMathPara>
          </w:p>
        </w:tc>
        <w:tc>
          <w:tcPr>
            <w:tcW w:w="810" w:type="dxa"/>
            <w:shd w:val="clear" w:color="auto" w:fill="auto"/>
            <w:noWrap/>
            <w:vAlign w:val="center"/>
          </w:tcPr>
          <w:p w14:paraId="2226CF42" w14:textId="77777777" w:rsidR="006701C0" w:rsidRPr="003B7A1C" w:rsidRDefault="00000000">
            <w:pPr>
              <w:spacing w:after="0" w:line="240" w:lineRule="auto"/>
              <w:rPr>
                <w:rFonts w:ascii="Calibri" w:eastAsia="Times New Roman" w:hAnsi="Calibri" w:cs="Calibri"/>
                <w:color w:val="000000"/>
              </w:rPr>
            </w:pPr>
            <m:oMathPara>
              <m:oMathParaPr>
                <m:jc m:val="left"/>
              </m:oMathParaPr>
              <m:oMath>
                <m:sSup>
                  <m:sSupPr>
                    <m:ctrlPr>
                      <w:rPr>
                        <w:rFonts w:ascii="Cambria Math" w:eastAsia="Times New Roman" w:hAnsi="Cambria Math" w:cs="Calibri"/>
                        <w:i/>
                        <w:color w:val="000000"/>
                      </w:rPr>
                    </m:ctrlPr>
                  </m:sSupPr>
                  <m:e>
                    <m:r>
                      <m:rPr>
                        <m:scr m:val="double-struck"/>
                      </m:rPr>
                      <w:rPr>
                        <w:rFonts w:ascii="Cambria Math" w:eastAsia="Times New Roman" w:hAnsi="Cambria Math" w:cs="Calibri"/>
                        <w:color w:val="000000"/>
                      </w:rPr>
                      <m:t>Z</m:t>
                    </m:r>
                  </m:e>
                  <m:sup>
                    <m:r>
                      <w:rPr>
                        <w:rFonts w:ascii="Cambria Math" w:eastAsia="Times New Roman" w:hAnsi="Cambria Math" w:cs="Calibri"/>
                        <w:color w:val="000000"/>
                      </w:rPr>
                      <m:t>+</m:t>
                    </m:r>
                  </m:sup>
                </m:sSup>
              </m:oMath>
            </m:oMathPara>
          </w:p>
        </w:tc>
        <w:tc>
          <w:tcPr>
            <w:tcW w:w="4320" w:type="dxa"/>
            <w:shd w:val="clear" w:color="auto" w:fill="auto"/>
            <w:noWrap/>
            <w:vAlign w:val="center"/>
          </w:tcPr>
          <w:p w14:paraId="45E9D431" w14:textId="77777777" w:rsidR="006701C0" w:rsidRPr="00CA4973" w:rsidRDefault="006701C0">
            <w:pPr>
              <w:spacing w:after="0" w:line="240" w:lineRule="auto"/>
              <w:jc w:val="center"/>
              <w:rPr>
                <w:rFonts w:ascii="Calibri" w:eastAsia="Times New Roman" w:hAnsi="Calibri" w:cs="Calibri"/>
                <w:color w:val="000000"/>
              </w:rPr>
            </w:pPr>
          </w:p>
        </w:tc>
      </w:tr>
    </w:tbl>
    <w:p w14:paraId="385E542D" w14:textId="7BAF0549" w:rsidR="006701C0" w:rsidRDefault="006701C0"/>
    <w:p w14:paraId="1356F78D" w14:textId="5B072034" w:rsidR="00F05869" w:rsidRDefault="00F05869" w:rsidP="000518B2">
      <w:pPr>
        <w:jc w:val="center"/>
      </w:pPr>
      <w:r w:rsidRPr="00C7228C">
        <w:rPr>
          <w:b/>
          <w:bCs/>
        </w:rPr>
        <w:t>First stage formulation – Facility Location Strategic Proble</w:t>
      </w:r>
      <w:r w:rsidR="004321A1">
        <w:rPr>
          <w:b/>
          <w:bCs/>
        </w:rPr>
        <w:t>m – Other formulation</w:t>
      </w:r>
    </w:p>
    <w:p w14:paraId="270AEB21" w14:textId="77777777" w:rsidR="000518B2" w:rsidRPr="000518B2" w:rsidRDefault="000518B2" w:rsidP="000518B2">
      <w:pPr>
        <w:rPr>
          <w:rFonts w:eastAsiaTheme="minorEastAsia"/>
        </w:rPr>
      </w:pPr>
      <m:oMathPara>
        <m:oMathParaPr>
          <m:jc m:val="left"/>
        </m:oMathParaPr>
        <m:oMath>
          <m:r>
            <w:rPr>
              <w:rFonts w:ascii="Cambria Math" w:hAnsi="Cambria Math"/>
            </w:rPr>
            <m:t>S:set of charging stations</m:t>
          </m:r>
        </m:oMath>
      </m:oMathPara>
    </w:p>
    <w:p w14:paraId="21A238C8" w14:textId="754A1E9E" w:rsidR="000518B2" w:rsidRPr="007A6B7C" w:rsidRDefault="000518B2" w:rsidP="000518B2">
      <w:pPr>
        <w:rPr>
          <w:rFonts w:eastAsiaTheme="minorEastAsia"/>
        </w:rPr>
      </w:pPr>
      <m:oMathPara>
        <m:oMathParaPr>
          <m:jc m:val="left"/>
        </m:oMathParaPr>
        <m:oMath>
          <m:r>
            <w:rPr>
              <w:rFonts w:ascii="Cambria Math" w:eastAsiaTheme="minorEastAsia" w:hAnsi="Cambria Math"/>
            </w:rPr>
            <m:t>C:set of number of chargers. C={1,2,⋯,8}</m:t>
          </m:r>
        </m:oMath>
      </m:oMathPara>
    </w:p>
    <w:p w14:paraId="68EB0ECD" w14:textId="77777777" w:rsidR="000518B2" w:rsidRPr="007A6B7C" w:rsidRDefault="000518B2" w:rsidP="000518B2">
      <w:pPr>
        <w:rPr>
          <w:rFonts w:eastAsiaTheme="minorEastAsia"/>
          <w:u w:val="single"/>
        </w:rPr>
      </w:pPr>
      <w:r w:rsidRPr="007A6B7C">
        <w:rPr>
          <w:rFonts w:eastAsiaTheme="minorEastAsia"/>
          <w:u w:val="single"/>
        </w:rPr>
        <w:t>Parameters:</w:t>
      </w:r>
    </w:p>
    <w:p w14:paraId="1CA3C90F" w14:textId="77777777" w:rsidR="000518B2" w:rsidRPr="007A6B7C" w:rsidRDefault="00000000" w:rsidP="000518B2">
      <w:pPr>
        <w:pStyle w:val="ListParagraph"/>
        <w:numPr>
          <w:ilvl w:val="0"/>
          <w:numId w:val="3"/>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f</m:t>
            </m:r>
          </m:sup>
        </m:sSup>
        <m:r>
          <w:rPr>
            <w:rFonts w:ascii="Cambria Math" w:eastAsiaTheme="minorEastAsia" w:hAnsi="Cambria Math"/>
          </w:rPr>
          <m:t xml:space="preserve">:installation and maintenance cost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charger</m:t>
                </m:r>
              </m:den>
            </m:f>
          </m:e>
        </m:d>
      </m:oMath>
    </w:p>
    <w:p w14:paraId="5264FE38" w14:textId="77777777" w:rsidR="000518B2" w:rsidRPr="007A6B7C" w:rsidRDefault="000518B2" w:rsidP="000518B2">
      <w:pPr>
        <w:pStyle w:val="ListParagraph"/>
        <w:numPr>
          <w:ilvl w:val="0"/>
          <w:numId w:val="3"/>
        </w:numPr>
        <w:rPr>
          <w:rFonts w:eastAsiaTheme="minorEastAsia"/>
        </w:rPr>
      </w:pPr>
      <m:oMath>
        <m:r>
          <w:rPr>
            <w:rFonts w:ascii="Cambria Math" w:eastAsiaTheme="minorEastAsia" w:hAnsi="Cambria Math"/>
          </w:rPr>
          <m:t>n:number of charging stations to open</m:t>
        </m:r>
      </m:oMath>
    </w:p>
    <w:p w14:paraId="077985E9" w14:textId="77777777" w:rsidR="000518B2" w:rsidRPr="007A6B7C" w:rsidRDefault="000518B2" w:rsidP="000518B2">
      <w:pPr>
        <w:pStyle w:val="ListParagraph"/>
        <w:numPr>
          <w:ilvl w:val="0"/>
          <w:numId w:val="3"/>
        </w:numPr>
        <w:rPr>
          <w:rFonts w:eastAsiaTheme="minorEastAsia"/>
        </w:rPr>
      </w:pPr>
      <m:oMath>
        <m:r>
          <w:rPr>
            <w:rFonts w:ascii="Cambria Math" w:eastAsiaTheme="minorEastAsia" w:hAnsi="Cambria Math"/>
          </w:rPr>
          <m:t>u:maximum number of chargers that can be installed in one station</m:t>
        </m:r>
      </m:oMath>
    </w:p>
    <w:p w14:paraId="5C12EDC5" w14:textId="77777777" w:rsidR="000518B2" w:rsidRPr="00933333" w:rsidRDefault="000518B2" w:rsidP="000518B2">
      <w:pPr>
        <w:rPr>
          <w:rFonts w:eastAsiaTheme="minorEastAsia"/>
          <w:u w:val="single"/>
        </w:rPr>
      </w:pPr>
      <w:r w:rsidRPr="00933333">
        <w:rPr>
          <w:rFonts w:eastAsiaTheme="minorEastAsia"/>
          <w:u w:val="single"/>
        </w:rPr>
        <w:t>Variables:</w:t>
      </w:r>
    </w:p>
    <w:p w14:paraId="445B000A" w14:textId="596DD1A1" w:rsidR="00EE167E" w:rsidRPr="00EE167E" w:rsidRDefault="00000000" w:rsidP="000518B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cs</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c∈C chargers are installeld in station s∈S</m:t>
                  </m:r>
                </m:e>
                <m:e>
                  <m:r>
                    <w:rPr>
                      <w:rFonts w:ascii="Cambria Math" w:eastAsiaTheme="minorEastAsia" w:hAnsi="Cambria Math"/>
                    </w:rPr>
                    <m:t xml:space="preserve">0                                        otherwise                                         </m:t>
                  </m:r>
                </m:e>
              </m:eqArr>
            </m:e>
          </m:d>
        </m:oMath>
      </m:oMathPara>
    </w:p>
    <w:p w14:paraId="3C8B7B8E" w14:textId="77777777" w:rsidR="000518B2" w:rsidRPr="006701C0" w:rsidRDefault="000518B2" w:rsidP="000518B2">
      <w:pPr>
        <w:rPr>
          <w:rFonts w:eastAsiaTheme="minorEastAsia"/>
          <w:u w:val="single"/>
        </w:rPr>
      </w:pPr>
      <w:r w:rsidRPr="006701C0">
        <w:rPr>
          <w:rFonts w:eastAsiaTheme="minorEastAsia"/>
          <w:u w:val="single"/>
        </w:rPr>
        <w:t>Formulation:</w:t>
      </w:r>
    </w:p>
    <w:tbl>
      <w:tblPr>
        <w:tblW w:w="7468" w:type="dxa"/>
        <w:jc w:val="center"/>
        <w:tblLook w:val="04A0" w:firstRow="1" w:lastRow="0" w:firstColumn="1" w:lastColumn="0" w:noHBand="0" w:noVBand="1"/>
      </w:tblPr>
      <w:tblGrid>
        <w:gridCol w:w="960"/>
        <w:gridCol w:w="1148"/>
        <w:gridCol w:w="540"/>
        <w:gridCol w:w="810"/>
        <w:gridCol w:w="4320"/>
      </w:tblGrid>
      <w:tr w:rsidR="000518B2" w:rsidRPr="00CA4973" w14:paraId="539B0F7E" w14:textId="77777777" w:rsidTr="00753960">
        <w:trPr>
          <w:trHeight w:val="746"/>
          <w:jc w:val="center"/>
        </w:trPr>
        <w:tc>
          <w:tcPr>
            <w:tcW w:w="960" w:type="dxa"/>
            <w:shd w:val="clear" w:color="auto" w:fill="auto"/>
            <w:noWrap/>
            <w:vAlign w:val="center"/>
            <w:hideMark/>
          </w:tcPr>
          <w:p w14:paraId="4E0FDB5D" w14:textId="77777777" w:rsidR="000518B2" w:rsidRPr="00CA4973" w:rsidRDefault="000518B2" w:rsidP="00753960">
            <w:pPr>
              <w:spacing w:after="0" w:line="240" w:lineRule="auto"/>
              <w:jc w:val="center"/>
              <w:rPr>
                <w:rFonts w:ascii="Calibri" w:eastAsia="Times New Roman" w:hAnsi="Calibri" w:cs="Calibri"/>
                <w:color w:val="000000"/>
              </w:rPr>
            </w:pPr>
            <w:r w:rsidRPr="00CA4973">
              <w:rPr>
                <w:rFonts w:ascii="Calibri" w:eastAsia="Times New Roman" w:hAnsi="Calibri" w:cs="Calibri"/>
                <w:color w:val="000000"/>
              </w:rPr>
              <w:lastRenderedPageBreak/>
              <w:t> </w:t>
            </w:r>
            <m:oMath>
              <m:func>
                <m:funcPr>
                  <m:ctrlPr>
                    <w:rPr>
                      <w:rFonts w:ascii="Cambria Math" w:eastAsia="Times New Roman" w:hAnsi="Cambria Math" w:cs="Calibri"/>
                      <w:i/>
                      <w:color w:val="000000"/>
                    </w:rPr>
                  </m:ctrlPr>
                </m:funcPr>
                <m:fName>
                  <m:r>
                    <m:rPr>
                      <m:sty m:val="p"/>
                    </m:rPr>
                    <w:rPr>
                      <w:rFonts w:ascii="Cambria Math" w:eastAsia="Times New Roman" w:hAnsi="Cambria Math" w:cs="Calibri"/>
                      <w:color w:val="000000"/>
                    </w:rPr>
                    <m:t>min</m:t>
                  </m:r>
                </m:fName>
                <m:e>
                  <m:r>
                    <w:rPr>
                      <w:rFonts w:ascii="Cambria Math" w:eastAsia="Times New Roman" w:hAnsi="Cambria Math" w:cs="Calibri"/>
                      <w:color w:val="000000"/>
                    </w:rPr>
                    <m:t xml:space="preserve"> </m:t>
                  </m:r>
                </m:e>
              </m:func>
            </m:oMath>
          </w:p>
        </w:tc>
        <w:tc>
          <w:tcPr>
            <w:tcW w:w="6508" w:type="dxa"/>
            <w:gridSpan w:val="4"/>
            <w:shd w:val="clear" w:color="auto" w:fill="auto"/>
            <w:noWrap/>
            <w:vAlign w:val="center"/>
            <w:hideMark/>
          </w:tcPr>
          <w:p w14:paraId="515F6463" w14:textId="1E1AA9C6" w:rsidR="000518B2" w:rsidRPr="00CA4973" w:rsidRDefault="00000000" w:rsidP="00753960">
            <w:pPr>
              <w:spacing w:after="0" w:line="240" w:lineRule="auto"/>
              <w:jc w:val="center"/>
              <w:rPr>
                <w:rFonts w:ascii="Calibri" w:eastAsia="Times New Roman" w:hAnsi="Calibri" w:cs="Calibri"/>
                <w:color w:val="000000"/>
              </w:rPr>
            </w:pPr>
            <m:oMathPara>
              <m:oMathParaPr>
                <m:jc m:val="left"/>
              </m:oMathParaPr>
              <m:oMath>
                <m:nary>
                  <m:naryPr>
                    <m:chr m:val="∑"/>
                    <m:limLoc m:val="undOvr"/>
                    <m:supHide m:val="1"/>
                    <m:ctrlPr>
                      <w:rPr>
                        <w:rFonts w:ascii="Cambria Math" w:eastAsia="Times New Roman" w:hAnsi="Cambria Math" w:cs="Calibri"/>
                        <w:i/>
                        <w:color w:val="000000"/>
                      </w:rPr>
                    </m:ctrlPr>
                  </m:naryPr>
                  <m:sub>
                    <m:r>
                      <w:rPr>
                        <w:rFonts w:ascii="Cambria Math" w:eastAsia="Times New Roman" w:hAnsi="Cambria Math" w:cs="Calibri"/>
                        <w:color w:val="000000"/>
                      </w:rPr>
                      <m:t>s∈S</m:t>
                    </m:r>
                  </m:sub>
                  <m:sup/>
                  <m:e>
                    <m:nary>
                      <m:naryPr>
                        <m:chr m:val="∑"/>
                        <m:limLoc m:val="undOvr"/>
                        <m:supHide m:val="1"/>
                        <m:ctrlPr>
                          <w:rPr>
                            <w:rFonts w:ascii="Cambria Math" w:eastAsia="Times New Roman" w:hAnsi="Cambria Math" w:cs="Calibri"/>
                            <w:i/>
                            <w:color w:val="000000"/>
                          </w:rPr>
                        </m:ctrlPr>
                      </m:naryPr>
                      <m:sub>
                        <m:r>
                          <w:rPr>
                            <w:rFonts w:ascii="Cambria Math" w:eastAsia="Times New Roman" w:hAnsi="Cambria Math" w:cs="Calibri"/>
                            <w:color w:val="000000"/>
                          </w:rPr>
                          <m:t>c∈C</m:t>
                        </m:r>
                      </m:sub>
                      <m:sup/>
                      <m:e>
                        <m:sSup>
                          <m:sSupPr>
                            <m:ctrlPr>
                              <w:rPr>
                                <w:rFonts w:ascii="Cambria Math" w:eastAsia="Times New Roman" w:hAnsi="Cambria Math" w:cs="Calibri"/>
                                <w:i/>
                                <w:color w:val="000000"/>
                              </w:rPr>
                            </m:ctrlPr>
                          </m:sSupPr>
                          <m:e>
                            <m:r>
                              <w:rPr>
                                <w:rFonts w:ascii="Cambria Math" w:eastAsia="Times New Roman" w:hAnsi="Cambria Math" w:cs="Calibri"/>
                                <w:color w:val="000000"/>
                              </w:rPr>
                              <m:t>c</m:t>
                            </m:r>
                          </m:e>
                          <m:sup>
                            <m:r>
                              <w:rPr>
                                <w:rFonts w:ascii="Cambria Math" w:eastAsia="Times New Roman" w:hAnsi="Cambria Math" w:cs="Calibri"/>
                                <w:color w:val="000000"/>
                              </w:rPr>
                              <m:t>f</m:t>
                            </m:r>
                          </m:sup>
                        </m:sSup>
                        <m:r>
                          <w:rPr>
                            <w:rFonts w:ascii="Cambria Math" w:eastAsia="Times New Roman" w:hAnsi="Cambria Math" w:cs="Calibri"/>
                            <w:color w:val="000000"/>
                          </w:rPr>
                          <m:t>c</m:t>
                        </m:r>
                        <m:sSub>
                          <m:sSubPr>
                            <m:ctrlPr>
                              <w:rPr>
                                <w:rFonts w:ascii="Cambria Math" w:eastAsia="Times New Roman" w:hAnsi="Cambria Math" w:cs="Calibri"/>
                                <w:i/>
                                <w:color w:val="000000"/>
                              </w:rPr>
                            </m:ctrlPr>
                          </m:sSubPr>
                          <m:e>
                            <m:r>
                              <w:rPr>
                                <w:rFonts w:ascii="Cambria Math" w:eastAsia="Times New Roman" w:hAnsi="Cambria Math" w:cs="Calibri"/>
                                <w:color w:val="000000"/>
                              </w:rPr>
                              <m:t>y</m:t>
                            </m:r>
                          </m:e>
                          <m:sub>
                            <m:r>
                              <w:rPr>
                                <w:rFonts w:ascii="Cambria Math" w:eastAsia="Times New Roman" w:hAnsi="Cambria Math" w:cs="Calibri"/>
                                <w:color w:val="000000"/>
                              </w:rPr>
                              <m:t>cs</m:t>
                            </m:r>
                          </m:sub>
                        </m:sSub>
                      </m:e>
                    </m:nary>
                  </m:e>
                </m:nary>
              </m:oMath>
            </m:oMathPara>
          </w:p>
        </w:tc>
      </w:tr>
      <w:tr w:rsidR="000518B2" w:rsidRPr="00CA4973" w14:paraId="5D4B998D" w14:textId="77777777" w:rsidTr="00753960">
        <w:trPr>
          <w:trHeight w:val="719"/>
          <w:jc w:val="center"/>
        </w:trPr>
        <w:tc>
          <w:tcPr>
            <w:tcW w:w="960" w:type="dxa"/>
            <w:shd w:val="clear" w:color="auto" w:fill="auto"/>
            <w:noWrap/>
            <w:vAlign w:val="center"/>
            <w:hideMark/>
          </w:tcPr>
          <w:p w14:paraId="7EAE3354" w14:textId="77777777" w:rsidR="000518B2" w:rsidRPr="00CA4973" w:rsidRDefault="000518B2" w:rsidP="00753960">
            <w:pPr>
              <w:spacing w:after="0" w:line="240" w:lineRule="auto"/>
              <w:jc w:val="center"/>
              <w:rPr>
                <w:rFonts w:ascii="Calibri" w:eastAsia="Times New Roman" w:hAnsi="Calibri" w:cs="Calibri"/>
                <w:color w:val="000000"/>
              </w:rPr>
            </w:pPr>
            <w:r w:rsidRPr="00CA4973">
              <w:rPr>
                <w:rFonts w:ascii="Calibri" w:eastAsia="Times New Roman" w:hAnsi="Calibri" w:cs="Calibri"/>
                <w:color w:val="000000"/>
              </w:rPr>
              <w:t> </w:t>
            </w:r>
            <m:oMath>
              <m:r>
                <w:rPr>
                  <w:rFonts w:ascii="Cambria Math" w:eastAsia="Times New Roman" w:hAnsi="Cambria Math" w:cs="Calibri"/>
                  <w:color w:val="000000"/>
                </w:rPr>
                <m:t>s.t.</m:t>
              </m:r>
            </m:oMath>
          </w:p>
        </w:tc>
        <w:tc>
          <w:tcPr>
            <w:tcW w:w="838" w:type="dxa"/>
            <w:shd w:val="clear" w:color="auto" w:fill="auto"/>
            <w:noWrap/>
            <w:vAlign w:val="center"/>
            <w:hideMark/>
          </w:tcPr>
          <w:p w14:paraId="7BF4268E" w14:textId="0DCBDBD8" w:rsidR="000518B2" w:rsidRPr="00CA4973" w:rsidRDefault="00000000" w:rsidP="00753960">
            <w:pPr>
              <w:spacing w:after="0" w:line="240" w:lineRule="auto"/>
              <w:jc w:val="center"/>
              <w:rPr>
                <w:rFonts w:ascii="Calibri" w:eastAsia="Times New Roman" w:hAnsi="Calibri" w:cs="Calibri"/>
                <w:color w:val="000000"/>
              </w:rPr>
            </w:pPr>
            <m:oMathPara>
              <m:oMathParaPr>
                <m:jc m:val="right"/>
              </m:oMathParaPr>
              <m:oMath>
                <m:nary>
                  <m:naryPr>
                    <m:chr m:val="∑"/>
                    <m:limLoc m:val="undOvr"/>
                    <m:supHide m:val="1"/>
                    <m:ctrlPr>
                      <w:rPr>
                        <w:rFonts w:ascii="Cambria Math" w:eastAsia="Times New Roman" w:hAnsi="Cambria Math" w:cs="Calibri"/>
                        <w:i/>
                        <w:color w:val="000000"/>
                      </w:rPr>
                    </m:ctrlPr>
                  </m:naryPr>
                  <m:sub>
                    <m:r>
                      <w:rPr>
                        <w:rFonts w:ascii="Cambria Math" w:eastAsia="Times New Roman" w:hAnsi="Cambria Math" w:cs="Calibri"/>
                        <w:color w:val="000000"/>
                      </w:rPr>
                      <m:t>s∈S</m:t>
                    </m:r>
                  </m:sub>
                  <m:sup/>
                  <m:e>
                    <m:nary>
                      <m:naryPr>
                        <m:chr m:val="∑"/>
                        <m:limLoc m:val="undOvr"/>
                        <m:supHide m:val="1"/>
                        <m:ctrlPr>
                          <w:rPr>
                            <w:rFonts w:ascii="Cambria Math" w:eastAsia="Times New Roman" w:hAnsi="Cambria Math" w:cs="Calibri"/>
                            <w:i/>
                            <w:color w:val="000000"/>
                          </w:rPr>
                        </m:ctrlPr>
                      </m:naryPr>
                      <m:sub>
                        <m:r>
                          <w:rPr>
                            <w:rFonts w:ascii="Cambria Math" w:eastAsia="Times New Roman" w:hAnsi="Cambria Math" w:cs="Calibri"/>
                            <w:color w:val="000000"/>
                          </w:rPr>
                          <m:t>c∈C</m:t>
                        </m:r>
                      </m:sub>
                      <m:sup/>
                      <m:e>
                        <m:sSub>
                          <m:sSubPr>
                            <m:ctrlPr>
                              <w:rPr>
                                <w:rFonts w:ascii="Cambria Math" w:eastAsia="Times New Roman" w:hAnsi="Cambria Math" w:cs="Calibri"/>
                                <w:i/>
                                <w:color w:val="000000"/>
                              </w:rPr>
                            </m:ctrlPr>
                          </m:sSubPr>
                          <m:e>
                            <m:r>
                              <w:rPr>
                                <w:rFonts w:ascii="Cambria Math" w:eastAsia="Times New Roman" w:hAnsi="Cambria Math" w:cs="Calibri"/>
                                <w:color w:val="000000"/>
                              </w:rPr>
                              <m:t>y</m:t>
                            </m:r>
                          </m:e>
                          <m:sub>
                            <m:r>
                              <w:rPr>
                                <w:rFonts w:ascii="Cambria Math" w:eastAsia="Times New Roman" w:hAnsi="Cambria Math" w:cs="Calibri"/>
                                <w:color w:val="000000"/>
                              </w:rPr>
                              <m:t>cs</m:t>
                            </m:r>
                          </m:sub>
                        </m:sSub>
                      </m:e>
                    </m:nary>
                  </m:e>
                </m:nary>
              </m:oMath>
            </m:oMathPara>
          </w:p>
        </w:tc>
        <w:tc>
          <w:tcPr>
            <w:tcW w:w="540" w:type="dxa"/>
            <w:shd w:val="clear" w:color="auto" w:fill="auto"/>
            <w:noWrap/>
            <w:vAlign w:val="center"/>
            <w:hideMark/>
          </w:tcPr>
          <w:p w14:paraId="60781E54" w14:textId="77777777" w:rsidR="000518B2" w:rsidRPr="00CA4973" w:rsidRDefault="000518B2" w:rsidP="00753960">
            <w:pPr>
              <w:spacing w:after="0" w:line="240" w:lineRule="auto"/>
              <w:jc w:val="center"/>
              <w:rPr>
                <w:rFonts w:ascii="Calibri" w:eastAsia="Times New Roman" w:hAnsi="Calibri" w:cs="Calibri"/>
                <w:color w:val="000000"/>
              </w:rPr>
            </w:pPr>
            <m:oMathPara>
              <m:oMath>
                <m:r>
                  <w:rPr>
                    <w:rFonts w:ascii="Cambria Math" w:eastAsia="Times New Roman" w:hAnsi="Cambria Math" w:cs="Calibri"/>
                    <w:color w:val="000000"/>
                  </w:rPr>
                  <m:t>=</m:t>
                </m:r>
              </m:oMath>
            </m:oMathPara>
          </w:p>
        </w:tc>
        <w:tc>
          <w:tcPr>
            <w:tcW w:w="810" w:type="dxa"/>
            <w:shd w:val="clear" w:color="auto" w:fill="auto"/>
            <w:noWrap/>
            <w:vAlign w:val="center"/>
            <w:hideMark/>
          </w:tcPr>
          <w:p w14:paraId="7B306962" w14:textId="77777777" w:rsidR="000518B2" w:rsidRPr="00CA4973" w:rsidRDefault="000518B2" w:rsidP="00753960">
            <w:pPr>
              <w:spacing w:after="0" w:line="240" w:lineRule="auto"/>
              <w:jc w:val="center"/>
              <w:rPr>
                <w:rFonts w:ascii="Calibri" w:eastAsia="Times New Roman" w:hAnsi="Calibri" w:cs="Calibri"/>
                <w:color w:val="000000"/>
              </w:rPr>
            </w:pPr>
            <m:oMathPara>
              <m:oMathParaPr>
                <m:jc m:val="left"/>
              </m:oMathParaPr>
              <m:oMath>
                <m:r>
                  <w:rPr>
                    <w:rFonts w:ascii="Cambria Math" w:eastAsia="Times New Roman" w:hAnsi="Cambria Math" w:cs="Calibri"/>
                    <w:color w:val="000000"/>
                  </w:rPr>
                  <m:t>n</m:t>
                </m:r>
              </m:oMath>
            </m:oMathPara>
          </w:p>
        </w:tc>
        <w:tc>
          <w:tcPr>
            <w:tcW w:w="4320" w:type="dxa"/>
            <w:shd w:val="clear" w:color="auto" w:fill="auto"/>
            <w:noWrap/>
            <w:vAlign w:val="center"/>
            <w:hideMark/>
          </w:tcPr>
          <w:p w14:paraId="0B47D1E3" w14:textId="77777777" w:rsidR="000518B2" w:rsidRPr="00CA4973" w:rsidRDefault="000518B2" w:rsidP="00753960">
            <w:pPr>
              <w:spacing w:after="0" w:line="240" w:lineRule="auto"/>
              <w:jc w:val="center"/>
              <w:rPr>
                <w:rFonts w:ascii="Calibri" w:eastAsia="Times New Roman" w:hAnsi="Calibri" w:cs="Calibri"/>
                <w:color w:val="000000"/>
              </w:rPr>
            </w:pPr>
          </w:p>
        </w:tc>
      </w:tr>
      <w:tr w:rsidR="000518B2" w:rsidRPr="00CA4973" w14:paraId="671CDC73" w14:textId="77777777" w:rsidTr="00753960">
        <w:trPr>
          <w:trHeight w:val="422"/>
          <w:jc w:val="center"/>
        </w:trPr>
        <w:tc>
          <w:tcPr>
            <w:tcW w:w="960" w:type="dxa"/>
            <w:shd w:val="clear" w:color="auto" w:fill="auto"/>
            <w:noWrap/>
            <w:vAlign w:val="center"/>
            <w:hideMark/>
          </w:tcPr>
          <w:p w14:paraId="384E96E2" w14:textId="77777777" w:rsidR="000518B2" w:rsidRPr="00CA4973" w:rsidRDefault="000518B2" w:rsidP="00753960">
            <w:pPr>
              <w:spacing w:after="0" w:line="240" w:lineRule="auto"/>
              <w:jc w:val="center"/>
              <w:rPr>
                <w:rFonts w:ascii="Calibri" w:eastAsia="Times New Roman" w:hAnsi="Calibri" w:cs="Calibri"/>
                <w:color w:val="000000"/>
              </w:rPr>
            </w:pPr>
            <w:r w:rsidRPr="00CA4973">
              <w:rPr>
                <w:rFonts w:ascii="Calibri" w:eastAsia="Times New Roman" w:hAnsi="Calibri" w:cs="Calibri"/>
                <w:color w:val="000000"/>
              </w:rPr>
              <w:t> </w:t>
            </w:r>
          </w:p>
        </w:tc>
        <w:tc>
          <w:tcPr>
            <w:tcW w:w="838" w:type="dxa"/>
            <w:shd w:val="clear" w:color="auto" w:fill="auto"/>
            <w:noWrap/>
            <w:vAlign w:val="center"/>
            <w:hideMark/>
          </w:tcPr>
          <w:p w14:paraId="39FF1BB7" w14:textId="0DA528BB" w:rsidR="000518B2" w:rsidRPr="00CA4973" w:rsidRDefault="00000000" w:rsidP="00753960">
            <w:pPr>
              <w:spacing w:after="0" w:line="240" w:lineRule="auto"/>
              <w:jc w:val="center"/>
              <w:rPr>
                <w:rFonts w:ascii="Calibri" w:eastAsia="Times New Roman" w:hAnsi="Calibri" w:cs="Calibri"/>
                <w:color w:val="000000"/>
              </w:rPr>
            </w:pPr>
            <m:oMathPara>
              <m:oMathParaPr>
                <m:jc m:val="right"/>
              </m:oMathParaPr>
              <m:oMath>
                <m:nary>
                  <m:naryPr>
                    <m:chr m:val="∑"/>
                    <m:limLoc m:val="undOvr"/>
                    <m:supHide m:val="1"/>
                    <m:ctrlPr>
                      <w:rPr>
                        <w:rFonts w:ascii="Cambria Math" w:eastAsia="Times New Roman" w:hAnsi="Cambria Math" w:cs="Calibri"/>
                        <w:i/>
                        <w:color w:val="000000"/>
                      </w:rPr>
                    </m:ctrlPr>
                  </m:naryPr>
                  <m:sub>
                    <m:r>
                      <w:rPr>
                        <w:rFonts w:ascii="Cambria Math" w:eastAsia="Times New Roman" w:hAnsi="Cambria Math" w:cs="Calibri"/>
                        <w:color w:val="000000"/>
                      </w:rPr>
                      <m:t>c∈C</m:t>
                    </m:r>
                  </m:sub>
                  <m:sup/>
                  <m:e>
                    <m:sSub>
                      <m:sSubPr>
                        <m:ctrlPr>
                          <w:rPr>
                            <w:rFonts w:ascii="Cambria Math" w:eastAsia="Times New Roman" w:hAnsi="Cambria Math" w:cs="Calibri"/>
                            <w:i/>
                            <w:color w:val="000000"/>
                          </w:rPr>
                        </m:ctrlPr>
                      </m:sSubPr>
                      <m:e>
                        <m:r>
                          <w:rPr>
                            <w:rFonts w:ascii="Cambria Math" w:eastAsia="Times New Roman" w:hAnsi="Cambria Math" w:cs="Calibri"/>
                            <w:color w:val="000000"/>
                          </w:rPr>
                          <m:t>y</m:t>
                        </m:r>
                      </m:e>
                      <m:sub>
                        <m:r>
                          <w:rPr>
                            <w:rFonts w:ascii="Cambria Math" w:eastAsia="Times New Roman" w:hAnsi="Cambria Math" w:cs="Calibri"/>
                            <w:color w:val="000000"/>
                          </w:rPr>
                          <m:t>cs</m:t>
                        </m:r>
                      </m:sub>
                    </m:sSub>
                  </m:e>
                </m:nary>
              </m:oMath>
            </m:oMathPara>
          </w:p>
        </w:tc>
        <w:tc>
          <w:tcPr>
            <w:tcW w:w="540" w:type="dxa"/>
            <w:shd w:val="clear" w:color="auto" w:fill="auto"/>
            <w:noWrap/>
            <w:vAlign w:val="center"/>
            <w:hideMark/>
          </w:tcPr>
          <w:p w14:paraId="0AD71D7E" w14:textId="5C534CC1" w:rsidR="000518B2" w:rsidRPr="00CA4973" w:rsidRDefault="00CA611D" w:rsidP="00753960">
            <w:pPr>
              <w:spacing w:after="0" w:line="240" w:lineRule="auto"/>
              <w:jc w:val="center"/>
              <w:rPr>
                <w:rFonts w:ascii="Calibri" w:eastAsia="Times New Roman" w:hAnsi="Calibri" w:cs="Calibri"/>
                <w:color w:val="000000"/>
              </w:rPr>
            </w:pPr>
            <m:oMathPara>
              <m:oMath>
                <m:r>
                  <w:rPr>
                    <w:rFonts w:ascii="Cambria Math" w:eastAsia="Times New Roman" w:hAnsi="Cambria Math" w:cs="Calibri"/>
                    <w:color w:val="000000"/>
                  </w:rPr>
                  <m:t>≤</m:t>
                </m:r>
              </m:oMath>
            </m:oMathPara>
          </w:p>
        </w:tc>
        <w:tc>
          <w:tcPr>
            <w:tcW w:w="810" w:type="dxa"/>
            <w:shd w:val="clear" w:color="auto" w:fill="auto"/>
            <w:noWrap/>
            <w:vAlign w:val="center"/>
            <w:hideMark/>
          </w:tcPr>
          <w:p w14:paraId="79930E5C" w14:textId="6168ADE9" w:rsidR="000518B2" w:rsidRPr="00CA4973" w:rsidRDefault="00CA611D" w:rsidP="00753960">
            <w:pPr>
              <w:spacing w:after="0" w:line="240" w:lineRule="auto"/>
              <w:jc w:val="center"/>
              <w:rPr>
                <w:rFonts w:ascii="Calibri" w:eastAsia="Times New Roman" w:hAnsi="Calibri" w:cs="Calibri"/>
                <w:color w:val="000000"/>
              </w:rPr>
            </w:pPr>
            <m:oMathPara>
              <m:oMathParaPr>
                <m:jc m:val="left"/>
              </m:oMathParaPr>
              <m:oMath>
                <m:r>
                  <w:rPr>
                    <w:rFonts w:ascii="Cambria Math" w:eastAsia="Times New Roman" w:hAnsi="Cambria Math" w:cs="Calibri"/>
                    <w:color w:val="000000"/>
                  </w:rPr>
                  <m:t>1</m:t>
                </m:r>
              </m:oMath>
            </m:oMathPara>
          </w:p>
        </w:tc>
        <w:tc>
          <w:tcPr>
            <w:tcW w:w="4320" w:type="dxa"/>
            <w:shd w:val="clear" w:color="auto" w:fill="auto"/>
            <w:noWrap/>
            <w:vAlign w:val="center"/>
            <w:hideMark/>
          </w:tcPr>
          <w:p w14:paraId="199AEA57" w14:textId="77777777" w:rsidR="000518B2" w:rsidRPr="00CA4973" w:rsidRDefault="000518B2" w:rsidP="00753960">
            <w:pPr>
              <w:spacing w:after="0" w:line="240" w:lineRule="auto"/>
              <w:rPr>
                <w:rFonts w:ascii="Calibri" w:eastAsia="Times New Roman" w:hAnsi="Calibri" w:cs="Calibri"/>
                <w:color w:val="000000"/>
              </w:rPr>
            </w:pPr>
            <m:oMathPara>
              <m:oMathParaPr>
                <m:jc m:val="left"/>
              </m:oMathParaPr>
              <m:oMath>
                <m:r>
                  <w:rPr>
                    <w:rFonts w:ascii="Cambria Math" w:eastAsia="Times New Roman" w:hAnsi="Cambria Math" w:cs="Calibri"/>
                    <w:color w:val="000000"/>
                  </w:rPr>
                  <m:t>∀s∈S</m:t>
                </m:r>
              </m:oMath>
            </m:oMathPara>
          </w:p>
        </w:tc>
      </w:tr>
      <w:tr w:rsidR="000518B2" w:rsidRPr="00CA4973" w14:paraId="1A50C86E" w14:textId="77777777" w:rsidTr="00753960">
        <w:trPr>
          <w:trHeight w:val="300"/>
          <w:jc w:val="center"/>
        </w:trPr>
        <w:tc>
          <w:tcPr>
            <w:tcW w:w="960" w:type="dxa"/>
            <w:shd w:val="clear" w:color="auto" w:fill="auto"/>
            <w:noWrap/>
            <w:vAlign w:val="center"/>
            <w:hideMark/>
          </w:tcPr>
          <w:p w14:paraId="05C9DEBB" w14:textId="77777777" w:rsidR="000518B2" w:rsidRPr="00CA4973" w:rsidRDefault="000518B2" w:rsidP="00753960">
            <w:pPr>
              <w:spacing w:after="0" w:line="240" w:lineRule="auto"/>
              <w:jc w:val="center"/>
              <w:rPr>
                <w:rFonts w:ascii="Calibri" w:eastAsia="Times New Roman" w:hAnsi="Calibri" w:cs="Calibri"/>
                <w:color w:val="000000"/>
              </w:rPr>
            </w:pPr>
            <w:r w:rsidRPr="00CA4973">
              <w:rPr>
                <w:rFonts w:ascii="Calibri" w:eastAsia="Times New Roman" w:hAnsi="Calibri" w:cs="Calibri"/>
                <w:color w:val="000000"/>
              </w:rPr>
              <w:t> </w:t>
            </w:r>
          </w:p>
        </w:tc>
        <w:tc>
          <w:tcPr>
            <w:tcW w:w="838" w:type="dxa"/>
            <w:shd w:val="clear" w:color="auto" w:fill="auto"/>
            <w:noWrap/>
            <w:vAlign w:val="center"/>
            <w:hideMark/>
          </w:tcPr>
          <w:p w14:paraId="2C7268AA" w14:textId="77777777" w:rsidR="000518B2" w:rsidRPr="00CA4973" w:rsidRDefault="000518B2" w:rsidP="00753960">
            <w:pPr>
              <w:spacing w:after="0" w:line="240" w:lineRule="auto"/>
              <w:jc w:val="center"/>
              <w:rPr>
                <w:rFonts w:ascii="Calibri" w:eastAsia="Times New Roman" w:hAnsi="Calibri" w:cs="Calibri"/>
                <w:color w:val="000000"/>
              </w:rPr>
            </w:pPr>
            <w:r w:rsidRPr="00CA4973">
              <w:rPr>
                <w:rFonts w:ascii="Calibri" w:eastAsia="Times New Roman" w:hAnsi="Calibri" w:cs="Calibri"/>
                <w:color w:val="000000"/>
              </w:rPr>
              <w:t> </w:t>
            </w:r>
          </w:p>
        </w:tc>
        <w:tc>
          <w:tcPr>
            <w:tcW w:w="540" w:type="dxa"/>
            <w:shd w:val="clear" w:color="auto" w:fill="auto"/>
            <w:noWrap/>
            <w:vAlign w:val="center"/>
            <w:hideMark/>
          </w:tcPr>
          <w:p w14:paraId="3C2610D8" w14:textId="77777777" w:rsidR="000518B2" w:rsidRPr="00CA4973" w:rsidRDefault="000518B2" w:rsidP="00753960">
            <w:pPr>
              <w:spacing w:after="0" w:line="240" w:lineRule="auto"/>
              <w:jc w:val="center"/>
              <w:rPr>
                <w:rFonts w:ascii="Calibri" w:eastAsia="Times New Roman" w:hAnsi="Calibri" w:cs="Calibri"/>
                <w:color w:val="000000"/>
              </w:rPr>
            </w:pPr>
            <w:r w:rsidRPr="00CA4973">
              <w:rPr>
                <w:rFonts w:ascii="Calibri" w:eastAsia="Times New Roman" w:hAnsi="Calibri" w:cs="Calibri"/>
                <w:color w:val="000000"/>
              </w:rPr>
              <w:t> </w:t>
            </w:r>
          </w:p>
        </w:tc>
        <w:tc>
          <w:tcPr>
            <w:tcW w:w="810" w:type="dxa"/>
            <w:shd w:val="clear" w:color="auto" w:fill="auto"/>
            <w:noWrap/>
            <w:vAlign w:val="center"/>
            <w:hideMark/>
          </w:tcPr>
          <w:p w14:paraId="1B6110D1" w14:textId="77777777" w:rsidR="000518B2" w:rsidRPr="00CA4973" w:rsidRDefault="000518B2" w:rsidP="00753960">
            <w:pPr>
              <w:spacing w:after="0" w:line="240" w:lineRule="auto"/>
              <w:jc w:val="center"/>
              <w:rPr>
                <w:rFonts w:ascii="Calibri" w:eastAsia="Times New Roman" w:hAnsi="Calibri" w:cs="Calibri"/>
                <w:color w:val="000000"/>
              </w:rPr>
            </w:pPr>
            <w:r w:rsidRPr="00CA4973">
              <w:rPr>
                <w:rFonts w:ascii="Calibri" w:eastAsia="Times New Roman" w:hAnsi="Calibri" w:cs="Calibri"/>
                <w:color w:val="000000"/>
              </w:rPr>
              <w:t> </w:t>
            </w:r>
          </w:p>
        </w:tc>
        <w:tc>
          <w:tcPr>
            <w:tcW w:w="4320" w:type="dxa"/>
            <w:shd w:val="clear" w:color="auto" w:fill="auto"/>
            <w:noWrap/>
            <w:vAlign w:val="center"/>
            <w:hideMark/>
          </w:tcPr>
          <w:p w14:paraId="75CED1BA" w14:textId="77777777" w:rsidR="000518B2" w:rsidRPr="00CA4973" w:rsidRDefault="000518B2" w:rsidP="00753960">
            <w:pPr>
              <w:spacing w:after="0" w:line="240" w:lineRule="auto"/>
              <w:jc w:val="center"/>
              <w:rPr>
                <w:rFonts w:ascii="Calibri" w:eastAsia="Times New Roman" w:hAnsi="Calibri" w:cs="Calibri"/>
                <w:color w:val="000000"/>
              </w:rPr>
            </w:pPr>
            <w:r w:rsidRPr="00CA4973">
              <w:rPr>
                <w:rFonts w:ascii="Calibri" w:eastAsia="Times New Roman" w:hAnsi="Calibri" w:cs="Calibri"/>
                <w:color w:val="000000"/>
              </w:rPr>
              <w:t> </w:t>
            </w:r>
          </w:p>
        </w:tc>
      </w:tr>
      <w:tr w:rsidR="000518B2" w:rsidRPr="00CA4973" w14:paraId="5980C906" w14:textId="77777777" w:rsidTr="00753960">
        <w:trPr>
          <w:trHeight w:val="300"/>
          <w:jc w:val="center"/>
        </w:trPr>
        <w:tc>
          <w:tcPr>
            <w:tcW w:w="960" w:type="dxa"/>
            <w:shd w:val="clear" w:color="auto" w:fill="auto"/>
            <w:noWrap/>
            <w:vAlign w:val="center"/>
          </w:tcPr>
          <w:p w14:paraId="0449A644" w14:textId="77777777" w:rsidR="000518B2" w:rsidRPr="00CA4973" w:rsidRDefault="000518B2" w:rsidP="00753960">
            <w:pPr>
              <w:spacing w:after="0" w:line="240" w:lineRule="auto"/>
              <w:jc w:val="center"/>
              <w:rPr>
                <w:rFonts w:ascii="Calibri" w:eastAsia="Times New Roman" w:hAnsi="Calibri" w:cs="Calibri"/>
                <w:color w:val="000000"/>
              </w:rPr>
            </w:pPr>
          </w:p>
        </w:tc>
        <w:tc>
          <w:tcPr>
            <w:tcW w:w="838" w:type="dxa"/>
            <w:shd w:val="clear" w:color="auto" w:fill="auto"/>
            <w:noWrap/>
            <w:vAlign w:val="center"/>
          </w:tcPr>
          <w:p w14:paraId="187C39AD" w14:textId="6D1977B1" w:rsidR="000518B2" w:rsidRPr="003B7A1C" w:rsidRDefault="00000000" w:rsidP="00753960">
            <w:pPr>
              <w:spacing w:after="0" w:line="240" w:lineRule="auto"/>
              <w:rPr>
                <w:rFonts w:ascii="Calibri" w:eastAsia="Times New Roman" w:hAnsi="Calibri" w:cs="Calibri"/>
                <w:color w:val="000000"/>
              </w:rPr>
            </w:pPr>
            <m:oMathPara>
              <m:oMathParaPr>
                <m:jc m:val="right"/>
              </m:oMathParaPr>
              <m:oMath>
                <m:sSub>
                  <m:sSubPr>
                    <m:ctrlPr>
                      <w:rPr>
                        <w:rFonts w:ascii="Cambria Math" w:eastAsia="Times New Roman" w:hAnsi="Cambria Math" w:cs="Calibri"/>
                        <w:i/>
                        <w:color w:val="000000"/>
                      </w:rPr>
                    </m:ctrlPr>
                  </m:sSubPr>
                  <m:e>
                    <m:r>
                      <w:rPr>
                        <w:rFonts w:ascii="Cambria Math" w:eastAsia="Times New Roman" w:hAnsi="Cambria Math" w:cs="Calibri"/>
                        <w:color w:val="000000"/>
                      </w:rPr>
                      <m:t>y</m:t>
                    </m:r>
                  </m:e>
                  <m:sub>
                    <m:r>
                      <w:rPr>
                        <w:rFonts w:ascii="Cambria Math" w:eastAsia="Times New Roman" w:hAnsi="Cambria Math" w:cs="Calibri"/>
                        <w:color w:val="000000"/>
                      </w:rPr>
                      <m:t>cs</m:t>
                    </m:r>
                  </m:sub>
                </m:sSub>
              </m:oMath>
            </m:oMathPara>
          </w:p>
        </w:tc>
        <w:tc>
          <w:tcPr>
            <w:tcW w:w="540" w:type="dxa"/>
            <w:shd w:val="clear" w:color="auto" w:fill="auto"/>
            <w:noWrap/>
            <w:vAlign w:val="center"/>
          </w:tcPr>
          <w:p w14:paraId="70BD5373" w14:textId="77777777" w:rsidR="000518B2" w:rsidRPr="00CA4973" w:rsidRDefault="000518B2" w:rsidP="00753960">
            <w:pPr>
              <w:spacing w:after="0" w:line="240" w:lineRule="auto"/>
              <w:rPr>
                <w:rFonts w:ascii="Calibri" w:eastAsia="Times New Roman" w:hAnsi="Calibri" w:cs="Calibri"/>
                <w:color w:val="000000"/>
              </w:rPr>
            </w:pPr>
            <m:oMathPara>
              <m:oMath>
                <m:r>
                  <w:rPr>
                    <w:rFonts w:ascii="Cambria Math" w:eastAsia="Times New Roman" w:hAnsi="Cambria Math" w:cs="Calibri"/>
                    <w:color w:val="000000"/>
                  </w:rPr>
                  <m:t>∈</m:t>
                </m:r>
              </m:oMath>
            </m:oMathPara>
          </w:p>
        </w:tc>
        <w:tc>
          <w:tcPr>
            <w:tcW w:w="810" w:type="dxa"/>
            <w:shd w:val="clear" w:color="auto" w:fill="auto"/>
            <w:noWrap/>
            <w:vAlign w:val="center"/>
          </w:tcPr>
          <w:p w14:paraId="2A37460F" w14:textId="60288B2A" w:rsidR="000518B2" w:rsidRPr="003B7A1C" w:rsidRDefault="00000000" w:rsidP="00753960">
            <w:pPr>
              <w:spacing w:after="0" w:line="240" w:lineRule="auto"/>
              <w:rPr>
                <w:rFonts w:ascii="Calibri" w:eastAsia="Times New Roman" w:hAnsi="Calibri" w:cs="Calibri"/>
                <w:color w:val="000000"/>
              </w:rPr>
            </w:pPr>
            <m:oMathPara>
              <m:oMathParaPr>
                <m:jc m:val="left"/>
              </m:oMathParaP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0,1</m:t>
                    </m:r>
                  </m:e>
                </m:d>
              </m:oMath>
            </m:oMathPara>
          </w:p>
        </w:tc>
        <w:tc>
          <w:tcPr>
            <w:tcW w:w="4320" w:type="dxa"/>
            <w:shd w:val="clear" w:color="auto" w:fill="auto"/>
            <w:noWrap/>
            <w:vAlign w:val="center"/>
          </w:tcPr>
          <w:p w14:paraId="25877ADA" w14:textId="72338907" w:rsidR="000518B2" w:rsidRPr="006E59C9" w:rsidRDefault="006E59C9" w:rsidP="006E59C9">
            <w:pPr>
              <w:spacing w:after="0" w:line="240" w:lineRule="auto"/>
              <w:rPr>
                <w:rFonts w:ascii="Calibri" w:eastAsia="Times New Roman" w:hAnsi="Calibri" w:cs="Calibri"/>
                <w:color w:val="000000"/>
              </w:rPr>
            </w:pPr>
            <m:oMathPara>
              <m:oMathParaPr>
                <m:jc m:val="left"/>
              </m:oMathParaPr>
              <m:oMath>
                <m:r>
                  <w:rPr>
                    <w:rFonts w:ascii="Cambria Math" w:eastAsia="Times New Roman" w:hAnsi="Cambria Math" w:cs="Calibri"/>
                    <w:color w:val="000000"/>
                  </w:rPr>
                  <m:t>∀c∈C,s∈S</m:t>
                </m:r>
              </m:oMath>
            </m:oMathPara>
          </w:p>
        </w:tc>
      </w:tr>
    </w:tbl>
    <w:p w14:paraId="29CE8937" w14:textId="77777777" w:rsidR="00F05869" w:rsidRDefault="00F05869"/>
    <w:p w14:paraId="71DBF75F" w14:textId="53B9F6BE" w:rsidR="00F745F1" w:rsidRDefault="00F745F1" w:rsidP="00933333">
      <w:pPr>
        <w:jc w:val="center"/>
        <w:rPr>
          <w:b/>
        </w:rPr>
      </w:pPr>
      <w:r>
        <w:rPr>
          <w:b/>
        </w:rPr>
        <w:t>Second stage formulation</w:t>
      </w:r>
      <w:r w:rsidR="00C7228C">
        <w:rPr>
          <w:b/>
        </w:rPr>
        <w:t xml:space="preserve"> – Vehicle Scheduling Operational Problem</w:t>
      </w:r>
    </w:p>
    <w:p w14:paraId="2CF24EBB" w14:textId="66C33399" w:rsidR="007A6B7C" w:rsidRPr="007A6B7C" w:rsidRDefault="007A6B7C">
      <w:pPr>
        <w:rPr>
          <w:rFonts w:eastAsiaTheme="minorEastAsia"/>
        </w:rPr>
      </w:pPr>
      <m:oMathPara>
        <m:oMathParaPr>
          <m:jc m:val="left"/>
        </m:oMathParaPr>
        <m:oMath>
          <m:r>
            <w:rPr>
              <w:rFonts w:ascii="Cambria Math" w:hAnsi="Cambria Math"/>
            </w:rPr>
            <m:t>V:set of vehicles</m:t>
          </m:r>
        </m:oMath>
      </m:oMathPara>
    </w:p>
    <w:p w14:paraId="7CA98EF4" w14:textId="5C00FCE2" w:rsidR="00F745F1" w:rsidRDefault="00833260">
      <w:pPr>
        <w:rPr>
          <w:rFonts w:eastAsiaTheme="minorEastAsia"/>
          <w:bCs/>
        </w:rPr>
      </w:pPr>
      <m:oMath>
        <m:r>
          <w:rPr>
            <w:rFonts w:ascii="Cambria Math" w:hAnsi="Cambria Math"/>
          </w:rPr>
          <m:t>S←</m:t>
        </m:r>
        <m:d>
          <m:dPr>
            <m:begChr m:val="{"/>
            <m:endChr m:val="}"/>
            <m:ctrlPr>
              <w:rPr>
                <w:rFonts w:ascii="Cambria Math" w:hAnsi="Cambria Math"/>
                <w:bCs/>
                <w:i/>
              </w:rPr>
            </m:ctrlPr>
          </m:dPr>
          <m:e>
            <m:r>
              <w:rPr>
                <w:rFonts w:ascii="Cambria Math" w:hAnsi="Cambria Math"/>
              </w:rPr>
              <m:t>s∈S|</m:t>
            </m:r>
            <m:acc>
              <m:accPr>
                <m:chr m:val="̅"/>
                <m:ctrlPr>
                  <w:rPr>
                    <w:rFonts w:ascii="Cambria Math" w:hAnsi="Cambria Math"/>
                    <w:bCs/>
                    <w:i/>
                  </w:rPr>
                </m:ctrlPr>
              </m:accPr>
              <m:e>
                <m:sSub>
                  <m:sSubPr>
                    <m:ctrlPr>
                      <w:rPr>
                        <w:rFonts w:ascii="Cambria Math" w:hAnsi="Cambria Math"/>
                        <w:bCs/>
                        <w:i/>
                      </w:rPr>
                    </m:ctrlPr>
                  </m:sSubPr>
                  <m:e>
                    <m:r>
                      <w:rPr>
                        <w:rFonts w:ascii="Cambria Math" w:hAnsi="Cambria Math"/>
                      </w:rPr>
                      <m:t>x</m:t>
                    </m:r>
                  </m:e>
                  <m:sub>
                    <m:r>
                      <w:rPr>
                        <w:rFonts w:ascii="Cambria Math" w:hAnsi="Cambria Math"/>
                      </w:rPr>
                      <m:t>s</m:t>
                    </m:r>
                  </m:sub>
                </m:sSub>
              </m:e>
            </m:acc>
            <m:r>
              <w:rPr>
                <w:rFonts w:ascii="Cambria Math" w:hAnsi="Cambria Math"/>
              </w:rPr>
              <m:t>=1</m:t>
            </m:r>
          </m:e>
        </m:d>
      </m:oMath>
      <w:r>
        <w:rPr>
          <w:rFonts w:eastAsiaTheme="minorEastAsia"/>
          <w:bCs/>
        </w:rPr>
        <w:t xml:space="preserve"> </w:t>
      </w:r>
    </w:p>
    <w:p w14:paraId="2AAECB2E" w14:textId="6C0218B2" w:rsidR="00A83A4A" w:rsidRPr="00C7228C" w:rsidRDefault="00A83A4A">
      <w:pPr>
        <w:rPr>
          <w:rFonts w:eastAsiaTheme="minorEastAsia"/>
          <w:bCs/>
        </w:rPr>
      </w:pPr>
      <w:r>
        <w:rPr>
          <w:rFonts w:eastAsiaTheme="minorEastAsia"/>
          <w:bCs/>
          <w:u w:val="single"/>
        </w:rPr>
        <w:t>Parameters</w:t>
      </w:r>
    </w:p>
    <w:p w14:paraId="36CE4E73" w14:textId="77777777" w:rsidR="00C7228C" w:rsidRDefault="00000000" w:rsidP="007D6EA5">
      <w:pPr>
        <w:pStyle w:val="ListParagraph"/>
        <w:numPr>
          <w:ilvl w:val="0"/>
          <w:numId w:val="1"/>
        </w:numPr>
        <w:rPr>
          <w:rFonts w:eastAsiaTheme="minorEastAsia"/>
          <w:bCs/>
        </w:rPr>
      </w:pPr>
      <m:oMath>
        <m:sSup>
          <m:sSupPr>
            <m:ctrlPr>
              <w:rPr>
                <w:rFonts w:ascii="Cambria Math" w:eastAsiaTheme="minorEastAsia" w:hAnsi="Cambria Math"/>
                <w:bCs/>
                <w:i/>
              </w:rPr>
            </m:ctrlPr>
          </m:sSupPr>
          <m:e>
            <m:r>
              <w:rPr>
                <w:rFonts w:ascii="Cambria Math" w:eastAsiaTheme="minorEastAsia" w:hAnsi="Cambria Math"/>
              </w:rPr>
              <m:t>c</m:t>
            </m:r>
          </m:e>
          <m:sup>
            <m:r>
              <w:rPr>
                <w:rFonts w:ascii="Cambria Math" w:eastAsiaTheme="minorEastAsia" w:hAnsi="Cambria Math"/>
              </w:rPr>
              <m:t>d</m:t>
            </m:r>
          </m:sup>
        </m:sSup>
        <m:r>
          <w:rPr>
            <w:rFonts w:ascii="Cambria Math" w:eastAsiaTheme="minorEastAsia" w:hAnsi="Cambria Math"/>
          </w:rPr>
          <m:t xml:space="preserve">:driving cost </m:t>
        </m:r>
        <m:d>
          <m:dPr>
            <m:ctrlPr>
              <w:rPr>
                <w:rFonts w:ascii="Cambria Math" w:eastAsiaTheme="minorEastAsia" w:hAnsi="Cambria Math"/>
                <w:bCs/>
                <w:i/>
              </w:rPr>
            </m:ctrlPr>
          </m:dPr>
          <m:e>
            <m:f>
              <m:fPr>
                <m:ctrlPr>
                  <w:rPr>
                    <w:rFonts w:ascii="Cambria Math" w:eastAsiaTheme="minorEastAsia" w:hAnsi="Cambria Math"/>
                    <w:bCs/>
                    <w:i/>
                  </w:rPr>
                </m:ctrlPr>
              </m:fPr>
              <m:num>
                <m:r>
                  <w:rPr>
                    <w:rFonts w:ascii="Cambria Math" w:eastAsiaTheme="minorEastAsia" w:hAnsi="Cambria Math"/>
                  </w:rPr>
                  <m:t>$</m:t>
                </m:r>
              </m:num>
              <m:den>
                <m:r>
                  <w:rPr>
                    <w:rFonts w:ascii="Cambria Math" w:eastAsiaTheme="minorEastAsia" w:hAnsi="Cambria Math"/>
                  </w:rPr>
                  <m:t>mile</m:t>
                </m:r>
              </m:den>
            </m:f>
          </m:e>
        </m:d>
      </m:oMath>
    </w:p>
    <w:p w14:paraId="11C2F4A0" w14:textId="371F2458" w:rsidR="00C7228C" w:rsidRPr="00C7228C" w:rsidRDefault="00000000" w:rsidP="007D6EA5">
      <w:pPr>
        <w:pStyle w:val="ListParagraph"/>
        <w:numPr>
          <w:ilvl w:val="0"/>
          <w:numId w:val="1"/>
        </w:numPr>
        <w:rPr>
          <w:rFonts w:eastAsiaTheme="minorEastAsia"/>
          <w:bCs/>
        </w:rPr>
      </w:pPr>
      <m:oMath>
        <m:sSup>
          <m:sSupPr>
            <m:ctrlPr>
              <w:rPr>
                <w:rFonts w:ascii="Cambria Math" w:eastAsiaTheme="minorEastAsia" w:hAnsi="Cambria Math"/>
                <w:bCs/>
                <w:i/>
              </w:rPr>
            </m:ctrlPr>
          </m:sSupPr>
          <m:e>
            <m:r>
              <w:rPr>
                <w:rFonts w:ascii="Cambria Math" w:eastAsiaTheme="minorEastAsia" w:hAnsi="Cambria Math"/>
              </w:rPr>
              <m:t>c</m:t>
            </m:r>
          </m:e>
          <m:sup>
            <m:r>
              <w:rPr>
                <w:rFonts w:ascii="Cambria Math" w:eastAsiaTheme="minorEastAsia" w:hAnsi="Cambria Math"/>
              </w:rPr>
              <m:t>w</m:t>
            </m:r>
          </m:sup>
        </m:sSup>
        <m:r>
          <w:rPr>
            <w:rFonts w:ascii="Cambria Math" w:eastAsiaTheme="minorEastAsia" w:hAnsi="Cambria Math"/>
          </w:rPr>
          <m:t xml:space="preserve">:charging cost </m:t>
        </m:r>
        <m:d>
          <m:dPr>
            <m:ctrlPr>
              <w:rPr>
                <w:rFonts w:ascii="Cambria Math" w:eastAsiaTheme="minorEastAsia" w:hAnsi="Cambria Math"/>
                <w:bCs/>
                <w:i/>
              </w:rPr>
            </m:ctrlPr>
          </m:dPr>
          <m:e>
            <m:f>
              <m:fPr>
                <m:ctrlPr>
                  <w:rPr>
                    <w:rFonts w:ascii="Cambria Math" w:eastAsiaTheme="minorEastAsia" w:hAnsi="Cambria Math"/>
                    <w:bCs/>
                    <w:i/>
                  </w:rPr>
                </m:ctrlPr>
              </m:fPr>
              <m:num>
                <m:r>
                  <w:rPr>
                    <w:rFonts w:ascii="Cambria Math" w:eastAsiaTheme="minorEastAsia" w:hAnsi="Cambria Math"/>
                  </w:rPr>
                  <m:t>$</m:t>
                </m:r>
              </m:num>
              <m:den>
                <m:r>
                  <w:rPr>
                    <w:rFonts w:ascii="Cambria Math" w:eastAsiaTheme="minorEastAsia" w:hAnsi="Cambria Math"/>
                  </w:rPr>
                  <m:t>mile</m:t>
                </m:r>
              </m:den>
            </m:f>
          </m:e>
        </m:d>
      </m:oMath>
      <w:r w:rsidR="00C7228C">
        <w:rPr>
          <w:rFonts w:eastAsiaTheme="minorEastAsia"/>
          <w:bCs/>
        </w:rPr>
        <w:t xml:space="preserve"> </w:t>
      </w:r>
    </w:p>
    <w:p w14:paraId="4326299E" w14:textId="0A2392CA" w:rsidR="007D6EA5" w:rsidRPr="007D6EA5" w:rsidRDefault="00D4481F" w:rsidP="007D6EA5">
      <w:pPr>
        <w:pStyle w:val="ListParagraph"/>
        <w:numPr>
          <w:ilvl w:val="0"/>
          <w:numId w:val="1"/>
        </w:numPr>
        <w:rPr>
          <w:rFonts w:eastAsiaTheme="minorEastAsia"/>
          <w:bCs/>
          <w:u w:val="single"/>
        </w:rPr>
      </w:pPr>
      <m:oMath>
        <m:r>
          <w:rPr>
            <w:rFonts w:ascii="Cambria Math" w:eastAsiaTheme="minorEastAsia" w:hAnsi="Cambria Math"/>
          </w:rPr>
          <m:t>τ:time steps per hour</m:t>
        </m:r>
      </m:oMath>
    </w:p>
    <w:p w14:paraId="3E54D8FE" w14:textId="689D4D17" w:rsidR="00A94D2D" w:rsidRPr="00107634" w:rsidRDefault="00105617" w:rsidP="00A94D2D">
      <w:pPr>
        <w:pStyle w:val="ListParagraph"/>
        <w:numPr>
          <w:ilvl w:val="0"/>
          <w:numId w:val="1"/>
        </w:numPr>
        <w:rPr>
          <w:rFonts w:eastAsiaTheme="minorEastAsia"/>
          <w:bCs/>
          <w:u w:val="single"/>
        </w:rPr>
      </w:pPr>
      <m:oMath>
        <m:r>
          <w:rPr>
            <w:rFonts w:ascii="Cambria Math" w:eastAsiaTheme="minorEastAsia" w:hAnsi="Cambria Math"/>
          </w:rPr>
          <m:t xml:space="preserve">δ:charging rate </m:t>
        </m:r>
        <m:d>
          <m:dPr>
            <m:ctrlPr>
              <w:rPr>
                <w:rFonts w:ascii="Cambria Math" w:eastAsiaTheme="minorEastAsia" w:hAnsi="Cambria Math"/>
                <w:bCs/>
                <w:i/>
              </w:rPr>
            </m:ctrlPr>
          </m:dPr>
          <m:e>
            <m:f>
              <m:fPr>
                <m:ctrlPr>
                  <w:rPr>
                    <w:rFonts w:ascii="Cambria Math" w:eastAsiaTheme="minorEastAsia" w:hAnsi="Cambria Math"/>
                    <w:bCs/>
                    <w:i/>
                  </w:rPr>
                </m:ctrlPr>
              </m:fPr>
              <m:num>
                <m:r>
                  <w:rPr>
                    <w:rFonts w:ascii="Cambria Math" w:eastAsiaTheme="minorEastAsia" w:hAnsi="Cambria Math"/>
                  </w:rPr>
                  <m:t>miles</m:t>
                </m:r>
              </m:num>
              <m:den>
                <m:r>
                  <w:rPr>
                    <w:rFonts w:ascii="Cambria Math" w:eastAsiaTheme="minorEastAsia" w:hAnsi="Cambria Math"/>
                  </w:rPr>
                  <m:t>hour</m:t>
                </m:r>
              </m:den>
            </m:f>
          </m:e>
        </m:d>
      </m:oMath>
    </w:p>
    <w:p w14:paraId="06A3E9BB" w14:textId="0DDD4DAF" w:rsidR="00107634" w:rsidRPr="00107634" w:rsidRDefault="00107634" w:rsidP="00A94D2D">
      <w:pPr>
        <w:pStyle w:val="ListParagraph"/>
        <w:numPr>
          <w:ilvl w:val="0"/>
          <w:numId w:val="1"/>
        </w:numPr>
        <w:rPr>
          <w:rFonts w:eastAsiaTheme="minorEastAsia"/>
          <w:bCs/>
        </w:rPr>
      </w:pPr>
      <m:oMath>
        <m:r>
          <w:rPr>
            <w:rFonts w:ascii="Cambria Math" w:eastAsiaTheme="minorEastAsia" w:hAnsi="Cambria Math"/>
          </w:rPr>
          <m:t xml:space="preserve">ρ:driving speed </m:t>
        </m:r>
        <m:d>
          <m:dPr>
            <m:ctrlPr>
              <w:rPr>
                <w:rFonts w:ascii="Cambria Math" w:eastAsiaTheme="minorEastAsia" w:hAnsi="Cambria Math"/>
                <w:bCs/>
                <w:i/>
              </w:rPr>
            </m:ctrlPr>
          </m:dPr>
          <m:e>
            <m:f>
              <m:fPr>
                <m:ctrlPr>
                  <w:rPr>
                    <w:rFonts w:ascii="Cambria Math" w:eastAsiaTheme="minorEastAsia" w:hAnsi="Cambria Math"/>
                    <w:bCs/>
                    <w:i/>
                  </w:rPr>
                </m:ctrlPr>
              </m:fPr>
              <m:num>
                <m:r>
                  <w:rPr>
                    <w:rFonts w:ascii="Cambria Math" w:eastAsiaTheme="minorEastAsia" w:hAnsi="Cambria Math"/>
                  </w:rPr>
                  <m:t>miles</m:t>
                </m:r>
              </m:num>
              <m:den>
                <m:r>
                  <w:rPr>
                    <w:rFonts w:ascii="Cambria Math" w:eastAsiaTheme="minorEastAsia" w:hAnsi="Cambria Math"/>
                  </w:rPr>
                  <m:t>hour</m:t>
                </m:r>
              </m:den>
            </m:f>
          </m:e>
        </m:d>
      </m:oMath>
    </w:p>
    <w:p w14:paraId="5CEDC9BD" w14:textId="54AC28A6" w:rsidR="0090378B" w:rsidRPr="0090378B" w:rsidRDefault="00000000" w:rsidP="0090378B">
      <w:pPr>
        <w:pStyle w:val="ListParagraph"/>
        <w:numPr>
          <w:ilvl w:val="0"/>
          <w:numId w:val="1"/>
        </w:numPr>
        <w:rPr>
          <w:rFonts w:eastAsiaTheme="minorEastAsia"/>
        </w:rPr>
      </w:pPr>
      <m:oMath>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vs</m:t>
            </m:r>
          </m:sub>
        </m:sSub>
        <m:r>
          <w:rPr>
            <w:rFonts w:ascii="Cambria Math" w:eastAsiaTheme="minorEastAsia" w:hAnsi="Cambria Math"/>
          </w:rPr>
          <m:t>:miles that v∈V needs to recharge at s∈S</m:t>
        </m:r>
      </m:oMath>
    </w:p>
    <w:p w14:paraId="03D810AA" w14:textId="68E59E9E" w:rsidR="007C3054" w:rsidRDefault="00000000" w:rsidP="0090378B">
      <w:pPr>
        <w:ind w:firstLine="768"/>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vs</m:t>
              </m:r>
            </m:sub>
          </m:sSub>
          <m:r>
            <w:rPr>
              <w:rFonts w:ascii="Cambria Math" w:eastAsiaTheme="minorEastAsia" w:hAnsi="Cambria Math"/>
            </w:rPr>
            <m:t>=250-</m:t>
          </m:r>
          <m:d>
            <m:dPr>
              <m:ctrlPr>
                <w:rPr>
                  <w:rFonts w:ascii="Cambria Math" w:eastAsiaTheme="minorEastAsia" w:hAnsi="Cambria Math"/>
                  <w:bCs/>
                  <w:i/>
                </w:rPr>
              </m:ctrlPr>
            </m:dPr>
            <m:e>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d</m:t>
                  </m:r>
                </m:e>
                <m:sub>
                  <m:r>
                    <w:rPr>
                      <w:rFonts w:ascii="Cambria Math" w:eastAsiaTheme="minorEastAsia" w:hAnsi="Cambria Math"/>
                    </w:rPr>
                    <m:t>vs</m:t>
                  </m:r>
                </m:sub>
              </m:sSub>
            </m:e>
          </m:d>
          <m:r>
            <w:rPr>
              <w:rFonts w:ascii="Cambria Math" w:eastAsiaTheme="minorEastAsia" w:hAnsi="Cambria Math"/>
            </w:rPr>
            <m:t xml:space="preserve">     ∀v∈V,s∈S</m:t>
          </m:r>
        </m:oMath>
      </m:oMathPara>
    </w:p>
    <w:p w14:paraId="1E752179" w14:textId="200295DB" w:rsidR="007C3054" w:rsidRDefault="00000000" w:rsidP="0090378B">
      <w:pPr>
        <w:pStyle w:val="ListParagraph"/>
        <w:numPr>
          <w:ilvl w:val="0"/>
          <w:numId w:val="1"/>
        </w:numPr>
        <w:rPr>
          <w:rFonts w:eastAsiaTheme="minorEastAsia"/>
          <w:bCs/>
        </w:rPr>
      </w:pPr>
      <m:oMath>
        <m:sSub>
          <m:sSubPr>
            <m:ctrlPr>
              <w:rPr>
                <w:rFonts w:ascii="Cambria Math" w:eastAsiaTheme="minorEastAsia" w:hAnsi="Cambria Math"/>
                <w:bCs/>
                <w:i/>
              </w:rPr>
            </m:ctrlPr>
          </m:sSubPr>
          <m:e>
            <m:r>
              <w:rPr>
                <w:rFonts w:ascii="Cambria Math" w:eastAsiaTheme="minorEastAsia" w:hAnsi="Cambria Math"/>
              </w:rPr>
              <m:t>k</m:t>
            </m:r>
          </m:e>
          <m:sub>
            <m:r>
              <w:rPr>
                <w:rFonts w:ascii="Cambria Math" w:eastAsiaTheme="minorEastAsia" w:hAnsi="Cambria Math"/>
              </w:rPr>
              <m:t>vs</m:t>
            </m:r>
          </m:sub>
        </m:sSub>
        <m:r>
          <w:rPr>
            <w:rFonts w:ascii="Cambria Math" w:eastAsiaTheme="minorEastAsia" w:hAnsi="Cambria Math"/>
          </w:rPr>
          <m:t>:time periods that v∈V needs to recharge at s∈S</m:t>
        </m:r>
      </m:oMath>
      <w:r w:rsidR="00071B92" w:rsidRPr="0090378B">
        <w:rPr>
          <w:rFonts w:eastAsiaTheme="minorEastAsia"/>
          <w:bCs/>
        </w:rPr>
        <w:t xml:space="preserve"> </w:t>
      </w:r>
    </w:p>
    <w:p w14:paraId="2B3F58B4" w14:textId="1631D177" w:rsidR="00A94D2D" w:rsidRPr="0090378B" w:rsidRDefault="00000000" w:rsidP="00A94D2D">
      <w:pPr>
        <w:pStyle w:val="ListParagraph"/>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k</m:t>
              </m:r>
            </m:e>
            <m:sub>
              <m:r>
                <w:rPr>
                  <w:rFonts w:ascii="Cambria Math" w:eastAsiaTheme="minorEastAsia" w:hAnsi="Cambria Math"/>
                </w:rPr>
                <m:t>vs</m:t>
              </m:r>
            </m:sub>
          </m:sSub>
          <m:r>
            <w:rPr>
              <w:rFonts w:ascii="Cambria Math" w:eastAsiaTheme="minorEastAsia" w:hAnsi="Cambria Math"/>
            </w:rPr>
            <m:t>=ceiling</m:t>
          </m:r>
          <m:d>
            <m:dPr>
              <m:ctrlPr>
                <w:rPr>
                  <w:rFonts w:ascii="Cambria Math" w:eastAsiaTheme="minorEastAsia" w:hAnsi="Cambria Math"/>
                  <w:bCs/>
                  <w:i/>
                </w:rPr>
              </m:ctrlPr>
            </m:dPr>
            <m:e>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vs</m:t>
                  </m:r>
                </m:sub>
              </m:sSub>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τ</m:t>
                  </m:r>
                </m:num>
                <m:den>
                  <m:r>
                    <w:rPr>
                      <w:rFonts w:ascii="Cambria Math" w:eastAsiaTheme="minorEastAsia" w:hAnsi="Cambria Math"/>
                    </w:rPr>
                    <m:t>δ</m:t>
                  </m:r>
                </m:den>
              </m:f>
            </m:e>
          </m:d>
        </m:oMath>
      </m:oMathPara>
    </w:p>
    <w:p w14:paraId="5230F462" w14:textId="61DF744B" w:rsidR="00833260" w:rsidRPr="00AE5EA0" w:rsidRDefault="00000000" w:rsidP="0090378B">
      <w:pPr>
        <w:pStyle w:val="ListParagraph"/>
        <w:numPr>
          <w:ilvl w:val="0"/>
          <w:numId w:val="1"/>
        </w:numPr>
        <w:rPr>
          <w:rFonts w:eastAsiaTheme="minorEastAsia"/>
          <w:bCs/>
        </w:rPr>
      </w:pPr>
      <m:oMath>
        <m:sSub>
          <m:sSubPr>
            <m:ctrlPr>
              <w:rPr>
                <w:rFonts w:ascii="Cambria Math" w:hAnsi="Cambria Math"/>
                <w:bCs/>
                <w:i/>
              </w:rPr>
            </m:ctrlPr>
          </m:sSubPr>
          <m:e>
            <m:r>
              <w:rPr>
                <w:rFonts w:ascii="Cambria Math" w:hAnsi="Cambria Math"/>
              </w:rPr>
              <m:t>a</m:t>
            </m:r>
          </m:e>
          <m:sub>
            <m:r>
              <w:rPr>
                <w:rFonts w:ascii="Cambria Math" w:hAnsi="Cambria Math"/>
              </w:rPr>
              <m:t>vs</m:t>
            </m:r>
          </m:sub>
        </m:sSub>
        <m:r>
          <w:rPr>
            <w:rFonts w:ascii="Cambria Math" w:hAnsi="Cambria Math"/>
          </w:rPr>
          <m:t>:time period when v∈V arrives at s∈S</m:t>
        </m:r>
      </m:oMath>
    </w:p>
    <w:p w14:paraId="319B2EA5" w14:textId="50D4ADFD" w:rsidR="00C7228C" w:rsidRPr="00C7228C" w:rsidRDefault="00000000" w:rsidP="00C7228C">
      <w:pPr>
        <w:pStyle w:val="ListParagraph"/>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vs</m:t>
              </m:r>
            </m:sub>
          </m:sSub>
          <m:r>
            <w:rPr>
              <w:rFonts w:ascii="Cambria Math" w:eastAsiaTheme="minorEastAsia" w:hAnsi="Cambria Math"/>
            </w:rPr>
            <m:t>=ceiling</m:t>
          </m:r>
          <m:d>
            <m:dPr>
              <m:ctrlPr>
                <w:rPr>
                  <w:rFonts w:ascii="Cambria Math" w:eastAsiaTheme="minorEastAsia" w:hAnsi="Cambria Math"/>
                  <w:bCs/>
                  <w:i/>
                </w:rPr>
              </m:ctrlPr>
            </m:dPr>
            <m:e>
              <m:sSub>
                <m:sSubPr>
                  <m:ctrlPr>
                    <w:rPr>
                      <w:rFonts w:ascii="Cambria Math" w:eastAsiaTheme="minorEastAsia" w:hAnsi="Cambria Math"/>
                      <w:bCs/>
                      <w:i/>
                    </w:rPr>
                  </m:ctrlPr>
                </m:sSubPr>
                <m:e>
                  <m:r>
                    <w:rPr>
                      <w:rFonts w:ascii="Cambria Math" w:eastAsiaTheme="minorEastAsia" w:hAnsi="Cambria Math"/>
                    </w:rPr>
                    <m:t>d</m:t>
                  </m:r>
                </m:e>
                <m:sub>
                  <m:r>
                    <w:rPr>
                      <w:rFonts w:ascii="Cambria Math" w:eastAsiaTheme="minorEastAsia" w:hAnsi="Cambria Math"/>
                    </w:rPr>
                    <m:t>vs</m:t>
                  </m:r>
                </m:sub>
              </m:sSub>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τ</m:t>
                  </m:r>
                </m:num>
                <m:den>
                  <m:r>
                    <w:rPr>
                      <w:rFonts w:ascii="Cambria Math" w:eastAsiaTheme="minorEastAsia" w:hAnsi="Cambria Math"/>
                    </w:rPr>
                    <m:t>ρ</m:t>
                  </m:r>
                </m:den>
              </m:f>
            </m:e>
          </m:d>
        </m:oMath>
      </m:oMathPara>
    </w:p>
    <w:p w14:paraId="24638E8C" w14:textId="1688F648" w:rsidR="00071B92" w:rsidRPr="00885B3F" w:rsidRDefault="00A83A4A">
      <w:pPr>
        <w:rPr>
          <w:rFonts w:eastAsiaTheme="minorEastAsia"/>
          <w:bCs/>
          <w:u w:val="single"/>
          <w:lang w:val="es-CO"/>
        </w:rPr>
      </w:pPr>
      <w:r w:rsidRPr="00885B3F">
        <w:rPr>
          <w:rFonts w:eastAsiaTheme="minorEastAsia"/>
          <w:bCs/>
          <w:u w:val="single"/>
          <w:lang w:val="es-CO"/>
        </w:rPr>
        <w:t>Variables</w:t>
      </w:r>
    </w:p>
    <w:p w14:paraId="4A11D420" w14:textId="4705386E" w:rsidR="00A83A4A" w:rsidRPr="00885B3F" w:rsidRDefault="00000000">
      <w:pPr>
        <w:rPr>
          <w:rFonts w:eastAsiaTheme="minorEastAsia"/>
          <w:bCs/>
          <w:lang w:val="es-CO"/>
        </w:rPr>
      </w:pPr>
      <m:oMath>
        <m:sSub>
          <m:sSubPr>
            <m:ctrlPr>
              <w:rPr>
                <w:rFonts w:ascii="Cambria Math" w:eastAsiaTheme="minorEastAsia" w:hAnsi="Cambria Math"/>
                <w:bCs/>
                <w:i/>
              </w:rPr>
            </m:ctrlPr>
          </m:sSubPr>
          <m:e>
            <m:r>
              <w:rPr>
                <w:rFonts w:ascii="Cambria Math" w:eastAsiaTheme="minorEastAsia" w:hAnsi="Cambria Math"/>
              </w:rPr>
              <m:t>z</m:t>
            </m:r>
          </m:e>
          <m:sub>
            <m:r>
              <w:rPr>
                <w:rFonts w:ascii="Cambria Math" w:eastAsiaTheme="minorEastAsia" w:hAnsi="Cambria Math"/>
              </w:rPr>
              <m:t>vs</m:t>
            </m:r>
          </m:sub>
        </m:sSub>
        <m:r>
          <w:rPr>
            <w:rFonts w:ascii="Cambria Math" w:eastAsiaTheme="minorEastAsia" w:hAnsi="Cambria Math"/>
            <w:lang w:val="es-CO"/>
          </w:rPr>
          <m:t>:</m:t>
        </m:r>
        <m:d>
          <m:dPr>
            <m:begChr m:val="{"/>
            <m:endChr m:val=""/>
            <m:ctrlPr>
              <w:rPr>
                <w:rFonts w:ascii="Cambria Math" w:eastAsiaTheme="minorEastAsia" w:hAnsi="Cambria Math"/>
                <w:bCs/>
                <w:i/>
              </w:rPr>
            </m:ctrlPr>
          </m:dPr>
          <m:e>
            <m:eqArr>
              <m:eqArrPr>
                <m:ctrlPr>
                  <w:rPr>
                    <w:rFonts w:ascii="Cambria Math" w:eastAsiaTheme="minorEastAsia" w:hAnsi="Cambria Math"/>
                    <w:bCs/>
                    <w:i/>
                  </w:rPr>
                </m:ctrlPr>
              </m:eqArrPr>
              <m:e>
                <m:r>
                  <w:rPr>
                    <w:rFonts w:ascii="Cambria Math" w:eastAsiaTheme="minorEastAsia" w:hAnsi="Cambria Math"/>
                    <w:lang w:val="es-CO"/>
                  </w:rPr>
                  <m:t xml:space="preserve">1 </m:t>
                </m:r>
                <m:r>
                  <w:rPr>
                    <w:rFonts w:ascii="Cambria Math" w:eastAsiaTheme="minorEastAsia" w:hAnsi="Cambria Math"/>
                  </w:rPr>
                  <m:t>if</m:t>
                </m:r>
                <m:r>
                  <w:rPr>
                    <w:rFonts w:ascii="Cambria Math" w:eastAsiaTheme="minorEastAsia" w:hAnsi="Cambria Math"/>
                    <w:lang w:val="es-CO"/>
                  </w:rPr>
                  <m:t xml:space="preserve"> </m:t>
                </m:r>
                <m:r>
                  <w:rPr>
                    <w:rFonts w:ascii="Cambria Math" w:eastAsiaTheme="minorEastAsia" w:hAnsi="Cambria Math"/>
                  </w:rPr>
                  <m:t>v</m:t>
                </m:r>
                <m:r>
                  <w:rPr>
                    <w:rFonts w:ascii="Cambria Math" w:eastAsiaTheme="minorEastAsia" w:hAnsi="Cambria Math"/>
                    <w:lang w:val="es-CO"/>
                  </w:rPr>
                  <m:t>∈</m:t>
                </m:r>
                <m:r>
                  <w:rPr>
                    <w:rFonts w:ascii="Cambria Math" w:eastAsiaTheme="minorEastAsia" w:hAnsi="Cambria Math"/>
                  </w:rPr>
                  <m:t>V</m:t>
                </m:r>
                <m:r>
                  <w:rPr>
                    <w:rFonts w:ascii="Cambria Math" w:eastAsiaTheme="minorEastAsia" w:hAnsi="Cambria Math"/>
                    <w:lang w:val="es-CO"/>
                  </w:rPr>
                  <m:t xml:space="preserve"> </m:t>
                </m:r>
                <m:r>
                  <w:rPr>
                    <w:rFonts w:ascii="Cambria Math" w:eastAsiaTheme="minorEastAsia" w:hAnsi="Cambria Math"/>
                  </w:rPr>
                  <m:t>is</m:t>
                </m:r>
                <m:r>
                  <w:rPr>
                    <w:rFonts w:ascii="Cambria Math" w:eastAsiaTheme="minorEastAsia" w:hAnsi="Cambria Math"/>
                    <w:lang w:val="es-CO"/>
                  </w:rPr>
                  <m:t xml:space="preserve"> </m:t>
                </m:r>
                <m:r>
                  <w:rPr>
                    <w:rFonts w:ascii="Cambria Math" w:eastAsiaTheme="minorEastAsia" w:hAnsi="Cambria Math"/>
                  </w:rPr>
                  <m:t>assigned</m:t>
                </m:r>
                <m:r>
                  <w:rPr>
                    <w:rFonts w:ascii="Cambria Math" w:eastAsiaTheme="minorEastAsia" w:hAnsi="Cambria Math"/>
                    <w:lang w:val="es-CO"/>
                  </w:rPr>
                  <m:t xml:space="preserve"> </m:t>
                </m:r>
                <m:r>
                  <w:rPr>
                    <w:rFonts w:ascii="Cambria Math" w:eastAsiaTheme="minorEastAsia" w:hAnsi="Cambria Math"/>
                  </w:rPr>
                  <m:t>to</m:t>
                </m:r>
                <m:r>
                  <w:rPr>
                    <w:rFonts w:ascii="Cambria Math" w:eastAsiaTheme="minorEastAsia" w:hAnsi="Cambria Math"/>
                    <w:lang w:val="es-CO"/>
                  </w:rPr>
                  <m:t xml:space="preserve"> </m:t>
                </m:r>
                <m:r>
                  <w:rPr>
                    <w:rFonts w:ascii="Cambria Math" w:eastAsiaTheme="minorEastAsia" w:hAnsi="Cambria Math"/>
                  </w:rPr>
                  <m:t>s</m:t>
                </m:r>
                <m:r>
                  <w:rPr>
                    <w:rFonts w:ascii="Cambria Math" w:eastAsiaTheme="minorEastAsia" w:hAnsi="Cambria Math"/>
                    <w:lang w:val="es-CO"/>
                  </w:rPr>
                  <m:t>∈</m:t>
                </m:r>
                <m:r>
                  <w:rPr>
                    <w:rFonts w:ascii="Cambria Math" w:eastAsiaTheme="minorEastAsia" w:hAnsi="Cambria Math"/>
                  </w:rPr>
                  <m:t>S</m:t>
                </m:r>
              </m:e>
              <m:e>
                <m:r>
                  <w:rPr>
                    <w:rFonts w:ascii="Cambria Math" w:eastAsiaTheme="minorEastAsia" w:hAnsi="Cambria Math"/>
                    <w:lang w:val="es-CO"/>
                  </w:rPr>
                  <m:t xml:space="preserve">0 </m:t>
                </m:r>
                <m:r>
                  <w:rPr>
                    <w:rFonts w:ascii="Cambria Math" w:eastAsiaTheme="minorEastAsia" w:hAnsi="Cambria Math"/>
                  </w:rPr>
                  <m:t>ot</m:t>
                </m:r>
                <m:r>
                  <w:rPr>
                    <w:rFonts w:ascii="Cambria Math" w:eastAsiaTheme="minorEastAsia" w:hAnsi="Cambria Math"/>
                    <w:lang w:val="es-CO"/>
                  </w:rPr>
                  <m:t>h</m:t>
                </m:r>
                <m:r>
                  <w:rPr>
                    <w:rFonts w:ascii="Cambria Math" w:eastAsiaTheme="minorEastAsia" w:hAnsi="Cambria Math"/>
                  </w:rPr>
                  <m:t>erwise</m:t>
                </m:r>
              </m:e>
            </m:eqArr>
          </m:e>
        </m:d>
        <m:r>
          <w:rPr>
            <w:rFonts w:ascii="Cambria Math" w:eastAsiaTheme="minorEastAsia" w:hAnsi="Cambria Math"/>
            <w:lang w:val="es-CO"/>
          </w:rPr>
          <m:t xml:space="preserve"> </m:t>
        </m:r>
      </m:oMath>
      <w:r w:rsidR="00F92E45" w:rsidRPr="00885B3F">
        <w:rPr>
          <w:rFonts w:eastAsiaTheme="minorEastAsia"/>
          <w:bCs/>
          <w:lang w:val="es-CO"/>
        </w:rPr>
        <w:t xml:space="preserve"> </w:t>
      </w:r>
    </w:p>
    <w:p w14:paraId="1840B0B4" w14:textId="5232A121" w:rsidR="00A14C41" w:rsidRPr="00885B3F" w:rsidRDefault="00000000">
      <w:pPr>
        <w:rPr>
          <w:rFonts w:eastAsiaTheme="minorEastAsia"/>
          <w:bCs/>
          <w:lang w:val="es-CO"/>
        </w:rPr>
      </w:pPr>
      <m:oMath>
        <m:sSub>
          <m:sSubPr>
            <m:ctrlPr>
              <w:rPr>
                <w:rFonts w:ascii="Cambria Math" w:eastAsiaTheme="minorEastAsia" w:hAnsi="Cambria Math"/>
                <w:bCs/>
                <w:i/>
              </w:rPr>
            </m:ctrlPr>
          </m:sSubPr>
          <m:e>
            <m:r>
              <w:rPr>
                <w:rFonts w:ascii="Cambria Math" w:eastAsiaTheme="minorEastAsia" w:hAnsi="Cambria Math"/>
              </w:rPr>
              <m:t>w</m:t>
            </m:r>
          </m:e>
          <m:sub>
            <m:r>
              <w:rPr>
                <w:rFonts w:ascii="Cambria Math" w:eastAsiaTheme="minorEastAsia" w:hAnsi="Cambria Math"/>
              </w:rPr>
              <m:t>vst</m:t>
            </m:r>
          </m:sub>
        </m:sSub>
        <m:r>
          <w:rPr>
            <w:rFonts w:ascii="Cambria Math" w:eastAsiaTheme="minorEastAsia" w:hAnsi="Cambria Math"/>
            <w:lang w:val="es-CO"/>
          </w:rPr>
          <m:t>:</m:t>
        </m:r>
        <m:d>
          <m:dPr>
            <m:begChr m:val="{"/>
            <m:endChr m:val=""/>
            <m:ctrlPr>
              <w:rPr>
                <w:rFonts w:ascii="Cambria Math" w:eastAsiaTheme="minorEastAsia" w:hAnsi="Cambria Math"/>
                <w:bCs/>
                <w:i/>
              </w:rPr>
            </m:ctrlPr>
          </m:dPr>
          <m:e>
            <m:eqArr>
              <m:eqArrPr>
                <m:ctrlPr>
                  <w:rPr>
                    <w:rFonts w:ascii="Cambria Math" w:eastAsiaTheme="minorEastAsia" w:hAnsi="Cambria Math"/>
                    <w:bCs/>
                    <w:i/>
                  </w:rPr>
                </m:ctrlPr>
              </m:eqArrPr>
              <m:e>
                <m:r>
                  <w:rPr>
                    <w:rFonts w:ascii="Cambria Math" w:eastAsiaTheme="minorEastAsia" w:hAnsi="Cambria Math"/>
                    <w:lang w:val="es-CO"/>
                  </w:rPr>
                  <m:t xml:space="preserve">1 </m:t>
                </m:r>
                <m:r>
                  <w:rPr>
                    <w:rFonts w:ascii="Cambria Math" w:eastAsiaTheme="minorEastAsia" w:hAnsi="Cambria Math"/>
                  </w:rPr>
                  <m:t>if</m:t>
                </m:r>
                <m:r>
                  <w:rPr>
                    <w:rFonts w:ascii="Cambria Math" w:eastAsiaTheme="minorEastAsia" w:hAnsi="Cambria Math"/>
                    <w:lang w:val="es-CO"/>
                  </w:rPr>
                  <m:t xml:space="preserve"> </m:t>
                </m:r>
                <m:r>
                  <w:rPr>
                    <w:rFonts w:ascii="Cambria Math" w:eastAsiaTheme="minorEastAsia" w:hAnsi="Cambria Math"/>
                  </w:rPr>
                  <m:t>v</m:t>
                </m:r>
                <m:r>
                  <w:rPr>
                    <w:rFonts w:ascii="Cambria Math" w:eastAsiaTheme="minorEastAsia" w:hAnsi="Cambria Math"/>
                    <w:lang w:val="es-CO"/>
                  </w:rPr>
                  <m:t>∈</m:t>
                </m:r>
                <m:r>
                  <w:rPr>
                    <w:rFonts w:ascii="Cambria Math" w:eastAsiaTheme="minorEastAsia" w:hAnsi="Cambria Math"/>
                  </w:rPr>
                  <m:t>V</m:t>
                </m:r>
                <m:r>
                  <w:rPr>
                    <w:rFonts w:ascii="Cambria Math" w:eastAsiaTheme="minorEastAsia" w:hAnsi="Cambria Math"/>
                    <w:lang w:val="es-CO"/>
                  </w:rPr>
                  <m:t xml:space="preserve"> </m:t>
                </m:r>
                <m:r>
                  <w:rPr>
                    <w:rFonts w:ascii="Cambria Math" w:eastAsiaTheme="minorEastAsia" w:hAnsi="Cambria Math"/>
                  </w:rPr>
                  <m:t>starts</m:t>
                </m:r>
                <m:r>
                  <w:rPr>
                    <w:rFonts w:ascii="Cambria Math" w:eastAsiaTheme="minorEastAsia" w:hAnsi="Cambria Math"/>
                    <w:lang w:val="es-CO"/>
                  </w:rPr>
                  <m:t xml:space="preserve"> </m:t>
                </m:r>
                <m:r>
                  <w:rPr>
                    <w:rFonts w:ascii="Cambria Math" w:eastAsiaTheme="minorEastAsia" w:hAnsi="Cambria Math"/>
                  </w:rPr>
                  <m:t>rec</m:t>
                </m:r>
                <m:r>
                  <w:rPr>
                    <w:rFonts w:ascii="Cambria Math" w:eastAsiaTheme="minorEastAsia" w:hAnsi="Cambria Math"/>
                    <w:lang w:val="es-CO"/>
                  </w:rPr>
                  <m:t>h</m:t>
                </m:r>
                <m:r>
                  <w:rPr>
                    <w:rFonts w:ascii="Cambria Math" w:eastAsiaTheme="minorEastAsia" w:hAnsi="Cambria Math"/>
                  </w:rPr>
                  <m:t>arging</m:t>
                </m:r>
                <m:r>
                  <w:rPr>
                    <w:rFonts w:ascii="Cambria Math" w:eastAsiaTheme="minorEastAsia" w:hAnsi="Cambria Math"/>
                    <w:lang w:val="es-CO"/>
                  </w:rPr>
                  <m:t xml:space="preserve"> </m:t>
                </m:r>
                <m:r>
                  <w:rPr>
                    <w:rFonts w:ascii="Cambria Math" w:eastAsiaTheme="minorEastAsia" w:hAnsi="Cambria Math"/>
                  </w:rPr>
                  <m:t>on</m:t>
                </m:r>
                <m:r>
                  <w:rPr>
                    <w:rFonts w:ascii="Cambria Math" w:eastAsiaTheme="minorEastAsia" w:hAnsi="Cambria Math"/>
                    <w:lang w:val="es-CO"/>
                  </w:rPr>
                  <m:t xml:space="preserve"> </m:t>
                </m:r>
                <m:r>
                  <w:rPr>
                    <w:rFonts w:ascii="Cambria Math" w:eastAsiaTheme="minorEastAsia" w:hAnsi="Cambria Math"/>
                  </w:rPr>
                  <m:t>s</m:t>
                </m:r>
                <m:r>
                  <w:rPr>
                    <w:rFonts w:ascii="Cambria Math" w:eastAsiaTheme="minorEastAsia" w:hAnsi="Cambria Math"/>
                    <w:lang w:val="es-CO"/>
                  </w:rPr>
                  <m:t>∈</m:t>
                </m:r>
                <m:r>
                  <w:rPr>
                    <w:rFonts w:ascii="Cambria Math" w:eastAsiaTheme="minorEastAsia" w:hAnsi="Cambria Math"/>
                  </w:rPr>
                  <m:t>S</m:t>
                </m:r>
                <m:r>
                  <w:rPr>
                    <w:rFonts w:ascii="Cambria Math" w:eastAsiaTheme="minorEastAsia" w:hAnsi="Cambria Math"/>
                    <w:lang w:val="es-CO"/>
                  </w:rPr>
                  <m:t xml:space="preserve"> </m:t>
                </m:r>
                <m:r>
                  <w:rPr>
                    <w:rFonts w:ascii="Cambria Math" w:eastAsiaTheme="minorEastAsia" w:hAnsi="Cambria Math"/>
                  </w:rPr>
                  <m:t>at</m:t>
                </m:r>
                <m:r>
                  <w:rPr>
                    <w:rFonts w:ascii="Cambria Math" w:eastAsiaTheme="minorEastAsia" w:hAnsi="Cambria Math"/>
                    <w:lang w:val="es-CO"/>
                  </w:rPr>
                  <m:t xml:space="preserve"> </m:t>
                </m:r>
                <m:r>
                  <w:rPr>
                    <w:rFonts w:ascii="Cambria Math" w:eastAsiaTheme="minorEastAsia" w:hAnsi="Cambria Math"/>
                  </w:rPr>
                  <m:t>t</m:t>
                </m:r>
                <m:r>
                  <w:rPr>
                    <w:rFonts w:ascii="Cambria Math" w:eastAsiaTheme="minorEastAsia" w:hAnsi="Cambria Math"/>
                    <w:lang w:val="es-CO"/>
                  </w:rPr>
                  <m:t>∈</m:t>
                </m:r>
                <m:r>
                  <w:rPr>
                    <w:rFonts w:ascii="Cambria Math" w:eastAsiaTheme="minorEastAsia" w:hAnsi="Cambria Math"/>
                  </w:rPr>
                  <m:t>T</m:t>
                </m:r>
                <m:r>
                  <w:rPr>
                    <w:rFonts w:ascii="Cambria Math" w:eastAsiaTheme="minorEastAsia" w:hAnsi="Cambria Math"/>
                    <w:lang w:val="es-CO"/>
                  </w:rPr>
                  <m:t>|</m:t>
                </m:r>
                <m:r>
                  <w:rPr>
                    <w:rFonts w:ascii="Cambria Math" w:eastAsiaTheme="minorEastAsia" w:hAnsi="Cambria Math"/>
                  </w:rPr>
                  <m:t>t</m:t>
                </m:r>
                <m:r>
                  <w:rPr>
                    <w:rFonts w:ascii="Cambria Math" w:eastAsiaTheme="minorEastAsia" w:hAnsi="Cambria Math"/>
                    <w:lang w:val="es-CO"/>
                  </w:rPr>
                  <m:t>≥</m:t>
                </m:r>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vs</m:t>
                    </m:r>
                  </m:sub>
                </m:sSub>
              </m:e>
              <m:e>
                <m:r>
                  <w:rPr>
                    <w:rFonts w:ascii="Cambria Math" w:eastAsiaTheme="minorEastAsia" w:hAnsi="Cambria Math"/>
                    <w:lang w:val="es-CO"/>
                  </w:rPr>
                  <m:t xml:space="preserve">0 </m:t>
                </m:r>
                <m:r>
                  <w:rPr>
                    <w:rFonts w:ascii="Cambria Math" w:eastAsiaTheme="minorEastAsia" w:hAnsi="Cambria Math"/>
                  </w:rPr>
                  <m:t>ot</m:t>
                </m:r>
                <m:r>
                  <w:rPr>
                    <w:rFonts w:ascii="Cambria Math" w:eastAsiaTheme="minorEastAsia" w:hAnsi="Cambria Math"/>
                    <w:lang w:val="es-CO"/>
                  </w:rPr>
                  <m:t>h</m:t>
                </m:r>
                <m:r>
                  <w:rPr>
                    <w:rFonts w:ascii="Cambria Math" w:eastAsiaTheme="minorEastAsia" w:hAnsi="Cambria Math"/>
                  </w:rPr>
                  <m:t>erwise</m:t>
                </m:r>
                <m:r>
                  <w:rPr>
                    <w:rFonts w:ascii="Cambria Math" w:eastAsiaTheme="minorEastAsia" w:hAnsi="Cambria Math"/>
                    <w:lang w:val="es-CO"/>
                  </w:rPr>
                  <m:t xml:space="preserve"> </m:t>
                </m:r>
              </m:e>
            </m:eqArr>
          </m:e>
        </m:d>
      </m:oMath>
      <w:r w:rsidR="00F92E45" w:rsidRPr="00885B3F">
        <w:rPr>
          <w:rFonts w:eastAsiaTheme="minorEastAsia"/>
          <w:bCs/>
          <w:lang w:val="es-CO"/>
        </w:rPr>
        <w:t xml:space="preserve"> </w:t>
      </w:r>
    </w:p>
    <w:p w14:paraId="40763845" w14:textId="00801DAC" w:rsidR="00F64DA0" w:rsidRPr="00885B3F" w:rsidRDefault="00000000">
      <w:pPr>
        <w:rPr>
          <w:rFonts w:eastAsiaTheme="minorEastAsia"/>
          <w:bCs/>
          <w:lang w:val="es-CO"/>
        </w:rPr>
      </w:pPr>
      <m:oMath>
        <m:sSub>
          <m:sSubPr>
            <m:ctrlPr>
              <w:rPr>
                <w:rFonts w:ascii="Cambria Math" w:eastAsiaTheme="minorEastAsia" w:hAnsi="Cambria Math"/>
                <w:bCs/>
                <w:i/>
                <w:vertAlign w:val="subscript"/>
              </w:rPr>
            </m:ctrlPr>
          </m:sSubPr>
          <m:e>
            <m:r>
              <w:rPr>
                <w:rFonts w:ascii="Cambria Math" w:eastAsiaTheme="minorEastAsia" w:hAnsi="Cambria Math"/>
                <w:vertAlign w:val="subscript"/>
              </w:rPr>
              <m:t>q</m:t>
            </m:r>
          </m:e>
          <m:sub>
            <m:r>
              <w:rPr>
                <w:rFonts w:ascii="Cambria Math" w:eastAsiaTheme="minorEastAsia" w:hAnsi="Cambria Math"/>
                <w:vertAlign w:val="subscript"/>
              </w:rPr>
              <m:t>vst</m:t>
            </m:r>
          </m:sub>
        </m:sSub>
        <m:r>
          <w:rPr>
            <w:rFonts w:ascii="Cambria Math" w:eastAsiaTheme="minorEastAsia" w:hAnsi="Cambria Math"/>
            <w:vertAlign w:val="subscript"/>
            <w:lang w:val="es-CO"/>
          </w:rPr>
          <m:t>:</m:t>
        </m:r>
        <m:d>
          <m:dPr>
            <m:begChr m:val="{"/>
            <m:endChr m:val=""/>
            <m:ctrlPr>
              <w:rPr>
                <w:rFonts w:ascii="Cambria Math" w:eastAsiaTheme="minorEastAsia" w:hAnsi="Cambria Math"/>
                <w:bCs/>
                <w:i/>
              </w:rPr>
            </m:ctrlPr>
          </m:dPr>
          <m:e>
            <m:eqArr>
              <m:eqArrPr>
                <m:ctrlPr>
                  <w:rPr>
                    <w:rFonts w:ascii="Cambria Math" w:eastAsiaTheme="minorEastAsia" w:hAnsi="Cambria Math"/>
                    <w:bCs/>
                    <w:i/>
                  </w:rPr>
                </m:ctrlPr>
              </m:eqArrPr>
              <m:e>
                <m:r>
                  <w:rPr>
                    <w:rFonts w:ascii="Cambria Math" w:eastAsiaTheme="minorEastAsia" w:hAnsi="Cambria Math"/>
                    <w:lang w:val="es-CO"/>
                  </w:rPr>
                  <m:t xml:space="preserve">1 </m:t>
                </m:r>
                <m:r>
                  <w:rPr>
                    <w:rFonts w:ascii="Cambria Math" w:eastAsiaTheme="minorEastAsia" w:hAnsi="Cambria Math"/>
                  </w:rPr>
                  <m:t>if</m:t>
                </m:r>
                <m:r>
                  <w:rPr>
                    <w:rFonts w:ascii="Cambria Math" w:eastAsiaTheme="minorEastAsia" w:hAnsi="Cambria Math"/>
                    <w:lang w:val="es-CO"/>
                  </w:rPr>
                  <m:t xml:space="preserve"> </m:t>
                </m:r>
                <m:r>
                  <w:rPr>
                    <w:rFonts w:ascii="Cambria Math" w:eastAsiaTheme="minorEastAsia" w:hAnsi="Cambria Math"/>
                  </w:rPr>
                  <m:t>v</m:t>
                </m:r>
                <m:r>
                  <w:rPr>
                    <w:rFonts w:ascii="Cambria Math" w:eastAsiaTheme="minorEastAsia" w:hAnsi="Cambria Math"/>
                    <w:lang w:val="es-CO"/>
                  </w:rPr>
                  <m:t>∈</m:t>
                </m:r>
                <m:r>
                  <w:rPr>
                    <w:rFonts w:ascii="Cambria Math" w:eastAsiaTheme="minorEastAsia" w:hAnsi="Cambria Math"/>
                  </w:rPr>
                  <m:t>V</m:t>
                </m:r>
                <m:r>
                  <w:rPr>
                    <w:rFonts w:ascii="Cambria Math" w:eastAsiaTheme="minorEastAsia" w:hAnsi="Cambria Math"/>
                    <w:lang w:val="es-CO"/>
                  </w:rPr>
                  <m:t xml:space="preserve"> </m:t>
                </m:r>
                <m:r>
                  <w:rPr>
                    <w:rFonts w:ascii="Cambria Math" w:eastAsiaTheme="minorEastAsia" w:hAnsi="Cambria Math"/>
                  </w:rPr>
                  <m:t>is</m:t>
                </m:r>
                <m:r>
                  <w:rPr>
                    <w:rFonts w:ascii="Cambria Math" w:eastAsiaTheme="minorEastAsia" w:hAnsi="Cambria Math"/>
                    <w:lang w:val="es-CO"/>
                  </w:rPr>
                  <m:t xml:space="preserve"> </m:t>
                </m:r>
                <m:r>
                  <w:rPr>
                    <w:rFonts w:ascii="Cambria Math" w:eastAsiaTheme="minorEastAsia" w:hAnsi="Cambria Math"/>
                  </w:rPr>
                  <m:t>rec</m:t>
                </m:r>
                <m:r>
                  <w:rPr>
                    <w:rFonts w:ascii="Cambria Math" w:eastAsiaTheme="minorEastAsia" w:hAnsi="Cambria Math"/>
                    <w:lang w:val="es-CO"/>
                  </w:rPr>
                  <m:t>h</m:t>
                </m:r>
                <m:r>
                  <w:rPr>
                    <w:rFonts w:ascii="Cambria Math" w:eastAsiaTheme="minorEastAsia" w:hAnsi="Cambria Math"/>
                  </w:rPr>
                  <m:t>arging</m:t>
                </m:r>
                <m:r>
                  <w:rPr>
                    <w:rFonts w:ascii="Cambria Math" w:eastAsiaTheme="minorEastAsia" w:hAnsi="Cambria Math"/>
                    <w:lang w:val="es-CO"/>
                  </w:rPr>
                  <m:t xml:space="preserve"> </m:t>
                </m:r>
                <m:r>
                  <w:rPr>
                    <w:rFonts w:ascii="Cambria Math" w:eastAsiaTheme="minorEastAsia" w:hAnsi="Cambria Math"/>
                  </w:rPr>
                  <m:t>on</m:t>
                </m:r>
                <m:r>
                  <w:rPr>
                    <w:rFonts w:ascii="Cambria Math" w:eastAsiaTheme="minorEastAsia" w:hAnsi="Cambria Math"/>
                    <w:lang w:val="es-CO"/>
                  </w:rPr>
                  <m:t xml:space="preserve"> </m:t>
                </m:r>
                <m:r>
                  <w:rPr>
                    <w:rFonts w:ascii="Cambria Math" w:eastAsiaTheme="minorEastAsia" w:hAnsi="Cambria Math"/>
                  </w:rPr>
                  <m:t>s</m:t>
                </m:r>
                <m:r>
                  <w:rPr>
                    <w:rFonts w:ascii="Cambria Math" w:eastAsiaTheme="minorEastAsia" w:hAnsi="Cambria Math"/>
                    <w:lang w:val="es-CO"/>
                  </w:rPr>
                  <m:t>∈</m:t>
                </m:r>
                <m:r>
                  <w:rPr>
                    <w:rFonts w:ascii="Cambria Math" w:eastAsiaTheme="minorEastAsia" w:hAnsi="Cambria Math"/>
                  </w:rPr>
                  <m:t>S</m:t>
                </m:r>
                <m:r>
                  <w:rPr>
                    <w:rFonts w:ascii="Cambria Math" w:eastAsiaTheme="minorEastAsia" w:hAnsi="Cambria Math"/>
                    <w:lang w:val="es-CO"/>
                  </w:rPr>
                  <m:t xml:space="preserve"> </m:t>
                </m:r>
                <m:r>
                  <w:rPr>
                    <w:rFonts w:ascii="Cambria Math" w:eastAsiaTheme="minorEastAsia" w:hAnsi="Cambria Math"/>
                  </w:rPr>
                  <m:t>at</m:t>
                </m:r>
                <m:r>
                  <w:rPr>
                    <w:rFonts w:ascii="Cambria Math" w:eastAsiaTheme="minorEastAsia" w:hAnsi="Cambria Math"/>
                    <w:lang w:val="es-CO"/>
                  </w:rPr>
                  <m:t xml:space="preserve"> </m:t>
                </m:r>
                <m:r>
                  <w:rPr>
                    <w:rFonts w:ascii="Cambria Math" w:eastAsiaTheme="minorEastAsia" w:hAnsi="Cambria Math"/>
                  </w:rPr>
                  <m:t>t</m:t>
                </m:r>
                <m:r>
                  <w:rPr>
                    <w:rFonts w:ascii="Cambria Math" w:eastAsiaTheme="minorEastAsia" w:hAnsi="Cambria Math"/>
                    <w:lang w:val="es-CO"/>
                  </w:rPr>
                  <m:t>∈</m:t>
                </m:r>
                <m:r>
                  <w:rPr>
                    <w:rFonts w:ascii="Cambria Math" w:eastAsiaTheme="minorEastAsia" w:hAnsi="Cambria Math"/>
                  </w:rPr>
                  <m:t>T</m:t>
                </m:r>
                <m:r>
                  <w:rPr>
                    <w:rFonts w:ascii="Cambria Math" w:eastAsiaTheme="minorEastAsia" w:hAnsi="Cambria Math"/>
                    <w:lang w:val="es-CO"/>
                  </w:rPr>
                  <m:t>|</m:t>
                </m:r>
                <m:r>
                  <w:rPr>
                    <w:rFonts w:ascii="Cambria Math" w:eastAsiaTheme="minorEastAsia" w:hAnsi="Cambria Math"/>
                  </w:rPr>
                  <m:t>t</m:t>
                </m:r>
                <m:r>
                  <w:rPr>
                    <w:rFonts w:ascii="Cambria Math" w:eastAsiaTheme="minorEastAsia" w:hAnsi="Cambria Math"/>
                    <w:lang w:val="es-CO"/>
                  </w:rPr>
                  <m:t>≥</m:t>
                </m:r>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vs</m:t>
                    </m:r>
                  </m:sub>
                </m:sSub>
              </m:e>
              <m:e>
                <m:r>
                  <w:rPr>
                    <w:rFonts w:ascii="Cambria Math" w:eastAsiaTheme="minorEastAsia" w:hAnsi="Cambria Math"/>
                    <w:lang w:val="es-CO"/>
                  </w:rPr>
                  <m:t xml:space="preserve">0 </m:t>
                </m:r>
                <m:r>
                  <w:rPr>
                    <w:rFonts w:ascii="Cambria Math" w:eastAsiaTheme="minorEastAsia" w:hAnsi="Cambria Math"/>
                  </w:rPr>
                  <m:t>ot</m:t>
                </m:r>
                <m:r>
                  <w:rPr>
                    <w:rFonts w:ascii="Cambria Math" w:eastAsiaTheme="minorEastAsia" w:hAnsi="Cambria Math"/>
                    <w:lang w:val="es-CO"/>
                  </w:rPr>
                  <m:t>h</m:t>
                </m:r>
                <m:r>
                  <w:rPr>
                    <w:rFonts w:ascii="Cambria Math" w:eastAsiaTheme="minorEastAsia" w:hAnsi="Cambria Math"/>
                  </w:rPr>
                  <m:t>erwise</m:t>
                </m:r>
                <m:r>
                  <w:rPr>
                    <w:rFonts w:ascii="Cambria Math" w:eastAsiaTheme="minorEastAsia" w:hAnsi="Cambria Math"/>
                    <w:lang w:val="es-CO"/>
                  </w:rPr>
                  <m:t xml:space="preserve"> </m:t>
                </m:r>
              </m:e>
            </m:eqArr>
          </m:e>
        </m:d>
      </m:oMath>
      <w:r w:rsidR="00F92E45" w:rsidRPr="00885B3F">
        <w:rPr>
          <w:rFonts w:eastAsiaTheme="minorEastAsia"/>
          <w:bCs/>
          <w:lang w:val="es-CO"/>
        </w:rPr>
        <w:t xml:space="preserve"> </w:t>
      </w:r>
    </w:p>
    <w:p w14:paraId="4C06B36E" w14:textId="4DFEEFB4" w:rsidR="00F92E45" w:rsidRPr="00885B3F" w:rsidRDefault="00000000" w:rsidP="00F92E45">
      <w:pPr>
        <w:rPr>
          <w:rFonts w:eastAsiaTheme="minorEastAsia"/>
          <w:bCs/>
          <w:lang w:val="es-CO"/>
        </w:rPr>
      </w:pPr>
      <m:oMath>
        <m:sSub>
          <m:sSubPr>
            <m:ctrlPr>
              <w:rPr>
                <w:rFonts w:ascii="Cambria Math" w:eastAsiaTheme="minorEastAsia" w:hAnsi="Cambria Math"/>
                <w:bCs/>
                <w:i/>
                <w:vertAlign w:val="subscript"/>
              </w:rPr>
            </m:ctrlPr>
          </m:sSubPr>
          <m:e>
            <m:r>
              <w:rPr>
                <w:rFonts w:ascii="Cambria Math" w:eastAsiaTheme="minorEastAsia" w:hAnsi="Cambria Math"/>
                <w:vertAlign w:val="subscript"/>
              </w:rPr>
              <m:t>g</m:t>
            </m:r>
          </m:e>
          <m:sub>
            <m:r>
              <w:rPr>
                <w:rFonts w:ascii="Cambria Math" w:eastAsiaTheme="minorEastAsia" w:hAnsi="Cambria Math"/>
                <w:vertAlign w:val="subscript"/>
              </w:rPr>
              <m:t>vst</m:t>
            </m:r>
          </m:sub>
        </m:sSub>
        <m:r>
          <w:rPr>
            <w:rFonts w:ascii="Cambria Math" w:eastAsiaTheme="minorEastAsia" w:hAnsi="Cambria Math"/>
            <w:vertAlign w:val="subscript"/>
            <w:lang w:val="es-CO"/>
          </w:rPr>
          <m:t>:</m:t>
        </m:r>
        <m:d>
          <m:dPr>
            <m:begChr m:val="{"/>
            <m:endChr m:val=""/>
            <m:ctrlPr>
              <w:rPr>
                <w:rFonts w:ascii="Cambria Math" w:eastAsiaTheme="minorEastAsia" w:hAnsi="Cambria Math"/>
                <w:bCs/>
                <w:i/>
              </w:rPr>
            </m:ctrlPr>
          </m:dPr>
          <m:e>
            <m:eqArr>
              <m:eqArrPr>
                <m:ctrlPr>
                  <w:rPr>
                    <w:rFonts w:ascii="Cambria Math" w:eastAsiaTheme="minorEastAsia" w:hAnsi="Cambria Math"/>
                    <w:bCs/>
                    <w:i/>
                  </w:rPr>
                </m:ctrlPr>
              </m:eqArrPr>
              <m:e>
                <m:r>
                  <w:rPr>
                    <w:rFonts w:ascii="Cambria Math" w:eastAsiaTheme="minorEastAsia" w:hAnsi="Cambria Math"/>
                    <w:lang w:val="es-CO"/>
                  </w:rPr>
                  <m:t xml:space="preserve">1 </m:t>
                </m:r>
                <m:r>
                  <w:rPr>
                    <w:rFonts w:ascii="Cambria Math" w:eastAsiaTheme="minorEastAsia" w:hAnsi="Cambria Math"/>
                  </w:rPr>
                  <m:t>if</m:t>
                </m:r>
                <m:r>
                  <w:rPr>
                    <w:rFonts w:ascii="Cambria Math" w:eastAsiaTheme="minorEastAsia" w:hAnsi="Cambria Math"/>
                    <w:lang w:val="es-CO"/>
                  </w:rPr>
                  <m:t xml:space="preserve"> </m:t>
                </m:r>
                <m:r>
                  <w:rPr>
                    <w:rFonts w:ascii="Cambria Math" w:eastAsiaTheme="minorEastAsia" w:hAnsi="Cambria Math"/>
                  </w:rPr>
                  <m:t>v</m:t>
                </m:r>
                <m:r>
                  <w:rPr>
                    <w:rFonts w:ascii="Cambria Math" w:eastAsiaTheme="minorEastAsia" w:hAnsi="Cambria Math"/>
                    <w:lang w:val="es-CO"/>
                  </w:rPr>
                  <m:t>∈</m:t>
                </m:r>
                <m:r>
                  <w:rPr>
                    <w:rFonts w:ascii="Cambria Math" w:eastAsiaTheme="minorEastAsia" w:hAnsi="Cambria Math"/>
                  </w:rPr>
                  <m:t>V</m:t>
                </m:r>
                <m:r>
                  <w:rPr>
                    <w:rFonts w:ascii="Cambria Math" w:eastAsiaTheme="minorEastAsia" w:hAnsi="Cambria Math"/>
                    <w:lang w:val="es-CO"/>
                  </w:rPr>
                  <m:t xml:space="preserve"> </m:t>
                </m:r>
                <m:r>
                  <w:rPr>
                    <w:rFonts w:ascii="Cambria Math" w:eastAsiaTheme="minorEastAsia" w:hAnsi="Cambria Math"/>
                  </w:rPr>
                  <m:t>is</m:t>
                </m:r>
                <m:r>
                  <w:rPr>
                    <w:rFonts w:ascii="Cambria Math" w:eastAsiaTheme="minorEastAsia" w:hAnsi="Cambria Math"/>
                    <w:lang w:val="es-CO"/>
                  </w:rPr>
                  <m:t xml:space="preserve"> </m:t>
                </m:r>
                <m:r>
                  <w:rPr>
                    <w:rFonts w:ascii="Cambria Math" w:eastAsiaTheme="minorEastAsia" w:hAnsi="Cambria Math"/>
                  </w:rPr>
                  <m:t>waiting</m:t>
                </m:r>
                <m:r>
                  <w:rPr>
                    <w:rFonts w:ascii="Cambria Math" w:eastAsiaTheme="minorEastAsia" w:hAnsi="Cambria Math"/>
                    <w:lang w:val="es-CO"/>
                  </w:rPr>
                  <m:t xml:space="preserve"> </m:t>
                </m:r>
                <m:r>
                  <w:rPr>
                    <w:rFonts w:ascii="Cambria Math" w:eastAsiaTheme="minorEastAsia" w:hAnsi="Cambria Math"/>
                  </w:rPr>
                  <m:t>on</m:t>
                </m:r>
                <m:r>
                  <w:rPr>
                    <w:rFonts w:ascii="Cambria Math" w:eastAsiaTheme="minorEastAsia" w:hAnsi="Cambria Math"/>
                    <w:lang w:val="es-CO"/>
                  </w:rPr>
                  <m:t xml:space="preserve"> </m:t>
                </m:r>
                <m:r>
                  <w:rPr>
                    <w:rFonts w:ascii="Cambria Math" w:eastAsiaTheme="minorEastAsia" w:hAnsi="Cambria Math"/>
                  </w:rPr>
                  <m:t>s</m:t>
                </m:r>
                <m:r>
                  <w:rPr>
                    <w:rFonts w:ascii="Cambria Math" w:eastAsiaTheme="minorEastAsia" w:hAnsi="Cambria Math"/>
                    <w:lang w:val="es-CO"/>
                  </w:rPr>
                  <m:t>∈</m:t>
                </m:r>
                <m:r>
                  <w:rPr>
                    <w:rFonts w:ascii="Cambria Math" w:eastAsiaTheme="minorEastAsia" w:hAnsi="Cambria Math"/>
                  </w:rPr>
                  <m:t>S</m:t>
                </m:r>
                <m:r>
                  <w:rPr>
                    <w:rFonts w:ascii="Cambria Math" w:eastAsiaTheme="minorEastAsia" w:hAnsi="Cambria Math"/>
                    <w:lang w:val="es-CO"/>
                  </w:rPr>
                  <m:t xml:space="preserve"> </m:t>
                </m:r>
                <m:r>
                  <w:rPr>
                    <w:rFonts w:ascii="Cambria Math" w:eastAsiaTheme="minorEastAsia" w:hAnsi="Cambria Math"/>
                  </w:rPr>
                  <m:t>at</m:t>
                </m:r>
                <m:r>
                  <w:rPr>
                    <w:rFonts w:ascii="Cambria Math" w:eastAsiaTheme="minorEastAsia" w:hAnsi="Cambria Math"/>
                    <w:lang w:val="es-CO"/>
                  </w:rPr>
                  <m:t xml:space="preserve"> </m:t>
                </m:r>
                <m:r>
                  <w:rPr>
                    <w:rFonts w:ascii="Cambria Math" w:eastAsiaTheme="minorEastAsia" w:hAnsi="Cambria Math"/>
                  </w:rPr>
                  <m:t>t</m:t>
                </m:r>
                <m:r>
                  <w:rPr>
                    <w:rFonts w:ascii="Cambria Math" w:eastAsiaTheme="minorEastAsia" w:hAnsi="Cambria Math"/>
                    <w:lang w:val="es-CO"/>
                  </w:rPr>
                  <m:t>∈</m:t>
                </m:r>
                <m:r>
                  <w:rPr>
                    <w:rFonts w:ascii="Cambria Math" w:eastAsiaTheme="minorEastAsia" w:hAnsi="Cambria Math"/>
                  </w:rPr>
                  <m:t>T</m:t>
                </m:r>
                <m:r>
                  <w:rPr>
                    <w:rFonts w:ascii="Cambria Math" w:eastAsiaTheme="minorEastAsia" w:hAnsi="Cambria Math"/>
                    <w:lang w:val="es-CO"/>
                  </w:rPr>
                  <m:t>|</m:t>
                </m:r>
                <m:r>
                  <w:rPr>
                    <w:rFonts w:ascii="Cambria Math" w:eastAsiaTheme="minorEastAsia" w:hAnsi="Cambria Math"/>
                  </w:rPr>
                  <m:t>t</m:t>
                </m:r>
                <m:r>
                  <w:rPr>
                    <w:rFonts w:ascii="Cambria Math" w:eastAsiaTheme="minorEastAsia" w:hAnsi="Cambria Math"/>
                    <w:lang w:val="es-CO"/>
                  </w:rPr>
                  <m:t>≥</m:t>
                </m:r>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vs</m:t>
                    </m:r>
                  </m:sub>
                </m:sSub>
              </m:e>
              <m:e>
                <m:r>
                  <w:rPr>
                    <w:rFonts w:ascii="Cambria Math" w:eastAsiaTheme="minorEastAsia" w:hAnsi="Cambria Math"/>
                    <w:lang w:val="es-CO"/>
                  </w:rPr>
                  <m:t xml:space="preserve">0 </m:t>
                </m:r>
                <m:r>
                  <w:rPr>
                    <w:rFonts w:ascii="Cambria Math" w:eastAsiaTheme="minorEastAsia" w:hAnsi="Cambria Math"/>
                  </w:rPr>
                  <m:t>ot</m:t>
                </m:r>
                <m:r>
                  <w:rPr>
                    <w:rFonts w:ascii="Cambria Math" w:eastAsiaTheme="minorEastAsia" w:hAnsi="Cambria Math"/>
                    <w:lang w:val="es-CO"/>
                  </w:rPr>
                  <m:t>h</m:t>
                </m:r>
                <m:r>
                  <w:rPr>
                    <w:rFonts w:ascii="Cambria Math" w:eastAsiaTheme="minorEastAsia" w:hAnsi="Cambria Math"/>
                  </w:rPr>
                  <m:t>erwise</m:t>
                </m:r>
                <m:r>
                  <w:rPr>
                    <w:rFonts w:ascii="Cambria Math" w:eastAsiaTheme="minorEastAsia" w:hAnsi="Cambria Math"/>
                    <w:lang w:val="es-CO"/>
                  </w:rPr>
                  <m:t xml:space="preserve"> </m:t>
                </m:r>
              </m:e>
            </m:eqArr>
          </m:e>
        </m:d>
      </m:oMath>
      <w:r w:rsidR="00F92E45" w:rsidRPr="00885B3F">
        <w:rPr>
          <w:rFonts w:eastAsiaTheme="minorEastAsia"/>
          <w:bCs/>
          <w:lang w:val="es-CO"/>
        </w:rPr>
        <w:t xml:space="preserve"> </w:t>
      </w:r>
    </w:p>
    <w:p w14:paraId="6CFADA81" w14:textId="77777777" w:rsidR="00C7228C" w:rsidRPr="00471ED1" w:rsidRDefault="00C7228C" w:rsidP="00F92E45">
      <w:pPr>
        <w:rPr>
          <w:rFonts w:eastAsiaTheme="minorEastAsia"/>
          <w:bCs/>
          <w:u w:val="single"/>
          <w:lang w:val="es-CO"/>
        </w:rPr>
      </w:pPr>
    </w:p>
    <w:p w14:paraId="3FD8B6BB" w14:textId="4BE36086" w:rsidR="00885B3F" w:rsidRDefault="00B93D66" w:rsidP="00F92E45">
      <w:pPr>
        <w:rPr>
          <w:rFonts w:eastAsiaTheme="minorEastAsia"/>
          <w:bCs/>
          <w:u w:val="single"/>
        </w:rPr>
      </w:pPr>
      <w:r>
        <w:rPr>
          <w:rFonts w:eastAsiaTheme="minorEastAsia"/>
          <w:bCs/>
          <w:u w:val="single"/>
        </w:rPr>
        <w:lastRenderedPageBreak/>
        <w:t>Formulation:</w:t>
      </w:r>
    </w:p>
    <w:p w14:paraId="7F57EBA9" w14:textId="0523C07B" w:rsidR="00C12D35" w:rsidRPr="00C12D35" w:rsidRDefault="00C12D35" w:rsidP="00F92E45">
      <w:pPr>
        <w:rPr>
          <w:rFonts w:eastAsiaTheme="minorEastAsia"/>
          <w:bCs/>
        </w:rPr>
      </w:pPr>
      <w:r>
        <w:rPr>
          <w:rFonts w:eastAsiaTheme="minorEastAsia"/>
          <w:bCs/>
        </w:rPr>
        <w:t>Minimize</w:t>
      </w:r>
      <w:r w:rsidR="000045CA">
        <w:rPr>
          <w:rFonts w:eastAsiaTheme="minorEastAsia"/>
          <w:bCs/>
        </w:rPr>
        <w:t xml:space="preserve"> driving</w:t>
      </w:r>
      <w:r w:rsidR="009444AB">
        <w:rPr>
          <w:rFonts w:eastAsiaTheme="minorEastAsia"/>
          <w:bCs/>
        </w:rPr>
        <w:t xml:space="preserve"> and charging cost, plus total waiting time.</w:t>
      </w:r>
    </w:p>
    <w:p w14:paraId="732F6BC6" w14:textId="4FE93194" w:rsidR="00885B3F" w:rsidRPr="00C7228C" w:rsidRDefault="00000000" w:rsidP="00F92E45">
      <w:pPr>
        <w:rPr>
          <w:rFonts w:eastAsiaTheme="minorEastAsia"/>
          <w:bCs/>
        </w:rPr>
      </w:pPr>
      <m:oMathPara>
        <m:oMathParaPr>
          <m:jc m:val="center"/>
        </m:oMathParaPr>
        <m:oMath>
          <m:func>
            <m:funcPr>
              <m:ctrlPr>
                <w:rPr>
                  <w:rFonts w:ascii="Cambria Math" w:eastAsiaTheme="minorEastAsia" w:hAnsi="Cambria Math"/>
                  <w:bCs/>
                  <w:i/>
                </w:rPr>
              </m:ctrlPr>
            </m:funcPr>
            <m:fName>
              <m:r>
                <m:rPr>
                  <m:sty m:val="p"/>
                </m:rPr>
                <w:rPr>
                  <w:rFonts w:ascii="Cambria Math" w:eastAsiaTheme="minorEastAsia" w:hAnsi="Cambria Math"/>
                </w:rPr>
                <m:t>min</m:t>
              </m:r>
            </m:fName>
            <m:e>
              <m:nary>
                <m:naryPr>
                  <m:chr m:val="∑"/>
                  <m:limLoc m:val="undOvr"/>
                  <m:supHide m:val="1"/>
                  <m:ctrlPr>
                    <w:rPr>
                      <w:rFonts w:ascii="Cambria Math" w:eastAsiaTheme="minorEastAsia" w:hAnsi="Cambria Math"/>
                      <w:bCs/>
                      <w:i/>
                    </w:rPr>
                  </m:ctrlPr>
                </m:naryPr>
                <m:sub>
                  <m:r>
                    <w:rPr>
                      <w:rFonts w:ascii="Cambria Math" w:eastAsiaTheme="minorEastAsia" w:hAnsi="Cambria Math"/>
                    </w:rPr>
                    <m:t>v∈V</m:t>
                  </m:r>
                </m:sub>
                <m:sup/>
                <m:e>
                  <m:nary>
                    <m:naryPr>
                      <m:chr m:val="∑"/>
                      <m:limLoc m:val="undOvr"/>
                      <m:supHide m:val="1"/>
                      <m:ctrlPr>
                        <w:rPr>
                          <w:rFonts w:ascii="Cambria Math" w:eastAsiaTheme="minorEastAsia" w:hAnsi="Cambria Math"/>
                          <w:bCs/>
                          <w:i/>
                        </w:rPr>
                      </m:ctrlPr>
                    </m:naryPr>
                    <m:sub>
                      <m:r>
                        <w:rPr>
                          <w:rFonts w:ascii="Cambria Math" w:eastAsiaTheme="minorEastAsia" w:hAnsi="Cambria Math"/>
                        </w:rPr>
                        <m:t>s∈S</m:t>
                      </m:r>
                    </m:sub>
                    <m:sup/>
                    <m:e>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c</m:t>
                          </m:r>
                        </m:e>
                        <m:sup>
                          <m:r>
                            <w:rPr>
                              <w:rFonts w:ascii="Cambria Math" w:eastAsiaTheme="minorEastAsia" w:hAnsi="Cambria Math"/>
                            </w:rPr>
                            <m:t>d</m:t>
                          </m:r>
                        </m:sup>
                      </m:sSup>
                      <m:sSub>
                        <m:sSubPr>
                          <m:ctrlPr>
                            <w:rPr>
                              <w:rFonts w:ascii="Cambria Math" w:eastAsiaTheme="minorEastAsia" w:hAnsi="Cambria Math"/>
                              <w:bCs/>
                              <w:i/>
                            </w:rPr>
                          </m:ctrlPr>
                        </m:sSubPr>
                        <m:e>
                          <m:r>
                            <w:rPr>
                              <w:rFonts w:ascii="Cambria Math" w:eastAsiaTheme="minorEastAsia" w:hAnsi="Cambria Math"/>
                            </w:rPr>
                            <m:t>d</m:t>
                          </m:r>
                        </m:e>
                        <m:sub>
                          <m:r>
                            <w:rPr>
                              <w:rFonts w:ascii="Cambria Math" w:eastAsiaTheme="minorEastAsia" w:hAnsi="Cambria Math"/>
                            </w:rPr>
                            <m:t>vs</m:t>
                          </m:r>
                        </m:sub>
                      </m:sSub>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c</m:t>
                          </m:r>
                        </m:e>
                        <m:sup>
                          <m:r>
                            <w:rPr>
                              <w:rFonts w:ascii="Cambria Math" w:eastAsiaTheme="minorEastAsia" w:hAnsi="Cambria Math"/>
                            </w:rPr>
                            <m:t>w</m:t>
                          </m:r>
                        </m:sup>
                      </m:sSup>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vs</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z</m:t>
                          </m:r>
                        </m:e>
                        <m:sub>
                          <m:r>
                            <w:rPr>
                              <w:rFonts w:ascii="Cambria Math" w:eastAsiaTheme="minorEastAsia" w:hAnsi="Cambria Math"/>
                            </w:rPr>
                            <m:t>vs</m:t>
                          </m:r>
                        </m:sub>
                      </m:sSub>
                    </m:e>
                  </m:nary>
                </m:e>
              </m:nary>
              <m:r>
                <w:rPr>
                  <w:rFonts w:ascii="Cambria Math" w:eastAsiaTheme="minorEastAsia" w:hAnsi="Cambria Math"/>
                </w:rPr>
                <m:t>+</m:t>
              </m:r>
              <m:nary>
                <m:naryPr>
                  <m:chr m:val="∑"/>
                  <m:limLoc m:val="undOvr"/>
                  <m:supHide m:val="1"/>
                  <m:ctrlPr>
                    <w:rPr>
                      <w:rFonts w:ascii="Cambria Math" w:eastAsiaTheme="minorEastAsia" w:hAnsi="Cambria Math"/>
                      <w:bCs/>
                      <w:i/>
                    </w:rPr>
                  </m:ctrlPr>
                </m:naryPr>
                <m:sub>
                  <m:r>
                    <w:rPr>
                      <w:rFonts w:ascii="Cambria Math" w:eastAsiaTheme="minorEastAsia" w:hAnsi="Cambria Math"/>
                    </w:rPr>
                    <m:t>v∈V</m:t>
                  </m:r>
                </m:sub>
                <m:sup/>
                <m:e>
                  <m:nary>
                    <m:naryPr>
                      <m:chr m:val="∑"/>
                      <m:limLoc m:val="undOvr"/>
                      <m:supHide m:val="1"/>
                      <m:ctrlPr>
                        <w:rPr>
                          <w:rFonts w:ascii="Cambria Math" w:eastAsiaTheme="minorEastAsia" w:hAnsi="Cambria Math"/>
                          <w:bCs/>
                          <w:i/>
                        </w:rPr>
                      </m:ctrlPr>
                    </m:naryPr>
                    <m:sub>
                      <m:r>
                        <w:rPr>
                          <w:rFonts w:ascii="Cambria Math" w:eastAsiaTheme="minorEastAsia" w:hAnsi="Cambria Math"/>
                        </w:rPr>
                        <m:t>s∈S</m:t>
                      </m:r>
                    </m:sub>
                    <m:sup/>
                    <m:e>
                      <m:nary>
                        <m:naryPr>
                          <m:chr m:val="∑"/>
                          <m:limLoc m:val="undOvr"/>
                          <m:supHide m:val="1"/>
                          <m:ctrlPr>
                            <w:rPr>
                              <w:rFonts w:ascii="Cambria Math" w:eastAsiaTheme="minorEastAsia" w:hAnsi="Cambria Math"/>
                              <w:bCs/>
                              <w:i/>
                            </w:rPr>
                          </m:ctrlPr>
                        </m:naryPr>
                        <m:sub>
                          <m:r>
                            <w:rPr>
                              <w:rFonts w:ascii="Cambria Math" w:eastAsiaTheme="minorEastAsia" w:hAnsi="Cambria Math"/>
                            </w:rPr>
                            <m:t>t∈T|t≥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vs</m:t>
                              </m:r>
                            </m:sub>
                          </m:sSub>
                        </m:sub>
                        <m:sup/>
                        <m:e>
                          <m:sSub>
                            <m:sSubPr>
                              <m:ctrlPr>
                                <w:rPr>
                                  <w:rFonts w:ascii="Cambria Math" w:eastAsiaTheme="minorEastAsia" w:hAnsi="Cambria Math"/>
                                  <w:bCs/>
                                  <w:i/>
                                </w:rPr>
                              </m:ctrlPr>
                            </m:sSubPr>
                            <m:e>
                              <m:r>
                                <w:rPr>
                                  <w:rFonts w:ascii="Cambria Math" w:eastAsiaTheme="minorEastAsia" w:hAnsi="Cambria Math"/>
                                </w:rPr>
                                <m:t>g</m:t>
                              </m:r>
                            </m:e>
                            <m:sub>
                              <m:r>
                                <w:rPr>
                                  <w:rFonts w:ascii="Cambria Math" w:eastAsiaTheme="minorEastAsia" w:hAnsi="Cambria Math"/>
                                </w:rPr>
                                <m:t>vst</m:t>
                              </m:r>
                            </m:sub>
                          </m:sSub>
                        </m:e>
                      </m:nary>
                    </m:e>
                  </m:nary>
                </m:e>
              </m:nary>
            </m:e>
          </m:func>
        </m:oMath>
      </m:oMathPara>
    </w:p>
    <w:p w14:paraId="19169A13" w14:textId="1C4F668A" w:rsidR="0090378B" w:rsidRPr="00C7228C" w:rsidRDefault="0090378B" w:rsidP="00F92E45">
      <w:pPr>
        <w:rPr>
          <w:rFonts w:eastAsiaTheme="minorEastAsia"/>
          <w:bCs/>
        </w:rPr>
      </w:pPr>
      <m:oMathPara>
        <m:oMathParaPr>
          <m:jc m:val="center"/>
        </m:oMathParaPr>
        <m:oMath>
          <m:r>
            <w:rPr>
              <w:rFonts w:ascii="Cambria Math" w:eastAsiaTheme="minorEastAsia" w:hAnsi="Cambria Math"/>
            </w:rPr>
            <m:t>s.t.</m:t>
          </m:r>
        </m:oMath>
      </m:oMathPara>
    </w:p>
    <w:p w14:paraId="1BBC2B45" w14:textId="7A3E3697" w:rsidR="00B93D66" w:rsidRPr="00B93D66" w:rsidRDefault="00B606A8" w:rsidP="00B93D66">
      <w:pPr>
        <w:pStyle w:val="ListParagraph"/>
        <w:numPr>
          <w:ilvl w:val="0"/>
          <w:numId w:val="2"/>
        </w:numPr>
        <w:ind w:left="284" w:hanging="284"/>
        <w:rPr>
          <w:rFonts w:eastAsiaTheme="minorEastAsia"/>
          <w:bCs/>
        </w:rPr>
      </w:pPr>
      <w:r>
        <w:rPr>
          <w:rFonts w:eastAsiaTheme="minorEastAsia"/>
          <w:bCs/>
        </w:rPr>
        <w:t xml:space="preserve">If </w:t>
      </w:r>
      <m:oMath>
        <m:r>
          <w:rPr>
            <w:rFonts w:ascii="Cambria Math" w:eastAsiaTheme="minorEastAsia" w:hAnsi="Cambria Math"/>
          </w:rPr>
          <m:t>v∈V</m:t>
        </m:r>
      </m:oMath>
      <w:r>
        <w:rPr>
          <w:rFonts w:eastAsiaTheme="minorEastAsia"/>
          <w:bCs/>
        </w:rPr>
        <w:t xml:space="preserve"> is assigned to </w:t>
      </w:r>
      <m:oMath>
        <m:r>
          <w:rPr>
            <w:rFonts w:ascii="Cambria Math" w:eastAsiaTheme="minorEastAsia" w:hAnsi="Cambria Math"/>
          </w:rPr>
          <m:t>s∈S</m:t>
        </m:r>
      </m:oMath>
      <w:r>
        <w:rPr>
          <w:rFonts w:eastAsiaTheme="minorEastAsia"/>
          <w:bCs/>
        </w:rPr>
        <w:t xml:space="preserve">, must recharge </w:t>
      </w:r>
      <w:proofErr w:type="gramStart"/>
      <w:r>
        <w:rPr>
          <w:rFonts w:eastAsiaTheme="minorEastAsia"/>
          <w:bCs/>
        </w:rPr>
        <w:t>once</w:t>
      </w:r>
      <w:proofErr w:type="gramEnd"/>
    </w:p>
    <w:p w14:paraId="289A28F8" w14:textId="6EAE0CFB" w:rsidR="00B606A8" w:rsidRPr="00B606A8" w:rsidRDefault="00000000" w:rsidP="00B606A8">
      <w:pPr>
        <w:rPr>
          <w:rFonts w:eastAsiaTheme="minorEastAsia"/>
          <w:vertAlign w:val="subscript"/>
        </w:rPr>
      </w:pPr>
      <m:oMathPara>
        <m:oMath>
          <m:sSub>
            <m:sSubPr>
              <m:ctrlPr>
                <w:rPr>
                  <w:rFonts w:ascii="Cambria Math" w:eastAsiaTheme="minorEastAsia" w:hAnsi="Cambria Math"/>
                  <w:bCs/>
                  <w:i/>
                  <w:iCs/>
                  <w:vertAlign w:val="subscript"/>
                </w:rPr>
              </m:ctrlPr>
            </m:sSubPr>
            <m:e>
              <m:r>
                <w:rPr>
                  <w:rFonts w:ascii="Cambria Math" w:eastAsiaTheme="minorEastAsia" w:hAnsi="Cambria Math"/>
                  <w:vertAlign w:val="subscript"/>
                </w:rPr>
                <m:t>z</m:t>
              </m:r>
            </m:e>
            <m:sub>
              <m:r>
                <w:rPr>
                  <w:rFonts w:ascii="Cambria Math" w:eastAsiaTheme="minorEastAsia" w:hAnsi="Cambria Math"/>
                  <w:vertAlign w:val="subscript"/>
                </w:rPr>
                <m:t>vs</m:t>
              </m:r>
            </m:sub>
          </m:sSub>
          <m:r>
            <w:rPr>
              <w:rFonts w:ascii="Cambria Math" w:eastAsiaTheme="minorEastAsia" w:hAnsi="Cambria Math"/>
              <w:vertAlign w:val="subscript"/>
            </w:rPr>
            <m:t>=</m:t>
          </m:r>
          <m:nary>
            <m:naryPr>
              <m:chr m:val="∑"/>
              <m:supHide m:val="1"/>
              <m:ctrlPr>
                <w:rPr>
                  <w:rFonts w:ascii="Cambria Math" w:eastAsiaTheme="minorEastAsia" w:hAnsi="Cambria Math"/>
                  <w:bCs/>
                  <w:i/>
                  <w:iCs/>
                  <w:vertAlign w:val="subscript"/>
                </w:rPr>
              </m:ctrlPr>
            </m:naryPr>
            <m:sub>
              <m:r>
                <w:rPr>
                  <w:rFonts w:ascii="Cambria Math" w:eastAsiaTheme="minorEastAsia" w:hAnsi="Cambria Math"/>
                  <w:vertAlign w:val="subscript"/>
                </w:rPr>
                <m:t>t∈T</m:t>
              </m:r>
              <m:r>
                <w:rPr>
                  <w:rFonts w:ascii="Cambria Math" w:eastAsiaTheme="minorEastAsia" w:hAnsi="Cambria Math"/>
                </w:rPr>
                <m:t>|t≥</m:t>
              </m:r>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vs</m:t>
                  </m:r>
                </m:sub>
              </m:sSub>
            </m:sub>
            <m:sup/>
            <m:e>
              <m:sSub>
                <m:sSubPr>
                  <m:ctrlPr>
                    <w:rPr>
                      <w:rFonts w:ascii="Cambria Math" w:eastAsiaTheme="minorEastAsia" w:hAnsi="Cambria Math"/>
                      <w:bCs/>
                      <w:i/>
                      <w:iCs/>
                      <w:vertAlign w:val="subscript"/>
                    </w:rPr>
                  </m:ctrlPr>
                </m:sSubPr>
                <m:e>
                  <m:r>
                    <w:rPr>
                      <w:rFonts w:ascii="Cambria Math" w:eastAsiaTheme="minorEastAsia" w:hAnsi="Cambria Math"/>
                      <w:vertAlign w:val="subscript"/>
                    </w:rPr>
                    <m:t>w</m:t>
                  </m:r>
                </m:e>
                <m:sub>
                  <m:r>
                    <w:rPr>
                      <w:rFonts w:ascii="Cambria Math" w:eastAsiaTheme="minorEastAsia" w:hAnsi="Cambria Math"/>
                      <w:vertAlign w:val="subscript"/>
                    </w:rPr>
                    <m:t>vst</m:t>
                  </m:r>
                </m:sub>
              </m:sSub>
            </m:e>
          </m:nary>
          <m:r>
            <w:rPr>
              <w:rFonts w:ascii="Cambria Math" w:eastAsiaTheme="minorEastAsia" w:hAnsi="Cambria Math"/>
              <w:vertAlign w:val="subscript"/>
            </w:rPr>
            <m:t xml:space="preserve">    ∀     v∈V,s∈S</m:t>
          </m:r>
        </m:oMath>
      </m:oMathPara>
    </w:p>
    <w:p w14:paraId="54FA8EA1" w14:textId="7F6A361D" w:rsidR="00B606A8" w:rsidRPr="00D42817" w:rsidRDefault="00D42817" w:rsidP="00D42817">
      <w:pPr>
        <w:pStyle w:val="ListParagraph"/>
        <w:numPr>
          <w:ilvl w:val="0"/>
          <w:numId w:val="2"/>
        </w:numPr>
        <w:ind w:left="284" w:hanging="284"/>
        <w:rPr>
          <w:rFonts w:eastAsiaTheme="minorEastAsia"/>
        </w:rPr>
      </w:pPr>
      <w:r>
        <w:rPr>
          <w:rFonts w:eastAsiaTheme="minorEastAsia"/>
        </w:rPr>
        <w:t xml:space="preserve">Every vehicle must be assigned to one </w:t>
      </w:r>
      <w:proofErr w:type="gramStart"/>
      <w:r>
        <w:rPr>
          <w:rFonts w:eastAsiaTheme="minorEastAsia"/>
        </w:rPr>
        <w:t>station</w:t>
      </w:r>
      <w:proofErr w:type="gramEnd"/>
    </w:p>
    <w:p w14:paraId="33520B13" w14:textId="0B3DCF70" w:rsidR="001D7479" w:rsidRPr="009C52BE" w:rsidRDefault="00000000" w:rsidP="001D7479">
      <w:pPr>
        <w:rPr>
          <w:rFonts w:eastAsiaTheme="minorEastAsia"/>
          <w:bCs/>
          <w:iCs/>
          <w:vertAlign w:val="subscript"/>
        </w:rPr>
      </w:pPr>
      <m:oMathPara>
        <m:oMath>
          <m:nary>
            <m:naryPr>
              <m:chr m:val="∑"/>
              <m:supHide m:val="1"/>
              <m:ctrlPr>
                <w:rPr>
                  <w:rFonts w:ascii="Cambria Math" w:eastAsiaTheme="minorEastAsia" w:hAnsi="Cambria Math"/>
                  <w:bCs/>
                  <w:i/>
                  <w:iCs/>
                </w:rPr>
              </m:ctrlPr>
            </m:naryPr>
            <m:sub>
              <m:r>
                <w:rPr>
                  <w:rFonts w:ascii="Cambria Math" w:eastAsiaTheme="minorEastAsia" w:hAnsi="Cambria Math"/>
                </w:rPr>
                <m:t>s∈S</m:t>
              </m:r>
            </m:sub>
            <m:sup/>
            <m:e>
              <m:sSub>
                <m:sSubPr>
                  <m:ctrlPr>
                    <w:rPr>
                      <w:rFonts w:ascii="Cambria Math" w:eastAsiaTheme="minorEastAsia" w:hAnsi="Cambria Math"/>
                      <w:bCs/>
                      <w:i/>
                      <w:iCs/>
                    </w:rPr>
                  </m:ctrlPr>
                </m:sSubPr>
                <m:e>
                  <m:r>
                    <w:rPr>
                      <w:rFonts w:ascii="Cambria Math" w:eastAsiaTheme="minorEastAsia" w:hAnsi="Cambria Math"/>
                    </w:rPr>
                    <m:t>z</m:t>
                  </m:r>
                </m:e>
                <m:sub>
                  <m:r>
                    <w:rPr>
                      <w:rFonts w:ascii="Cambria Math" w:eastAsiaTheme="minorEastAsia" w:hAnsi="Cambria Math"/>
                    </w:rPr>
                    <m:t>vs</m:t>
                  </m:r>
                </m:sub>
              </m:sSub>
            </m:e>
          </m:nary>
          <m:r>
            <w:rPr>
              <w:rFonts w:ascii="Cambria Math" w:eastAsiaTheme="minorEastAsia" w:hAnsi="Cambria Math"/>
            </w:rPr>
            <m:t>=1</m:t>
          </m:r>
          <m:r>
            <w:rPr>
              <w:rFonts w:ascii="Cambria Math" w:eastAsiaTheme="minorEastAsia" w:hAnsi="Cambria Math"/>
              <w:vertAlign w:val="subscript"/>
            </w:rPr>
            <m:t xml:space="preserve">    ∀     v∈V</m:t>
          </m:r>
        </m:oMath>
      </m:oMathPara>
    </w:p>
    <w:p w14:paraId="37ED41E6" w14:textId="12318007" w:rsidR="0089086E" w:rsidRPr="00D42817" w:rsidRDefault="00D42817" w:rsidP="00D42817">
      <w:pPr>
        <w:pStyle w:val="ListParagraph"/>
        <w:numPr>
          <w:ilvl w:val="0"/>
          <w:numId w:val="2"/>
        </w:numPr>
        <w:ind w:left="284" w:hanging="284"/>
        <w:rPr>
          <w:rFonts w:eastAsiaTheme="minorEastAsia"/>
          <w:bCs/>
          <w:iCs/>
        </w:rPr>
      </w:pPr>
      <w:r>
        <w:rPr>
          <w:rFonts w:eastAsiaTheme="minorEastAsia"/>
          <w:bCs/>
          <w:iCs/>
        </w:rPr>
        <w:t xml:space="preserve">Each vehicle can only be assigned to reachable </w:t>
      </w:r>
      <w:proofErr w:type="gramStart"/>
      <w:r>
        <w:rPr>
          <w:rFonts w:eastAsiaTheme="minorEastAsia"/>
          <w:bCs/>
          <w:iCs/>
        </w:rPr>
        <w:t>stations</w:t>
      </w:r>
      <w:proofErr w:type="gramEnd"/>
    </w:p>
    <w:p w14:paraId="717925BF" w14:textId="4C7A595E" w:rsidR="001D7479" w:rsidRPr="00013EA2" w:rsidRDefault="00000000" w:rsidP="00F92E45">
      <w:pPr>
        <w:rPr>
          <w:rFonts w:eastAsiaTheme="minorEastAsia"/>
          <w:bCs/>
          <w:iCs/>
          <w:vertAlign w:val="subscript"/>
        </w:rPr>
      </w:pPr>
      <m:oMathPara>
        <m:oMath>
          <m:sSub>
            <m:sSubPr>
              <m:ctrlPr>
                <w:rPr>
                  <w:rFonts w:ascii="Cambria Math" w:eastAsiaTheme="minorEastAsia" w:hAnsi="Cambria Math"/>
                  <w:bCs/>
                  <w:i/>
                  <w:iCs/>
                  <w:vertAlign w:val="subscript"/>
                </w:rPr>
              </m:ctrlPr>
            </m:sSubPr>
            <m:e>
              <m:r>
                <w:rPr>
                  <w:rFonts w:ascii="Cambria Math" w:eastAsiaTheme="minorEastAsia" w:hAnsi="Cambria Math"/>
                  <w:vertAlign w:val="subscript"/>
                </w:rPr>
                <m:t>d</m:t>
              </m:r>
            </m:e>
            <m:sub>
              <m:r>
                <w:rPr>
                  <w:rFonts w:ascii="Cambria Math" w:eastAsiaTheme="minorEastAsia" w:hAnsi="Cambria Math"/>
                  <w:vertAlign w:val="subscript"/>
                </w:rPr>
                <m:t>vs</m:t>
              </m:r>
            </m:sub>
          </m:sSub>
          <m:sSub>
            <m:sSubPr>
              <m:ctrlPr>
                <w:rPr>
                  <w:rFonts w:ascii="Cambria Math" w:eastAsiaTheme="minorEastAsia" w:hAnsi="Cambria Math"/>
                  <w:bCs/>
                  <w:i/>
                  <w:iCs/>
                  <w:vertAlign w:val="subscript"/>
                </w:rPr>
              </m:ctrlPr>
            </m:sSubPr>
            <m:e>
              <m:r>
                <w:rPr>
                  <w:rFonts w:ascii="Cambria Math" w:eastAsiaTheme="minorEastAsia" w:hAnsi="Cambria Math"/>
                  <w:vertAlign w:val="subscript"/>
                </w:rPr>
                <m:t>z</m:t>
              </m:r>
            </m:e>
            <m:sub>
              <m:r>
                <w:rPr>
                  <w:rFonts w:ascii="Cambria Math" w:eastAsiaTheme="minorEastAsia" w:hAnsi="Cambria Math"/>
                  <w:vertAlign w:val="subscript"/>
                </w:rPr>
                <m:t>vs</m:t>
              </m:r>
            </m:sub>
          </m:sSub>
          <m:r>
            <w:rPr>
              <w:rFonts w:ascii="Cambria Math" w:eastAsiaTheme="minorEastAsia" w:hAnsi="Cambria Math"/>
              <w:vertAlign w:val="subscript"/>
            </w:rPr>
            <m:t>≤</m:t>
          </m:r>
          <m:sSub>
            <m:sSubPr>
              <m:ctrlPr>
                <w:rPr>
                  <w:rFonts w:ascii="Cambria Math" w:eastAsiaTheme="minorEastAsia" w:hAnsi="Cambria Math"/>
                  <w:bCs/>
                  <w:i/>
                  <w:iCs/>
                  <w:vertAlign w:val="subscript"/>
                </w:rPr>
              </m:ctrlPr>
            </m:sSubPr>
            <m:e>
              <m:r>
                <w:rPr>
                  <w:rFonts w:ascii="Cambria Math" w:eastAsiaTheme="minorEastAsia" w:hAnsi="Cambria Math"/>
                  <w:vertAlign w:val="subscript"/>
                </w:rPr>
                <m:t>r</m:t>
              </m:r>
            </m:e>
            <m:sub>
              <m:r>
                <w:rPr>
                  <w:rFonts w:ascii="Cambria Math" w:eastAsiaTheme="minorEastAsia" w:hAnsi="Cambria Math"/>
                  <w:vertAlign w:val="subscript"/>
                </w:rPr>
                <m:t>vs</m:t>
              </m:r>
            </m:sub>
          </m:sSub>
          <m:r>
            <w:rPr>
              <w:rFonts w:ascii="Cambria Math" w:eastAsiaTheme="minorEastAsia" w:hAnsi="Cambria Math"/>
              <w:vertAlign w:val="subscript"/>
            </w:rPr>
            <m:t xml:space="preserve">    ∀     v∈V,s∈S</m:t>
          </m:r>
        </m:oMath>
      </m:oMathPara>
    </w:p>
    <w:p w14:paraId="7814C802" w14:textId="382563AC" w:rsidR="00D42817" w:rsidRPr="00D42817" w:rsidRDefault="00474295" w:rsidP="00D42817">
      <w:pPr>
        <w:pStyle w:val="ListParagraph"/>
        <w:numPr>
          <w:ilvl w:val="0"/>
          <w:numId w:val="2"/>
        </w:numPr>
        <w:ind w:left="284" w:hanging="284"/>
        <w:rPr>
          <w:rFonts w:eastAsiaTheme="minorEastAsia"/>
          <w:bCs/>
          <w:iCs/>
        </w:rPr>
      </w:pPr>
      <w:r>
        <w:rPr>
          <w:rFonts w:eastAsiaTheme="minorEastAsia"/>
          <w:bCs/>
          <w:iCs/>
        </w:rPr>
        <w:t xml:space="preserve">For any </w:t>
      </w:r>
      <w:proofErr w:type="gramStart"/>
      <w:r>
        <w:rPr>
          <w:rFonts w:eastAsiaTheme="minorEastAsia"/>
          <w:bCs/>
          <w:iCs/>
        </w:rPr>
        <w:t>time</w:t>
      </w:r>
      <w:r w:rsidR="00861EA2">
        <w:rPr>
          <w:rFonts w:eastAsiaTheme="minorEastAsia"/>
          <w:bCs/>
          <w:iCs/>
        </w:rPr>
        <w:t xml:space="preserve"> period</w:t>
      </w:r>
      <w:proofErr w:type="gramEnd"/>
      <w:r>
        <w:rPr>
          <w:rFonts w:eastAsiaTheme="minorEastAsia"/>
          <w:bCs/>
          <w:iCs/>
        </w:rPr>
        <w:t>, at most</w:t>
      </w:r>
      <w:r w:rsidR="00557D37">
        <w:rPr>
          <w:rFonts w:eastAsiaTheme="minorEastAsia"/>
          <w:bCs/>
          <w:iCs/>
        </w:rPr>
        <w:t xml:space="preserve">  </w:t>
      </w:r>
      <m:oMath>
        <m:acc>
          <m:accPr>
            <m:chr m:val="̅"/>
            <m:ctrlPr>
              <w:rPr>
                <w:rFonts w:ascii="Cambria Math" w:eastAsiaTheme="minorEastAsia" w:hAnsi="Cambria Math"/>
                <w:bCs/>
                <w:i/>
                <w:iCs/>
              </w:rPr>
            </m:ctrlPr>
          </m:accPr>
          <m:e>
            <m:sSub>
              <m:sSubPr>
                <m:ctrlPr>
                  <w:rPr>
                    <w:rFonts w:ascii="Cambria Math" w:eastAsiaTheme="minorEastAsia" w:hAnsi="Cambria Math"/>
                    <w:bCs/>
                    <w:i/>
                    <w:iCs/>
                  </w:rPr>
                </m:ctrlPr>
              </m:sSubPr>
              <m:e>
                <m:r>
                  <w:rPr>
                    <w:rFonts w:ascii="Cambria Math" w:eastAsiaTheme="minorEastAsia" w:hAnsi="Cambria Math"/>
                  </w:rPr>
                  <m:t>y</m:t>
                </m:r>
              </m:e>
              <m:sub>
                <m:r>
                  <w:rPr>
                    <w:rFonts w:ascii="Cambria Math" w:eastAsiaTheme="minorEastAsia" w:hAnsi="Cambria Math"/>
                  </w:rPr>
                  <m:t>s</m:t>
                </m:r>
              </m:sub>
            </m:sSub>
          </m:e>
        </m:acc>
      </m:oMath>
      <w:r w:rsidR="00557D37">
        <w:rPr>
          <w:rFonts w:eastAsiaTheme="minorEastAsia"/>
          <w:bCs/>
          <w:iCs/>
        </w:rPr>
        <w:t xml:space="preserve"> vehicles charging</w:t>
      </w:r>
      <w:r w:rsidR="00C126A5">
        <w:rPr>
          <w:rFonts w:eastAsiaTheme="minorEastAsia"/>
          <w:bCs/>
          <w:iCs/>
        </w:rPr>
        <w:t xml:space="preserve"> and waiting in line at station </w:t>
      </w:r>
      <m:oMath>
        <m:r>
          <w:rPr>
            <w:rFonts w:ascii="Cambria Math" w:eastAsiaTheme="minorEastAsia" w:hAnsi="Cambria Math"/>
          </w:rPr>
          <m:t>s∈S</m:t>
        </m:r>
      </m:oMath>
    </w:p>
    <w:p w14:paraId="6EFD7391" w14:textId="5D4BBD8C" w:rsidR="00777DBF" w:rsidRPr="00777DBF" w:rsidRDefault="00000000" w:rsidP="00777DBF">
      <w:pPr>
        <w:rPr>
          <w:rFonts w:eastAsiaTheme="minorEastAsia"/>
          <w:bCs/>
          <w:iCs/>
          <w:vertAlign w:val="subscript"/>
        </w:rPr>
      </w:pPr>
      <m:oMathPara>
        <m:oMath>
          <m:nary>
            <m:naryPr>
              <m:chr m:val="∑"/>
              <m:supHide m:val="1"/>
              <m:ctrlPr>
                <w:rPr>
                  <w:rFonts w:ascii="Cambria Math" w:eastAsiaTheme="minorEastAsia" w:hAnsi="Cambria Math"/>
                  <w:bCs/>
                  <w:i/>
                  <w:iCs/>
                </w:rPr>
              </m:ctrlPr>
            </m:naryPr>
            <m:sub>
              <m:r>
                <w:rPr>
                  <w:rFonts w:ascii="Cambria Math" w:eastAsiaTheme="minorEastAsia" w:hAnsi="Cambria Math"/>
                </w:rPr>
                <m:t>v∈V</m:t>
              </m:r>
            </m:sub>
            <m:sup/>
            <m:e>
              <m:sSub>
                <m:sSubPr>
                  <m:ctrlPr>
                    <w:rPr>
                      <w:rFonts w:ascii="Cambria Math" w:eastAsiaTheme="minorEastAsia" w:hAnsi="Cambria Math"/>
                      <w:bCs/>
                      <w:i/>
                      <w:iCs/>
                    </w:rPr>
                  </m:ctrlPr>
                </m:sSubPr>
                <m:e>
                  <m:r>
                    <w:rPr>
                      <w:rFonts w:ascii="Cambria Math" w:eastAsiaTheme="minorEastAsia" w:hAnsi="Cambria Math"/>
                    </w:rPr>
                    <m:t>q</m:t>
                  </m:r>
                </m:e>
                <m:sub>
                  <m:r>
                    <w:rPr>
                      <w:rFonts w:ascii="Cambria Math" w:eastAsiaTheme="minorEastAsia" w:hAnsi="Cambria Math"/>
                    </w:rPr>
                    <m:t>vst</m:t>
                  </m:r>
                </m:sub>
              </m:sSub>
            </m:e>
          </m:nary>
          <m:r>
            <w:rPr>
              <w:rFonts w:ascii="Cambria Math" w:eastAsiaTheme="minorEastAsia" w:hAnsi="Cambria Math"/>
            </w:rPr>
            <m:t>≤</m:t>
          </m:r>
          <m:sSub>
            <m:sSubPr>
              <m:ctrlPr>
                <w:rPr>
                  <w:rFonts w:ascii="Cambria Math" w:eastAsiaTheme="minorEastAsia" w:hAnsi="Cambria Math"/>
                  <w:bCs/>
                  <w:i/>
                  <w:iCs/>
                </w:rPr>
              </m:ctrlPr>
            </m:sSubPr>
            <m:e>
              <m:acc>
                <m:accPr>
                  <m:chr m:val="̅"/>
                  <m:ctrlPr>
                    <w:rPr>
                      <w:rFonts w:ascii="Cambria Math" w:eastAsiaTheme="minorEastAsia" w:hAnsi="Cambria Math"/>
                      <w:bCs/>
                      <w:i/>
                      <w:iCs/>
                    </w:rPr>
                  </m:ctrlPr>
                </m:accPr>
                <m:e>
                  <m:r>
                    <w:rPr>
                      <w:rFonts w:ascii="Cambria Math" w:eastAsiaTheme="minorEastAsia" w:hAnsi="Cambria Math"/>
                    </w:rPr>
                    <m:t>y</m:t>
                  </m:r>
                </m:e>
              </m:acc>
            </m:e>
            <m:sub>
              <m:r>
                <w:rPr>
                  <w:rFonts w:ascii="Cambria Math" w:eastAsiaTheme="minorEastAsia" w:hAnsi="Cambria Math"/>
                </w:rPr>
                <m:t>s</m:t>
              </m:r>
            </m:sub>
          </m:sSub>
          <m:r>
            <w:rPr>
              <w:rFonts w:ascii="Cambria Math" w:eastAsiaTheme="minorEastAsia" w:hAnsi="Cambria Math"/>
              <w:vertAlign w:val="subscript"/>
            </w:rPr>
            <m:t xml:space="preserve">    ∀     s∈S,t∈T</m:t>
          </m:r>
          <m:r>
            <w:rPr>
              <w:rFonts w:ascii="Cambria Math" w:eastAsiaTheme="minorEastAsia" w:hAnsi="Cambria Math"/>
            </w:rPr>
            <m:t>|t≥</m:t>
          </m:r>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vs</m:t>
              </m:r>
            </m:sub>
          </m:sSub>
        </m:oMath>
      </m:oMathPara>
    </w:p>
    <w:p w14:paraId="3CDE59F6" w14:textId="3DB39719" w:rsidR="00777DBF" w:rsidRPr="00777DBF" w:rsidRDefault="00000000" w:rsidP="00777DBF">
      <w:pPr>
        <w:rPr>
          <w:rFonts w:eastAsiaTheme="minorEastAsia"/>
          <w:bCs/>
          <w:iCs/>
          <w:vertAlign w:val="subscript"/>
        </w:rPr>
      </w:pPr>
      <m:oMathPara>
        <m:oMath>
          <m:nary>
            <m:naryPr>
              <m:chr m:val="∑"/>
              <m:supHide m:val="1"/>
              <m:ctrlPr>
                <w:rPr>
                  <w:rFonts w:ascii="Cambria Math" w:eastAsiaTheme="minorEastAsia" w:hAnsi="Cambria Math"/>
                  <w:bCs/>
                  <w:i/>
                  <w:iCs/>
                </w:rPr>
              </m:ctrlPr>
            </m:naryPr>
            <m:sub>
              <m:r>
                <w:rPr>
                  <w:rFonts w:ascii="Cambria Math" w:eastAsiaTheme="minorEastAsia" w:hAnsi="Cambria Math"/>
                </w:rPr>
                <m:t>v∈V</m:t>
              </m:r>
            </m:sub>
            <m:sup/>
            <m:e>
              <m:sSub>
                <m:sSubPr>
                  <m:ctrlPr>
                    <w:rPr>
                      <w:rFonts w:ascii="Cambria Math" w:eastAsiaTheme="minorEastAsia" w:hAnsi="Cambria Math"/>
                      <w:bCs/>
                      <w:i/>
                      <w:iCs/>
                    </w:rPr>
                  </m:ctrlPr>
                </m:sSubPr>
                <m:e>
                  <m:r>
                    <w:rPr>
                      <w:rFonts w:ascii="Cambria Math" w:eastAsiaTheme="minorEastAsia" w:hAnsi="Cambria Math"/>
                    </w:rPr>
                    <m:t>g</m:t>
                  </m:r>
                </m:e>
                <m:sub>
                  <m:r>
                    <w:rPr>
                      <w:rFonts w:ascii="Cambria Math" w:eastAsiaTheme="minorEastAsia" w:hAnsi="Cambria Math"/>
                    </w:rPr>
                    <m:t>vst</m:t>
                  </m:r>
                </m:sub>
              </m:sSub>
            </m:e>
          </m:nary>
          <m:r>
            <w:rPr>
              <w:rFonts w:ascii="Cambria Math" w:eastAsiaTheme="minorEastAsia" w:hAnsi="Cambria Math"/>
            </w:rPr>
            <m:t>≤</m:t>
          </m:r>
          <m:sSub>
            <m:sSubPr>
              <m:ctrlPr>
                <w:rPr>
                  <w:rFonts w:ascii="Cambria Math" w:eastAsiaTheme="minorEastAsia" w:hAnsi="Cambria Math"/>
                  <w:bCs/>
                  <w:i/>
                  <w:iCs/>
                </w:rPr>
              </m:ctrlPr>
            </m:sSubPr>
            <m:e>
              <m:acc>
                <m:accPr>
                  <m:chr m:val="̅"/>
                  <m:ctrlPr>
                    <w:rPr>
                      <w:rFonts w:ascii="Cambria Math" w:eastAsiaTheme="minorEastAsia" w:hAnsi="Cambria Math"/>
                      <w:bCs/>
                      <w:i/>
                      <w:iCs/>
                    </w:rPr>
                  </m:ctrlPr>
                </m:accPr>
                <m:e>
                  <m:r>
                    <w:rPr>
                      <w:rFonts w:ascii="Cambria Math" w:eastAsiaTheme="minorEastAsia" w:hAnsi="Cambria Math"/>
                    </w:rPr>
                    <m:t>y</m:t>
                  </m:r>
                </m:e>
              </m:acc>
            </m:e>
            <m:sub>
              <m:r>
                <w:rPr>
                  <w:rFonts w:ascii="Cambria Math" w:eastAsiaTheme="minorEastAsia" w:hAnsi="Cambria Math"/>
                </w:rPr>
                <m:t>s</m:t>
              </m:r>
            </m:sub>
          </m:sSub>
          <m:r>
            <w:rPr>
              <w:rFonts w:ascii="Cambria Math" w:eastAsiaTheme="minorEastAsia" w:hAnsi="Cambria Math"/>
              <w:vertAlign w:val="subscript"/>
            </w:rPr>
            <m:t xml:space="preserve">    ∀     s∈S,t∈T</m:t>
          </m:r>
          <m:r>
            <w:rPr>
              <w:rFonts w:ascii="Cambria Math" w:eastAsiaTheme="minorEastAsia" w:hAnsi="Cambria Math"/>
            </w:rPr>
            <m:t>|t≥</m:t>
          </m:r>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vs</m:t>
              </m:r>
            </m:sub>
          </m:sSub>
        </m:oMath>
      </m:oMathPara>
    </w:p>
    <w:p w14:paraId="76554300" w14:textId="292ED77A" w:rsidR="00777DBF" w:rsidRPr="00C126A5" w:rsidRDefault="002508D0" w:rsidP="00C126A5">
      <w:pPr>
        <w:pStyle w:val="ListParagraph"/>
        <w:numPr>
          <w:ilvl w:val="0"/>
          <w:numId w:val="2"/>
        </w:numPr>
        <w:ind w:left="284" w:hanging="284"/>
        <w:rPr>
          <w:rFonts w:eastAsiaTheme="minorEastAsia"/>
          <w:bCs/>
          <w:iCs/>
        </w:rPr>
      </w:pPr>
      <w:r>
        <w:rPr>
          <w:rFonts w:eastAsiaTheme="minorEastAsia"/>
          <w:bCs/>
          <w:iCs/>
        </w:rPr>
        <w:t xml:space="preserve">A vehicle can either be waiting in line or </w:t>
      </w:r>
      <w:proofErr w:type="gramStart"/>
      <w:r>
        <w:rPr>
          <w:rFonts w:eastAsiaTheme="minorEastAsia"/>
          <w:bCs/>
          <w:iCs/>
        </w:rPr>
        <w:t>recharging</w:t>
      </w:r>
      <w:proofErr w:type="gramEnd"/>
    </w:p>
    <w:p w14:paraId="5FCD2B49" w14:textId="2DB881DC" w:rsidR="008417DA" w:rsidRPr="00A56298" w:rsidRDefault="00000000" w:rsidP="008417DA">
      <w:pPr>
        <w:rPr>
          <w:rFonts w:eastAsiaTheme="minorEastAsia"/>
          <w:bCs/>
          <w:iCs/>
          <w:vertAlign w:val="subscript"/>
        </w:rPr>
      </w:pPr>
      <m:oMathPara>
        <m:oMath>
          <m:sSub>
            <m:sSubPr>
              <m:ctrlPr>
                <w:rPr>
                  <w:rFonts w:ascii="Cambria Math" w:eastAsiaTheme="minorEastAsia" w:hAnsi="Cambria Math"/>
                  <w:bCs/>
                  <w:i/>
                  <w:iCs/>
                </w:rPr>
              </m:ctrlPr>
            </m:sSubPr>
            <m:e>
              <m:r>
                <w:rPr>
                  <w:rFonts w:ascii="Cambria Math" w:eastAsiaTheme="minorEastAsia" w:hAnsi="Cambria Math"/>
                </w:rPr>
                <m:t>q</m:t>
              </m:r>
            </m:e>
            <m:sub>
              <m:r>
                <w:rPr>
                  <w:rFonts w:ascii="Cambria Math" w:eastAsiaTheme="minorEastAsia" w:hAnsi="Cambria Math"/>
                </w:rPr>
                <m:t>vst</m:t>
              </m:r>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g</m:t>
              </m:r>
            </m:e>
            <m:sub>
              <m:r>
                <w:rPr>
                  <w:rFonts w:ascii="Cambria Math" w:eastAsiaTheme="minorEastAsia" w:hAnsi="Cambria Math"/>
                </w:rPr>
                <m:t>vst</m:t>
              </m:r>
            </m:sub>
          </m:sSub>
          <m:r>
            <w:rPr>
              <w:rFonts w:ascii="Cambria Math" w:eastAsiaTheme="minorEastAsia" w:hAnsi="Cambria Math"/>
            </w:rPr>
            <m:t>≤1</m:t>
          </m:r>
          <m:r>
            <w:rPr>
              <w:rFonts w:ascii="Cambria Math" w:eastAsiaTheme="minorEastAsia" w:hAnsi="Cambria Math"/>
              <w:vertAlign w:val="subscript"/>
            </w:rPr>
            <m:t xml:space="preserve">    ∀     v∈V,s∈S,t∈T</m:t>
          </m:r>
          <m:r>
            <w:rPr>
              <w:rFonts w:ascii="Cambria Math" w:eastAsiaTheme="minorEastAsia" w:hAnsi="Cambria Math"/>
            </w:rPr>
            <m:t>|t≥</m:t>
          </m:r>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vs</m:t>
              </m:r>
            </m:sub>
          </m:sSub>
        </m:oMath>
      </m:oMathPara>
    </w:p>
    <w:p w14:paraId="53C9825F" w14:textId="0D6D98E6" w:rsidR="002508D0" w:rsidRDefault="00861EA2" w:rsidP="002508D0">
      <w:pPr>
        <w:pStyle w:val="ListParagraph"/>
        <w:numPr>
          <w:ilvl w:val="0"/>
          <w:numId w:val="2"/>
        </w:numPr>
        <w:ind w:left="284" w:hanging="284"/>
        <w:rPr>
          <w:rFonts w:eastAsiaTheme="minorEastAsia"/>
          <w:bCs/>
          <w:iCs/>
        </w:rPr>
      </w:pPr>
      <w:r>
        <w:rPr>
          <w:rFonts w:eastAsiaTheme="minorEastAsia"/>
          <w:bCs/>
          <w:iCs/>
        </w:rPr>
        <w:t xml:space="preserve">If assigned to </w:t>
      </w:r>
      <m:oMath>
        <m:r>
          <w:rPr>
            <w:rFonts w:ascii="Cambria Math" w:eastAsiaTheme="minorEastAsia" w:hAnsi="Cambria Math"/>
          </w:rPr>
          <m:t>s∈S</m:t>
        </m:r>
      </m:oMath>
      <w:r>
        <w:rPr>
          <w:rFonts w:eastAsiaTheme="minorEastAsia"/>
          <w:bCs/>
          <w:iCs/>
        </w:rPr>
        <w:t>,</w:t>
      </w:r>
      <w:r w:rsidR="002508D0">
        <w:rPr>
          <w:rFonts w:eastAsiaTheme="minorEastAsia"/>
          <w:bCs/>
          <w:iCs/>
        </w:rPr>
        <w:t xml:space="preserve"> </w:t>
      </w:r>
      <m:oMath>
        <m:r>
          <w:rPr>
            <w:rFonts w:ascii="Cambria Math" w:eastAsiaTheme="minorEastAsia" w:hAnsi="Cambria Math"/>
          </w:rPr>
          <m:t>v∈V</m:t>
        </m:r>
      </m:oMath>
      <w:r w:rsidR="00050B66">
        <w:rPr>
          <w:rFonts w:eastAsiaTheme="minorEastAsia"/>
          <w:bCs/>
          <w:iCs/>
        </w:rPr>
        <w:t xml:space="preserve"> must recharge for </w:t>
      </w:r>
      <m:oMath>
        <m:sSub>
          <m:sSubPr>
            <m:ctrlPr>
              <w:rPr>
                <w:rFonts w:ascii="Cambria Math" w:eastAsiaTheme="minorEastAsia" w:hAnsi="Cambria Math"/>
                <w:bCs/>
                <w:i/>
                <w:iCs/>
              </w:rPr>
            </m:ctrlPr>
          </m:sSubPr>
          <m:e>
            <m:r>
              <w:rPr>
                <w:rFonts w:ascii="Cambria Math" w:eastAsiaTheme="minorEastAsia" w:hAnsi="Cambria Math"/>
              </w:rPr>
              <m:t>k</m:t>
            </m:r>
          </m:e>
          <m:sub>
            <m:r>
              <w:rPr>
                <w:rFonts w:ascii="Cambria Math" w:eastAsiaTheme="minorEastAsia" w:hAnsi="Cambria Math"/>
              </w:rPr>
              <m:t>vs</m:t>
            </m:r>
          </m:sub>
        </m:sSub>
      </m:oMath>
      <w:r>
        <w:rPr>
          <w:rFonts w:eastAsiaTheme="minorEastAsia"/>
          <w:bCs/>
          <w:iCs/>
        </w:rPr>
        <w:t xml:space="preserve"> time </w:t>
      </w:r>
      <w:proofErr w:type="gramStart"/>
      <w:r>
        <w:rPr>
          <w:rFonts w:eastAsiaTheme="minorEastAsia"/>
          <w:bCs/>
          <w:iCs/>
        </w:rPr>
        <w:t>periods</w:t>
      </w:r>
      <w:proofErr w:type="gramEnd"/>
    </w:p>
    <w:p w14:paraId="5B4C53BF" w14:textId="605782BB" w:rsidR="00861EA2" w:rsidRPr="00C12D35" w:rsidRDefault="00000000" w:rsidP="00861EA2">
      <w:pPr>
        <w:pStyle w:val="ListParagraph"/>
        <w:ind w:left="284"/>
        <w:rPr>
          <w:rFonts w:eastAsiaTheme="minorEastAsia"/>
          <w:bCs/>
          <w:iCs/>
        </w:rPr>
      </w:pPr>
      <m:oMathPara>
        <m:oMath>
          <m:nary>
            <m:naryPr>
              <m:chr m:val="∑"/>
              <m:limLoc m:val="undOvr"/>
              <m:supHide m:val="1"/>
              <m:ctrlPr>
                <w:rPr>
                  <w:rFonts w:ascii="Cambria Math" w:eastAsiaTheme="minorEastAsia" w:hAnsi="Cambria Math"/>
                  <w:bCs/>
                  <w:i/>
                  <w:iCs/>
                </w:rPr>
              </m:ctrlPr>
            </m:naryPr>
            <m:sub>
              <m:r>
                <w:rPr>
                  <w:rFonts w:ascii="Cambria Math" w:eastAsiaTheme="minorEastAsia" w:hAnsi="Cambria Math"/>
                </w:rPr>
                <m:t>t∈T|t≥</m:t>
              </m:r>
              <m:sSub>
                <m:sSubPr>
                  <m:ctrlPr>
                    <w:rPr>
                      <w:rFonts w:ascii="Cambria Math" w:eastAsiaTheme="minorEastAsia" w:hAnsi="Cambria Math"/>
                      <w:bCs/>
                      <w:i/>
                      <w:iCs/>
                    </w:rPr>
                  </m:ctrlPr>
                </m:sSubPr>
                <m:e>
                  <m:r>
                    <w:rPr>
                      <w:rFonts w:ascii="Cambria Math" w:eastAsiaTheme="minorEastAsia" w:hAnsi="Cambria Math"/>
                    </w:rPr>
                    <m:t>a</m:t>
                  </m:r>
                </m:e>
                <m:sub>
                  <m:r>
                    <w:rPr>
                      <w:rFonts w:ascii="Cambria Math" w:eastAsiaTheme="minorEastAsia" w:hAnsi="Cambria Math"/>
                    </w:rPr>
                    <m:t>vs</m:t>
                  </m:r>
                </m:sub>
              </m:sSub>
            </m:sub>
            <m:sup/>
            <m:e>
              <m:sSub>
                <m:sSubPr>
                  <m:ctrlPr>
                    <w:rPr>
                      <w:rFonts w:ascii="Cambria Math" w:eastAsiaTheme="minorEastAsia" w:hAnsi="Cambria Math"/>
                      <w:bCs/>
                      <w:i/>
                      <w:iCs/>
                    </w:rPr>
                  </m:ctrlPr>
                </m:sSubPr>
                <m:e>
                  <m:r>
                    <w:rPr>
                      <w:rFonts w:ascii="Cambria Math" w:eastAsiaTheme="minorEastAsia" w:hAnsi="Cambria Math"/>
                    </w:rPr>
                    <m:t>q</m:t>
                  </m:r>
                </m:e>
                <m:sub>
                  <m:r>
                    <w:rPr>
                      <w:rFonts w:ascii="Cambria Math" w:eastAsiaTheme="minorEastAsia" w:hAnsi="Cambria Math"/>
                    </w:rPr>
                    <m:t>vst</m:t>
                  </m:r>
                </m:sub>
              </m:sSub>
            </m:e>
          </m:nary>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k</m:t>
              </m:r>
            </m:e>
            <m:sub>
              <m:r>
                <w:rPr>
                  <w:rFonts w:ascii="Cambria Math" w:eastAsiaTheme="minorEastAsia" w:hAnsi="Cambria Math"/>
                </w:rPr>
                <m:t>vs</m:t>
              </m:r>
            </m:sub>
          </m:sSub>
          <m:sSub>
            <m:sSubPr>
              <m:ctrlPr>
                <w:rPr>
                  <w:rFonts w:ascii="Cambria Math" w:eastAsiaTheme="minorEastAsia" w:hAnsi="Cambria Math"/>
                  <w:bCs/>
                  <w:i/>
                  <w:iCs/>
                </w:rPr>
              </m:ctrlPr>
            </m:sSubPr>
            <m:e>
              <m:r>
                <w:rPr>
                  <w:rFonts w:ascii="Cambria Math" w:eastAsiaTheme="minorEastAsia" w:hAnsi="Cambria Math"/>
                </w:rPr>
                <m:t>z</m:t>
              </m:r>
            </m:e>
            <m:sub>
              <m:r>
                <w:rPr>
                  <w:rFonts w:ascii="Cambria Math" w:eastAsiaTheme="minorEastAsia" w:hAnsi="Cambria Math"/>
                </w:rPr>
                <m:t>vs</m:t>
              </m:r>
            </m:sub>
          </m:sSub>
          <m:r>
            <w:rPr>
              <w:rFonts w:ascii="Cambria Math" w:eastAsiaTheme="minorEastAsia" w:hAnsi="Cambria Math"/>
            </w:rPr>
            <m:t xml:space="preserve">     ∀v∈V,s∈S</m:t>
          </m:r>
        </m:oMath>
      </m:oMathPara>
    </w:p>
    <w:p w14:paraId="47623763" w14:textId="7C8CFCD5" w:rsidR="00C12D35" w:rsidRPr="002508D0" w:rsidRDefault="00C12D35" w:rsidP="00C12D35">
      <w:pPr>
        <w:pStyle w:val="ListParagraph"/>
        <w:numPr>
          <w:ilvl w:val="0"/>
          <w:numId w:val="2"/>
        </w:numPr>
        <w:ind w:left="284" w:hanging="284"/>
        <w:rPr>
          <w:rFonts w:eastAsiaTheme="minorEastAsia"/>
          <w:bCs/>
          <w:iCs/>
        </w:rPr>
      </w:pPr>
      <w:r>
        <w:rPr>
          <w:rFonts w:eastAsiaTheme="minorEastAsia"/>
          <w:bCs/>
          <w:iCs/>
        </w:rPr>
        <w:t>Consecutive recharging constraint</w:t>
      </w:r>
    </w:p>
    <w:p w14:paraId="5E9EA8AB" w14:textId="589896B5" w:rsidR="00A56298" w:rsidRPr="00B21C89" w:rsidRDefault="00000000" w:rsidP="008417DA">
      <w:pPr>
        <w:rPr>
          <w:rFonts w:eastAsiaTheme="minorEastAsia"/>
        </w:rPr>
      </w:pPr>
      <m:oMathPara>
        <m:oMath>
          <m:nary>
            <m:naryPr>
              <m:chr m:val="∑"/>
              <m:ctrlPr>
                <w:rPr>
                  <w:rFonts w:ascii="Cambria Math" w:eastAsiaTheme="minorEastAsia" w:hAnsi="Cambria Math"/>
                  <w:bCs/>
                  <w:i/>
                  <w:iCs/>
                  <w:vertAlign w:val="subscript"/>
                </w:rPr>
              </m:ctrlPr>
            </m:naryPr>
            <m:sub>
              <m:r>
                <w:rPr>
                  <w:rFonts w:ascii="Cambria Math" w:eastAsiaTheme="minorEastAsia" w:hAnsi="Cambria Math"/>
                  <w:vertAlign w:val="subscript"/>
                </w:rPr>
                <m:t>i=t</m:t>
              </m:r>
            </m:sub>
            <m:sup>
              <m:r>
                <w:rPr>
                  <w:rFonts w:ascii="Cambria Math" w:eastAsiaTheme="minorEastAsia" w:hAnsi="Cambria Math"/>
                  <w:vertAlign w:val="subscript"/>
                </w:rPr>
                <m:t>t+</m:t>
              </m:r>
              <m:sSub>
                <m:sSubPr>
                  <m:ctrlPr>
                    <w:rPr>
                      <w:rFonts w:ascii="Cambria Math" w:eastAsiaTheme="minorEastAsia" w:hAnsi="Cambria Math"/>
                      <w:bCs/>
                      <w:i/>
                      <w:iCs/>
                      <w:vertAlign w:val="subscript"/>
                    </w:rPr>
                  </m:ctrlPr>
                </m:sSubPr>
                <m:e>
                  <m:r>
                    <w:rPr>
                      <w:rFonts w:ascii="Cambria Math" w:eastAsiaTheme="minorEastAsia" w:hAnsi="Cambria Math"/>
                      <w:vertAlign w:val="subscript"/>
                    </w:rPr>
                    <m:t>k</m:t>
                  </m:r>
                </m:e>
                <m:sub>
                  <m:r>
                    <w:rPr>
                      <w:rFonts w:ascii="Cambria Math" w:eastAsiaTheme="minorEastAsia" w:hAnsi="Cambria Math"/>
                      <w:vertAlign w:val="subscript"/>
                    </w:rPr>
                    <m:t>vs</m:t>
                  </m:r>
                </m:sub>
              </m:sSub>
              <m:r>
                <w:rPr>
                  <w:rFonts w:ascii="Cambria Math" w:eastAsiaTheme="minorEastAsia" w:hAnsi="Cambria Math"/>
                  <w:vertAlign w:val="subscript"/>
                </w:rPr>
                <m:t>-1</m:t>
              </m:r>
            </m:sup>
            <m:e>
              <m:sSub>
                <m:sSubPr>
                  <m:ctrlPr>
                    <w:rPr>
                      <w:rFonts w:ascii="Cambria Math" w:eastAsiaTheme="minorEastAsia" w:hAnsi="Cambria Math"/>
                      <w:bCs/>
                      <w:i/>
                      <w:iCs/>
                      <w:vertAlign w:val="subscript"/>
                    </w:rPr>
                  </m:ctrlPr>
                </m:sSubPr>
                <m:e>
                  <m:r>
                    <w:rPr>
                      <w:rFonts w:ascii="Cambria Math" w:eastAsiaTheme="minorEastAsia" w:hAnsi="Cambria Math"/>
                      <w:vertAlign w:val="subscript"/>
                    </w:rPr>
                    <m:t>q</m:t>
                  </m:r>
                </m:e>
                <m:sub>
                  <m:r>
                    <w:rPr>
                      <w:rFonts w:ascii="Cambria Math" w:eastAsiaTheme="minorEastAsia" w:hAnsi="Cambria Math"/>
                      <w:vertAlign w:val="subscript"/>
                    </w:rPr>
                    <m:t>vsi</m:t>
                  </m:r>
                </m:sub>
              </m:sSub>
            </m:e>
          </m:nary>
          <m:r>
            <w:rPr>
              <w:rFonts w:ascii="Cambria Math" w:eastAsiaTheme="minorEastAsia" w:hAnsi="Cambria Math"/>
              <w:vertAlign w:val="subscript"/>
            </w:rPr>
            <m:t>≥</m:t>
          </m:r>
          <m:sSub>
            <m:sSubPr>
              <m:ctrlPr>
                <w:rPr>
                  <w:rFonts w:ascii="Cambria Math" w:eastAsiaTheme="minorEastAsia" w:hAnsi="Cambria Math"/>
                  <w:bCs/>
                  <w:i/>
                  <w:iCs/>
                  <w:vertAlign w:val="subscript"/>
                </w:rPr>
              </m:ctrlPr>
            </m:sSubPr>
            <m:e>
              <m:r>
                <w:rPr>
                  <w:rFonts w:ascii="Cambria Math" w:eastAsiaTheme="minorEastAsia" w:hAnsi="Cambria Math"/>
                  <w:vertAlign w:val="subscript"/>
                </w:rPr>
                <m:t>k</m:t>
              </m:r>
            </m:e>
            <m:sub>
              <m:r>
                <w:rPr>
                  <w:rFonts w:ascii="Cambria Math" w:eastAsiaTheme="minorEastAsia" w:hAnsi="Cambria Math"/>
                  <w:vertAlign w:val="subscript"/>
                </w:rPr>
                <m:t>vs</m:t>
              </m:r>
            </m:sub>
          </m:sSub>
          <m:sSub>
            <m:sSubPr>
              <m:ctrlPr>
                <w:rPr>
                  <w:rFonts w:ascii="Cambria Math" w:eastAsiaTheme="minorEastAsia" w:hAnsi="Cambria Math"/>
                  <w:bCs/>
                  <w:i/>
                  <w:iCs/>
                  <w:vertAlign w:val="subscript"/>
                </w:rPr>
              </m:ctrlPr>
            </m:sSubPr>
            <m:e>
              <m:r>
                <w:rPr>
                  <w:rFonts w:ascii="Cambria Math" w:eastAsiaTheme="minorEastAsia" w:hAnsi="Cambria Math"/>
                  <w:vertAlign w:val="subscript"/>
                </w:rPr>
                <m:t>w</m:t>
              </m:r>
            </m:e>
            <m:sub>
              <m:r>
                <w:rPr>
                  <w:rFonts w:ascii="Cambria Math" w:eastAsiaTheme="minorEastAsia" w:hAnsi="Cambria Math"/>
                  <w:vertAlign w:val="subscript"/>
                </w:rPr>
                <m:t>vst</m:t>
              </m:r>
            </m:sub>
          </m:sSub>
          <m:r>
            <w:rPr>
              <w:rFonts w:ascii="Cambria Math" w:eastAsiaTheme="minorEastAsia" w:hAnsi="Cambria Math"/>
              <w:vertAlign w:val="subscript"/>
            </w:rPr>
            <m:t xml:space="preserve">       ∀     v∈V,s∈S,t∈T</m:t>
          </m:r>
          <m:r>
            <w:rPr>
              <w:rFonts w:ascii="Cambria Math" w:eastAsiaTheme="minorEastAsia" w:hAnsi="Cambria Math"/>
            </w:rPr>
            <m:t>|t≥</m:t>
          </m:r>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vs</m:t>
              </m:r>
            </m:sub>
          </m:sSub>
          <m:r>
            <w:rPr>
              <w:rFonts w:ascii="Cambria Math" w:eastAsiaTheme="minorEastAsia" w:hAnsi="Cambria Math"/>
            </w:rPr>
            <m:t>,t+</m:t>
          </m:r>
          <m:sSub>
            <m:sSubPr>
              <m:ctrlPr>
                <w:rPr>
                  <w:rFonts w:ascii="Cambria Math" w:eastAsiaTheme="minorEastAsia" w:hAnsi="Cambria Math"/>
                  <w:bCs/>
                  <w:i/>
                </w:rPr>
              </m:ctrlPr>
            </m:sSubPr>
            <m:e>
              <m:r>
                <w:rPr>
                  <w:rFonts w:ascii="Cambria Math" w:eastAsiaTheme="minorEastAsia" w:hAnsi="Cambria Math"/>
                </w:rPr>
                <m:t>k</m:t>
              </m:r>
            </m:e>
            <m:sub>
              <m:r>
                <w:rPr>
                  <w:rFonts w:ascii="Cambria Math" w:eastAsiaTheme="minorEastAsia" w:hAnsi="Cambria Math"/>
                </w:rPr>
                <m:t>vs</m:t>
              </m:r>
            </m:sub>
          </m:sSub>
          <m:r>
            <w:rPr>
              <w:rFonts w:ascii="Cambria Math" w:eastAsiaTheme="minorEastAsia" w:hAnsi="Cambria Math"/>
            </w:rPr>
            <m:t>-1≤</m:t>
          </m:r>
          <m:d>
            <m:dPr>
              <m:begChr m:val="|"/>
              <m:endChr m:val="|"/>
              <m:ctrlPr>
                <w:rPr>
                  <w:rFonts w:ascii="Cambria Math" w:eastAsiaTheme="minorEastAsia" w:hAnsi="Cambria Math"/>
                  <w:bCs/>
                  <w:i/>
                </w:rPr>
              </m:ctrlPr>
            </m:dPr>
            <m:e>
              <m:r>
                <w:rPr>
                  <w:rFonts w:ascii="Cambria Math" w:eastAsiaTheme="minorEastAsia" w:hAnsi="Cambria Math"/>
                </w:rPr>
                <m:t>T</m:t>
              </m:r>
            </m:e>
          </m:d>
          <m:r>
            <w:rPr>
              <w:rFonts w:ascii="Cambria Math" w:eastAsiaTheme="minorEastAsia" w:hAnsi="Cambria Math"/>
            </w:rPr>
            <m:t xml:space="preserve"> </m:t>
          </m:r>
        </m:oMath>
      </m:oMathPara>
    </w:p>
    <w:p w14:paraId="25974676" w14:textId="0F936A47" w:rsidR="00B21C89" w:rsidRPr="00FD3348" w:rsidRDefault="00000000" w:rsidP="008417DA">
      <w:pPr>
        <w:rPr>
          <w:rFonts w:eastAsiaTheme="minorEastAsia"/>
          <w:bCs/>
          <w:iCs/>
          <w:vertAlign w:val="subscript"/>
        </w:rPr>
      </w:pPr>
      <m:oMathPara>
        <m:oMath>
          <m:sSub>
            <m:sSubPr>
              <m:ctrlPr>
                <w:rPr>
                  <w:rFonts w:ascii="Cambria Math" w:eastAsiaTheme="minorEastAsia" w:hAnsi="Cambria Math"/>
                  <w:bCs/>
                  <w:i/>
                  <w:iCs/>
                  <w:vertAlign w:val="subscript"/>
                </w:rPr>
              </m:ctrlPr>
            </m:sSubPr>
            <m:e>
              <m:r>
                <w:rPr>
                  <w:rFonts w:ascii="Cambria Math" w:eastAsiaTheme="minorEastAsia" w:hAnsi="Cambria Math"/>
                  <w:vertAlign w:val="subscript"/>
                </w:rPr>
                <m:t>w</m:t>
              </m:r>
            </m:e>
            <m:sub>
              <m:r>
                <w:rPr>
                  <w:rFonts w:ascii="Cambria Math" w:eastAsiaTheme="minorEastAsia" w:hAnsi="Cambria Math"/>
                  <w:vertAlign w:val="subscript"/>
                </w:rPr>
                <m:t>vst</m:t>
              </m:r>
            </m:sub>
          </m:sSub>
          <m:r>
            <w:rPr>
              <w:rFonts w:ascii="Cambria Math" w:eastAsiaTheme="minorEastAsia" w:hAnsi="Cambria Math"/>
              <w:vertAlign w:val="subscript"/>
            </w:rPr>
            <m:t>=0     ∀v∈V,s∈S,t∈T|t+</m:t>
          </m:r>
          <m:sSub>
            <m:sSubPr>
              <m:ctrlPr>
                <w:rPr>
                  <w:rFonts w:ascii="Cambria Math" w:eastAsiaTheme="minorEastAsia" w:hAnsi="Cambria Math"/>
                  <w:bCs/>
                  <w:i/>
                  <w:iCs/>
                  <w:vertAlign w:val="subscript"/>
                </w:rPr>
              </m:ctrlPr>
            </m:sSubPr>
            <m:e>
              <m:r>
                <w:rPr>
                  <w:rFonts w:ascii="Cambria Math" w:eastAsiaTheme="minorEastAsia" w:hAnsi="Cambria Math"/>
                  <w:vertAlign w:val="subscript"/>
                </w:rPr>
                <m:t>k</m:t>
              </m:r>
            </m:e>
            <m:sub>
              <m:r>
                <w:rPr>
                  <w:rFonts w:ascii="Cambria Math" w:eastAsiaTheme="minorEastAsia" w:hAnsi="Cambria Math"/>
                  <w:vertAlign w:val="subscript"/>
                </w:rPr>
                <m:t>vs</m:t>
              </m:r>
            </m:sub>
          </m:sSub>
          <m:r>
            <w:rPr>
              <w:rFonts w:ascii="Cambria Math" w:eastAsiaTheme="minorEastAsia" w:hAnsi="Cambria Math"/>
              <w:vertAlign w:val="subscript"/>
            </w:rPr>
            <m:t>-1&gt;|T|</m:t>
          </m:r>
        </m:oMath>
      </m:oMathPara>
    </w:p>
    <w:p w14:paraId="2BA4B32E" w14:textId="77813807" w:rsidR="00C3299D" w:rsidRPr="00C12D35" w:rsidRDefault="00C12D35" w:rsidP="00C12D35">
      <w:pPr>
        <w:pStyle w:val="ListParagraph"/>
        <w:numPr>
          <w:ilvl w:val="0"/>
          <w:numId w:val="2"/>
        </w:numPr>
        <w:ind w:left="284" w:hanging="284"/>
        <w:rPr>
          <w:rFonts w:eastAsiaTheme="minorEastAsia"/>
          <w:bCs/>
          <w:iCs/>
        </w:rPr>
      </w:pPr>
      <w:r>
        <w:rPr>
          <w:rFonts w:eastAsiaTheme="minorEastAsia"/>
          <w:bCs/>
          <w:iCs/>
        </w:rPr>
        <w:t>Consecutive waiting constraint</w:t>
      </w:r>
    </w:p>
    <w:p w14:paraId="7D54292E" w14:textId="00BF2680" w:rsidR="00C3299D" w:rsidRPr="00471ED1" w:rsidRDefault="00000000" w:rsidP="00C3299D">
      <w:pPr>
        <w:rPr>
          <w:rFonts w:eastAsiaTheme="minorEastAsia"/>
        </w:rPr>
      </w:pPr>
      <m:oMathPara>
        <m:oMath>
          <m:nary>
            <m:naryPr>
              <m:chr m:val="∑"/>
              <m:ctrlPr>
                <w:rPr>
                  <w:rFonts w:ascii="Cambria Math" w:eastAsiaTheme="minorEastAsia" w:hAnsi="Cambria Math"/>
                  <w:bCs/>
                  <w:i/>
                  <w:iCs/>
                  <w:vertAlign w:val="subscript"/>
                </w:rPr>
              </m:ctrlPr>
            </m:naryPr>
            <m:sub>
              <m:r>
                <w:rPr>
                  <w:rFonts w:ascii="Cambria Math" w:eastAsiaTheme="minorEastAsia" w:hAnsi="Cambria Math"/>
                  <w:vertAlign w:val="subscript"/>
                </w:rPr>
                <m:t>i=</m:t>
              </m:r>
              <m:sSub>
                <m:sSubPr>
                  <m:ctrlPr>
                    <w:rPr>
                      <w:rFonts w:ascii="Cambria Math" w:eastAsiaTheme="minorEastAsia" w:hAnsi="Cambria Math"/>
                      <w:bCs/>
                      <w:i/>
                      <w:iCs/>
                      <w:vertAlign w:val="subscript"/>
                    </w:rPr>
                  </m:ctrlPr>
                </m:sSubPr>
                <m:e>
                  <m:r>
                    <w:rPr>
                      <w:rFonts w:ascii="Cambria Math" w:eastAsiaTheme="minorEastAsia" w:hAnsi="Cambria Math"/>
                      <w:vertAlign w:val="subscript"/>
                    </w:rPr>
                    <m:t>a</m:t>
                  </m:r>
                </m:e>
                <m:sub>
                  <m:r>
                    <w:rPr>
                      <w:rFonts w:ascii="Cambria Math" w:eastAsiaTheme="minorEastAsia" w:hAnsi="Cambria Math"/>
                      <w:vertAlign w:val="subscript"/>
                    </w:rPr>
                    <m:t>vs</m:t>
                  </m:r>
                </m:sub>
              </m:sSub>
            </m:sub>
            <m:sup>
              <m:r>
                <w:rPr>
                  <w:rFonts w:ascii="Cambria Math" w:eastAsiaTheme="minorEastAsia" w:hAnsi="Cambria Math"/>
                  <w:vertAlign w:val="subscript"/>
                </w:rPr>
                <m:t>t-1</m:t>
              </m:r>
            </m:sup>
            <m:e>
              <m:sSub>
                <m:sSubPr>
                  <m:ctrlPr>
                    <w:rPr>
                      <w:rFonts w:ascii="Cambria Math" w:eastAsiaTheme="minorEastAsia" w:hAnsi="Cambria Math"/>
                      <w:bCs/>
                      <w:i/>
                      <w:iCs/>
                      <w:vertAlign w:val="subscript"/>
                    </w:rPr>
                  </m:ctrlPr>
                </m:sSubPr>
                <m:e>
                  <m:r>
                    <w:rPr>
                      <w:rFonts w:ascii="Cambria Math" w:eastAsiaTheme="minorEastAsia" w:hAnsi="Cambria Math"/>
                      <w:vertAlign w:val="subscript"/>
                    </w:rPr>
                    <m:t>g</m:t>
                  </m:r>
                </m:e>
                <m:sub>
                  <m:r>
                    <w:rPr>
                      <w:rFonts w:ascii="Cambria Math" w:eastAsiaTheme="minorEastAsia" w:hAnsi="Cambria Math"/>
                      <w:vertAlign w:val="subscript"/>
                    </w:rPr>
                    <m:t>vsi</m:t>
                  </m:r>
                </m:sub>
              </m:sSub>
            </m:e>
          </m:nary>
          <m:r>
            <w:rPr>
              <w:rFonts w:ascii="Cambria Math" w:eastAsiaTheme="minorEastAsia" w:hAnsi="Cambria Math"/>
              <w:vertAlign w:val="subscript"/>
            </w:rPr>
            <m:t>≥</m:t>
          </m:r>
          <m:sSub>
            <m:sSubPr>
              <m:ctrlPr>
                <w:rPr>
                  <w:rFonts w:ascii="Cambria Math" w:eastAsiaTheme="minorEastAsia" w:hAnsi="Cambria Math"/>
                  <w:bCs/>
                  <w:i/>
                  <w:iCs/>
                  <w:vertAlign w:val="subscript"/>
                </w:rPr>
              </m:ctrlPr>
            </m:sSubPr>
            <m:e>
              <m:r>
                <w:rPr>
                  <w:rFonts w:ascii="Cambria Math" w:eastAsiaTheme="minorEastAsia" w:hAnsi="Cambria Math"/>
                  <w:vertAlign w:val="subscript"/>
                </w:rPr>
                <m:t>w</m:t>
              </m:r>
            </m:e>
            <m:sub>
              <m:r>
                <w:rPr>
                  <w:rFonts w:ascii="Cambria Math" w:eastAsiaTheme="minorEastAsia" w:hAnsi="Cambria Math"/>
                  <w:vertAlign w:val="subscript"/>
                </w:rPr>
                <m:t>vst</m:t>
              </m:r>
            </m:sub>
          </m:sSub>
          <m:d>
            <m:dPr>
              <m:ctrlPr>
                <w:rPr>
                  <w:rFonts w:ascii="Cambria Math" w:eastAsiaTheme="minorEastAsia" w:hAnsi="Cambria Math"/>
                  <w:bCs/>
                  <w:i/>
                  <w:iCs/>
                  <w:vertAlign w:val="subscript"/>
                </w:rPr>
              </m:ctrlPr>
            </m:dPr>
            <m:e>
              <m:r>
                <w:rPr>
                  <w:rFonts w:ascii="Cambria Math" w:eastAsiaTheme="minorEastAsia" w:hAnsi="Cambria Math"/>
                  <w:vertAlign w:val="subscript"/>
                </w:rPr>
                <m:t>t-</m:t>
              </m:r>
              <m:sSub>
                <m:sSubPr>
                  <m:ctrlPr>
                    <w:rPr>
                      <w:rFonts w:ascii="Cambria Math" w:eastAsiaTheme="minorEastAsia" w:hAnsi="Cambria Math"/>
                      <w:bCs/>
                      <w:i/>
                      <w:iCs/>
                      <w:vertAlign w:val="subscript"/>
                    </w:rPr>
                  </m:ctrlPr>
                </m:sSubPr>
                <m:e>
                  <m:r>
                    <w:rPr>
                      <w:rFonts w:ascii="Cambria Math" w:eastAsiaTheme="minorEastAsia" w:hAnsi="Cambria Math"/>
                      <w:vertAlign w:val="subscript"/>
                    </w:rPr>
                    <m:t>a</m:t>
                  </m:r>
                </m:e>
                <m:sub>
                  <m:r>
                    <w:rPr>
                      <w:rFonts w:ascii="Cambria Math" w:eastAsiaTheme="minorEastAsia" w:hAnsi="Cambria Math"/>
                      <w:vertAlign w:val="subscript"/>
                    </w:rPr>
                    <m:t>vs</m:t>
                  </m:r>
                </m:sub>
              </m:sSub>
            </m:e>
          </m:d>
          <m:r>
            <w:rPr>
              <w:rFonts w:ascii="Cambria Math" w:eastAsiaTheme="minorEastAsia" w:hAnsi="Cambria Math"/>
              <w:vertAlign w:val="subscript"/>
            </w:rPr>
            <m:t xml:space="preserve">       ∀     v∈V,s∈S,t∈T</m:t>
          </m:r>
          <m:r>
            <w:rPr>
              <w:rFonts w:ascii="Cambria Math" w:eastAsiaTheme="minorEastAsia" w:hAnsi="Cambria Math"/>
            </w:rPr>
            <m:t>|t≥</m:t>
          </m:r>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vs</m:t>
              </m:r>
            </m:sub>
          </m:sSub>
          <m:r>
            <w:rPr>
              <w:rFonts w:ascii="Cambria Math" w:eastAsiaTheme="minorEastAsia" w:hAnsi="Cambria Math"/>
            </w:rPr>
            <m:t>+1</m:t>
          </m:r>
        </m:oMath>
      </m:oMathPara>
    </w:p>
    <w:p w14:paraId="4034A32A" w14:textId="33ABDC7D" w:rsidR="00471ED1" w:rsidRDefault="00471ED1" w:rsidP="00471ED1">
      <w:pPr>
        <w:rPr>
          <w:rFonts w:eastAsiaTheme="minorEastAsia"/>
        </w:rPr>
      </w:pPr>
      <w:r>
        <w:rPr>
          <w:rFonts w:eastAsiaTheme="minorEastAsia"/>
        </w:rPr>
        <w:t>9. FIFO</w:t>
      </w:r>
    </w:p>
    <w:p w14:paraId="633685BE" w14:textId="331C18DA" w:rsidR="00471ED1" w:rsidRPr="00440667" w:rsidRDefault="00000000" w:rsidP="00471ED1">
      <w:pPr>
        <w:rPr>
          <w:rFonts w:eastAsiaTheme="minorEastAsia"/>
          <w:bCs/>
          <w:iCs/>
          <w:sz w:val="21"/>
          <w:szCs w:val="21"/>
          <w:vertAlign w:val="subscript"/>
        </w:rPr>
      </w:pPr>
      <m:oMathPara>
        <m:oMath>
          <m:nary>
            <m:naryPr>
              <m:chr m:val="∑"/>
              <m:limLoc m:val="undOvr"/>
              <m:supHide m:val="1"/>
              <m:ctrlPr>
                <w:rPr>
                  <w:rFonts w:ascii="Cambria Math" w:eastAsiaTheme="minorEastAsia" w:hAnsi="Cambria Math"/>
                  <w:bCs/>
                  <w:i/>
                  <w:iCs/>
                  <w:sz w:val="21"/>
                  <w:szCs w:val="21"/>
                  <w:vertAlign w:val="subscript"/>
                </w:rPr>
              </m:ctrlPr>
            </m:naryPr>
            <m:sub>
              <m:r>
                <w:rPr>
                  <w:rFonts w:ascii="Cambria Math" w:eastAsiaTheme="minorEastAsia" w:hAnsi="Cambria Math"/>
                  <w:sz w:val="21"/>
                  <w:szCs w:val="21"/>
                  <w:vertAlign w:val="subscript"/>
                </w:rPr>
                <m:t>t∈T|t≥</m:t>
              </m:r>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a</m:t>
                  </m:r>
                </m:e>
                <m:sub>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v</m:t>
                      </m:r>
                    </m:e>
                    <m:sub>
                      <m:r>
                        <w:rPr>
                          <w:rFonts w:ascii="Cambria Math" w:eastAsiaTheme="minorEastAsia" w:hAnsi="Cambria Math"/>
                          <w:sz w:val="21"/>
                          <w:szCs w:val="21"/>
                          <w:vertAlign w:val="subscript"/>
                        </w:rPr>
                        <m:t>1</m:t>
                      </m:r>
                    </m:sub>
                  </m:sSub>
                  <m:r>
                    <w:rPr>
                      <w:rFonts w:ascii="Cambria Math" w:eastAsiaTheme="minorEastAsia" w:hAnsi="Cambria Math"/>
                      <w:sz w:val="21"/>
                      <w:szCs w:val="21"/>
                      <w:vertAlign w:val="subscript"/>
                    </w:rPr>
                    <m:t>s</m:t>
                  </m:r>
                </m:sub>
              </m:sSub>
            </m:sub>
            <m:sup/>
            <m:e>
              <m:r>
                <w:rPr>
                  <w:rFonts w:ascii="Cambria Math" w:eastAsiaTheme="minorEastAsia" w:hAnsi="Cambria Math"/>
                  <w:sz w:val="21"/>
                  <w:szCs w:val="21"/>
                  <w:vertAlign w:val="subscript"/>
                </w:rPr>
                <m:t>t</m:t>
              </m:r>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w</m:t>
                  </m:r>
                </m:e>
                <m:sub>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v</m:t>
                      </m:r>
                    </m:e>
                    <m:sub>
                      <m:r>
                        <w:rPr>
                          <w:rFonts w:ascii="Cambria Math" w:eastAsiaTheme="minorEastAsia" w:hAnsi="Cambria Math"/>
                          <w:sz w:val="21"/>
                          <w:szCs w:val="21"/>
                          <w:vertAlign w:val="subscript"/>
                        </w:rPr>
                        <m:t>!</m:t>
                      </m:r>
                    </m:sub>
                  </m:sSub>
                  <m:r>
                    <w:rPr>
                      <w:rFonts w:ascii="Cambria Math" w:eastAsiaTheme="minorEastAsia" w:hAnsi="Cambria Math"/>
                      <w:sz w:val="21"/>
                      <w:szCs w:val="21"/>
                      <w:vertAlign w:val="subscript"/>
                    </w:rPr>
                    <m:t>st</m:t>
                  </m:r>
                </m:sub>
              </m:sSub>
            </m:e>
          </m:nary>
          <m:r>
            <w:rPr>
              <w:rFonts w:ascii="Cambria Math" w:eastAsiaTheme="minorEastAsia" w:hAnsi="Cambria Math"/>
              <w:sz w:val="21"/>
              <w:szCs w:val="21"/>
              <w:vertAlign w:val="subscript"/>
            </w:rPr>
            <m:t>-M</m:t>
          </m:r>
          <m:d>
            <m:dPr>
              <m:ctrlPr>
                <w:rPr>
                  <w:rFonts w:ascii="Cambria Math" w:eastAsiaTheme="minorEastAsia" w:hAnsi="Cambria Math"/>
                  <w:bCs/>
                  <w:i/>
                  <w:iCs/>
                  <w:sz w:val="21"/>
                  <w:szCs w:val="21"/>
                  <w:vertAlign w:val="subscript"/>
                </w:rPr>
              </m:ctrlPr>
            </m:dPr>
            <m:e>
              <m:r>
                <w:rPr>
                  <w:rFonts w:ascii="Cambria Math" w:eastAsiaTheme="minorEastAsia" w:hAnsi="Cambria Math"/>
                  <w:sz w:val="21"/>
                  <w:szCs w:val="21"/>
                  <w:vertAlign w:val="subscript"/>
                </w:rPr>
                <m:t>1-</m:t>
              </m:r>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z</m:t>
                  </m:r>
                </m:e>
                <m:sub>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v</m:t>
                      </m:r>
                    </m:e>
                    <m:sub>
                      <m:r>
                        <w:rPr>
                          <w:rFonts w:ascii="Cambria Math" w:eastAsiaTheme="minorEastAsia" w:hAnsi="Cambria Math"/>
                          <w:sz w:val="21"/>
                          <w:szCs w:val="21"/>
                          <w:vertAlign w:val="subscript"/>
                        </w:rPr>
                        <m:t>1</m:t>
                      </m:r>
                    </m:sub>
                  </m:sSub>
                  <m:r>
                    <w:rPr>
                      <w:rFonts w:ascii="Cambria Math" w:eastAsiaTheme="minorEastAsia" w:hAnsi="Cambria Math"/>
                      <w:sz w:val="21"/>
                      <w:szCs w:val="21"/>
                      <w:vertAlign w:val="subscript"/>
                    </w:rPr>
                    <m:t>s</m:t>
                  </m:r>
                </m:sub>
              </m:sSub>
            </m:e>
          </m:d>
          <m:r>
            <w:rPr>
              <w:rFonts w:ascii="Cambria Math" w:eastAsiaTheme="minorEastAsia" w:hAnsi="Cambria Math"/>
              <w:sz w:val="21"/>
              <w:szCs w:val="21"/>
              <w:vertAlign w:val="subscript"/>
            </w:rPr>
            <m:t>≤</m:t>
          </m:r>
          <m:nary>
            <m:naryPr>
              <m:chr m:val="∑"/>
              <m:limLoc m:val="undOvr"/>
              <m:supHide m:val="1"/>
              <m:ctrlPr>
                <w:rPr>
                  <w:rFonts w:ascii="Cambria Math" w:eastAsiaTheme="minorEastAsia" w:hAnsi="Cambria Math"/>
                  <w:bCs/>
                  <w:i/>
                  <w:iCs/>
                  <w:sz w:val="21"/>
                  <w:szCs w:val="21"/>
                  <w:vertAlign w:val="subscript"/>
                </w:rPr>
              </m:ctrlPr>
            </m:naryPr>
            <m:sub>
              <m:r>
                <w:rPr>
                  <w:rFonts w:ascii="Cambria Math" w:eastAsiaTheme="minorEastAsia" w:hAnsi="Cambria Math"/>
                  <w:sz w:val="21"/>
                  <w:szCs w:val="21"/>
                  <w:vertAlign w:val="subscript"/>
                </w:rPr>
                <m:t>t∈T|t≥</m:t>
              </m:r>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a</m:t>
                  </m:r>
                </m:e>
                <m:sub>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v</m:t>
                      </m:r>
                    </m:e>
                    <m:sub>
                      <m:r>
                        <w:rPr>
                          <w:rFonts w:ascii="Cambria Math" w:eastAsiaTheme="minorEastAsia" w:hAnsi="Cambria Math"/>
                          <w:sz w:val="21"/>
                          <w:szCs w:val="21"/>
                          <w:vertAlign w:val="subscript"/>
                        </w:rPr>
                        <m:t>2</m:t>
                      </m:r>
                    </m:sub>
                  </m:sSub>
                  <m:r>
                    <w:rPr>
                      <w:rFonts w:ascii="Cambria Math" w:eastAsiaTheme="minorEastAsia" w:hAnsi="Cambria Math"/>
                      <w:sz w:val="21"/>
                      <w:szCs w:val="21"/>
                      <w:vertAlign w:val="subscript"/>
                    </w:rPr>
                    <m:t>s</m:t>
                  </m:r>
                </m:sub>
              </m:sSub>
            </m:sub>
            <m:sup/>
            <m:e>
              <m:r>
                <w:rPr>
                  <w:rFonts w:ascii="Cambria Math" w:eastAsiaTheme="minorEastAsia" w:hAnsi="Cambria Math"/>
                  <w:sz w:val="21"/>
                  <w:szCs w:val="21"/>
                  <w:vertAlign w:val="subscript"/>
                </w:rPr>
                <m:t>t</m:t>
              </m:r>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w</m:t>
                  </m:r>
                </m:e>
                <m:sub>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v</m:t>
                      </m:r>
                    </m:e>
                    <m:sub>
                      <m:r>
                        <w:rPr>
                          <w:rFonts w:ascii="Cambria Math" w:eastAsiaTheme="minorEastAsia" w:hAnsi="Cambria Math"/>
                          <w:sz w:val="21"/>
                          <w:szCs w:val="21"/>
                          <w:vertAlign w:val="subscript"/>
                        </w:rPr>
                        <m:t>2</m:t>
                      </m:r>
                    </m:sub>
                  </m:sSub>
                  <m:r>
                    <w:rPr>
                      <w:rFonts w:ascii="Cambria Math" w:eastAsiaTheme="minorEastAsia" w:hAnsi="Cambria Math"/>
                      <w:sz w:val="21"/>
                      <w:szCs w:val="21"/>
                      <w:vertAlign w:val="subscript"/>
                    </w:rPr>
                    <m:t>st</m:t>
                  </m:r>
                </m:sub>
              </m:sSub>
            </m:e>
          </m:nary>
          <m:r>
            <w:rPr>
              <w:rFonts w:ascii="Cambria Math" w:eastAsiaTheme="minorEastAsia" w:hAnsi="Cambria Math"/>
              <w:sz w:val="21"/>
              <w:szCs w:val="21"/>
              <w:vertAlign w:val="subscript"/>
            </w:rPr>
            <m:t>+M</m:t>
          </m:r>
          <m:d>
            <m:dPr>
              <m:ctrlPr>
                <w:rPr>
                  <w:rFonts w:ascii="Cambria Math" w:eastAsiaTheme="minorEastAsia" w:hAnsi="Cambria Math"/>
                  <w:bCs/>
                  <w:i/>
                  <w:iCs/>
                  <w:sz w:val="21"/>
                  <w:szCs w:val="21"/>
                  <w:vertAlign w:val="subscript"/>
                </w:rPr>
              </m:ctrlPr>
            </m:dPr>
            <m:e>
              <m:r>
                <w:rPr>
                  <w:rFonts w:ascii="Cambria Math" w:eastAsiaTheme="minorEastAsia" w:hAnsi="Cambria Math"/>
                  <w:sz w:val="21"/>
                  <w:szCs w:val="21"/>
                  <w:vertAlign w:val="subscript"/>
                </w:rPr>
                <m:t>1-</m:t>
              </m:r>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z</m:t>
                  </m:r>
                </m:e>
                <m:sub>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v</m:t>
                      </m:r>
                    </m:e>
                    <m:sub>
                      <m:r>
                        <w:rPr>
                          <w:rFonts w:ascii="Cambria Math" w:eastAsiaTheme="minorEastAsia" w:hAnsi="Cambria Math"/>
                          <w:sz w:val="21"/>
                          <w:szCs w:val="21"/>
                          <w:vertAlign w:val="subscript"/>
                        </w:rPr>
                        <m:t>2</m:t>
                      </m:r>
                    </m:sub>
                  </m:sSub>
                  <m:r>
                    <w:rPr>
                      <w:rFonts w:ascii="Cambria Math" w:eastAsiaTheme="minorEastAsia" w:hAnsi="Cambria Math"/>
                      <w:sz w:val="21"/>
                      <w:szCs w:val="21"/>
                      <w:vertAlign w:val="subscript"/>
                    </w:rPr>
                    <m:t>s</m:t>
                  </m:r>
                </m:sub>
              </m:sSub>
            </m:e>
          </m:d>
          <m:r>
            <w:rPr>
              <w:rFonts w:ascii="Cambria Math" w:eastAsiaTheme="minorEastAsia" w:hAnsi="Cambria Math"/>
              <w:sz w:val="21"/>
              <w:szCs w:val="21"/>
              <w:vertAlign w:val="subscript"/>
            </w:rPr>
            <m:t xml:space="preserve">     ∀s∈S,</m:t>
          </m:r>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v</m:t>
              </m:r>
            </m:e>
            <m:sub>
              <m:r>
                <w:rPr>
                  <w:rFonts w:ascii="Cambria Math" w:eastAsiaTheme="minorEastAsia" w:hAnsi="Cambria Math"/>
                  <w:sz w:val="21"/>
                  <w:szCs w:val="21"/>
                  <w:vertAlign w:val="subscript"/>
                </w:rPr>
                <m:t>1</m:t>
              </m:r>
            </m:sub>
          </m:sSub>
          <m:r>
            <w:rPr>
              <w:rFonts w:ascii="Cambria Math" w:eastAsiaTheme="minorEastAsia" w:hAnsi="Cambria Math"/>
              <w:sz w:val="21"/>
              <w:szCs w:val="21"/>
              <w:vertAlign w:val="subscript"/>
            </w:rPr>
            <m:t>∈V,</m:t>
          </m:r>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v</m:t>
              </m:r>
            </m:e>
            <m:sub>
              <m:r>
                <w:rPr>
                  <w:rFonts w:ascii="Cambria Math" w:eastAsiaTheme="minorEastAsia" w:hAnsi="Cambria Math"/>
                  <w:sz w:val="21"/>
                  <w:szCs w:val="21"/>
                  <w:vertAlign w:val="subscript"/>
                </w:rPr>
                <m:t>2</m:t>
              </m:r>
            </m:sub>
          </m:sSub>
          <m:r>
            <w:rPr>
              <w:rFonts w:ascii="Cambria Math" w:eastAsiaTheme="minorEastAsia" w:hAnsi="Cambria Math"/>
              <w:sz w:val="21"/>
              <w:szCs w:val="21"/>
              <w:vertAlign w:val="subscript"/>
            </w:rPr>
            <m:t>∈V|</m:t>
          </m:r>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a</m:t>
              </m:r>
            </m:e>
            <m:sub>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v</m:t>
                  </m:r>
                </m:e>
                <m:sub>
                  <m:r>
                    <w:rPr>
                      <w:rFonts w:ascii="Cambria Math" w:eastAsiaTheme="minorEastAsia" w:hAnsi="Cambria Math"/>
                      <w:sz w:val="21"/>
                      <w:szCs w:val="21"/>
                      <w:vertAlign w:val="subscript"/>
                    </w:rPr>
                    <m:t>1</m:t>
                  </m:r>
                </m:sub>
              </m:sSub>
              <m:r>
                <w:rPr>
                  <w:rFonts w:ascii="Cambria Math" w:eastAsiaTheme="minorEastAsia" w:hAnsi="Cambria Math"/>
                  <w:sz w:val="21"/>
                  <w:szCs w:val="21"/>
                  <w:vertAlign w:val="subscript"/>
                </w:rPr>
                <m:t>s</m:t>
              </m:r>
            </m:sub>
          </m:sSub>
          <m:r>
            <w:rPr>
              <w:rFonts w:ascii="Cambria Math" w:eastAsiaTheme="minorEastAsia" w:hAnsi="Cambria Math"/>
              <w:sz w:val="21"/>
              <w:szCs w:val="21"/>
              <w:vertAlign w:val="subscript"/>
            </w:rPr>
            <m:t>&lt;</m:t>
          </m:r>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a</m:t>
              </m:r>
            </m:e>
            <m:sub>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v</m:t>
                  </m:r>
                </m:e>
                <m:sub>
                  <m:r>
                    <w:rPr>
                      <w:rFonts w:ascii="Cambria Math" w:eastAsiaTheme="minorEastAsia" w:hAnsi="Cambria Math"/>
                      <w:sz w:val="21"/>
                      <w:szCs w:val="21"/>
                      <w:vertAlign w:val="subscript"/>
                    </w:rPr>
                    <m:t>2</m:t>
                  </m:r>
                </m:sub>
              </m:sSub>
              <m:r>
                <w:rPr>
                  <w:rFonts w:ascii="Cambria Math" w:eastAsiaTheme="minorEastAsia" w:hAnsi="Cambria Math"/>
                  <w:sz w:val="21"/>
                  <w:szCs w:val="21"/>
                  <w:vertAlign w:val="subscript"/>
                </w:rPr>
                <m:t>s</m:t>
              </m:r>
            </m:sub>
          </m:sSub>
          <m:r>
            <w:rPr>
              <w:rFonts w:ascii="Cambria Math" w:eastAsiaTheme="minorEastAsia" w:hAnsi="Cambria Math"/>
              <w:sz w:val="21"/>
              <w:szCs w:val="21"/>
              <w:vertAlign w:val="subscript"/>
            </w:rPr>
            <m:t xml:space="preserve"> </m:t>
          </m:r>
        </m:oMath>
      </m:oMathPara>
    </w:p>
    <w:p w14:paraId="44731803" w14:textId="5E3D4E17" w:rsidR="00C3299D" w:rsidRPr="009444AB" w:rsidRDefault="009444AB" w:rsidP="009444AB">
      <w:pPr>
        <w:pStyle w:val="ListParagraph"/>
        <w:numPr>
          <w:ilvl w:val="0"/>
          <w:numId w:val="2"/>
        </w:numPr>
        <w:ind w:left="284" w:hanging="284"/>
        <w:rPr>
          <w:rFonts w:eastAsiaTheme="minorEastAsia"/>
          <w:bCs/>
          <w:iCs/>
        </w:rPr>
      </w:pPr>
      <w:r>
        <w:rPr>
          <w:rFonts w:eastAsiaTheme="minorEastAsia"/>
          <w:bCs/>
          <w:iCs/>
        </w:rPr>
        <w:t>Variables’ nature</w:t>
      </w:r>
    </w:p>
    <w:p w14:paraId="3319CFF4" w14:textId="749775A5" w:rsidR="00777DBF" w:rsidRPr="00CB33FD" w:rsidRDefault="00000000" w:rsidP="00F92E45">
      <w:pPr>
        <w:rPr>
          <w:rFonts w:eastAsiaTheme="minorEastAsia"/>
          <w:bCs/>
          <w:iCs/>
          <w:vertAlign w:val="subscript"/>
        </w:rPr>
      </w:pPr>
      <m:oMathPara>
        <m:oMath>
          <m:sSub>
            <m:sSubPr>
              <m:ctrlPr>
                <w:rPr>
                  <w:rFonts w:ascii="Cambria Math" w:eastAsiaTheme="minorEastAsia" w:hAnsi="Cambria Math"/>
                  <w:bCs/>
                  <w:i/>
                  <w:iCs/>
                  <w:vertAlign w:val="subscript"/>
                </w:rPr>
              </m:ctrlPr>
            </m:sSubPr>
            <m:e>
              <m:r>
                <w:rPr>
                  <w:rFonts w:ascii="Cambria Math" w:eastAsiaTheme="minorEastAsia" w:hAnsi="Cambria Math"/>
                  <w:vertAlign w:val="subscript"/>
                </w:rPr>
                <m:t>z</m:t>
              </m:r>
            </m:e>
            <m:sub>
              <m:r>
                <w:rPr>
                  <w:rFonts w:ascii="Cambria Math" w:eastAsiaTheme="minorEastAsia" w:hAnsi="Cambria Math"/>
                  <w:vertAlign w:val="subscript"/>
                </w:rPr>
                <m:t>vs</m:t>
              </m:r>
            </m:sub>
          </m:sSub>
          <m:r>
            <w:rPr>
              <w:rFonts w:ascii="Cambria Math" w:eastAsiaTheme="minorEastAsia" w:hAnsi="Cambria Math"/>
              <w:vertAlign w:val="subscript"/>
            </w:rPr>
            <m:t>∈{0,1}      ∀     v∈V,s∈S</m:t>
          </m:r>
        </m:oMath>
      </m:oMathPara>
    </w:p>
    <w:p w14:paraId="0C3A2DE2" w14:textId="5CD9A090" w:rsidR="00777DBF" w:rsidRPr="00B5531D" w:rsidRDefault="00000000" w:rsidP="00F92E45">
      <w:pPr>
        <w:rPr>
          <w:rFonts w:eastAsiaTheme="minorEastAsia"/>
          <w:bCs/>
        </w:rPr>
      </w:pPr>
      <m:oMathPara>
        <m:oMath>
          <m:sSub>
            <m:sSubPr>
              <m:ctrlPr>
                <w:rPr>
                  <w:rFonts w:ascii="Cambria Math" w:eastAsiaTheme="minorEastAsia" w:hAnsi="Cambria Math"/>
                  <w:bCs/>
                  <w:i/>
                  <w:iCs/>
                </w:rPr>
              </m:ctrlPr>
            </m:sSubPr>
            <m:e>
              <m:r>
                <w:rPr>
                  <w:rFonts w:ascii="Cambria Math" w:eastAsiaTheme="minorEastAsia" w:hAnsi="Cambria Math"/>
                </w:rPr>
                <m:t>w</m:t>
              </m:r>
            </m:e>
            <m:sub>
              <m:r>
                <w:rPr>
                  <w:rFonts w:ascii="Cambria Math" w:eastAsiaTheme="minorEastAsia" w:hAnsi="Cambria Math"/>
                </w:rPr>
                <m:t>vst</m:t>
              </m:r>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q</m:t>
              </m:r>
            </m:e>
            <m:sub>
              <m:r>
                <w:rPr>
                  <w:rFonts w:ascii="Cambria Math" w:eastAsiaTheme="minorEastAsia" w:hAnsi="Cambria Math"/>
                </w:rPr>
                <m:t>vst</m:t>
              </m:r>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g</m:t>
              </m:r>
            </m:e>
            <m:sub>
              <m:r>
                <w:rPr>
                  <w:rFonts w:ascii="Cambria Math" w:eastAsiaTheme="minorEastAsia" w:hAnsi="Cambria Math"/>
                </w:rPr>
                <m:t>vst</m:t>
              </m:r>
            </m:sub>
          </m:sSub>
          <m:r>
            <w:rPr>
              <w:rFonts w:ascii="Cambria Math" w:eastAsiaTheme="minorEastAsia" w:hAnsi="Cambria Math"/>
              <w:vertAlign w:val="subscript"/>
            </w:rPr>
            <m:t>∈{0,1}      ∀     v∈V,s∈S,t∈T</m:t>
          </m:r>
          <m:r>
            <w:rPr>
              <w:rFonts w:ascii="Cambria Math" w:eastAsiaTheme="minorEastAsia" w:hAnsi="Cambria Math"/>
            </w:rPr>
            <m:t>|t≥</m:t>
          </m:r>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vs</m:t>
              </m:r>
            </m:sub>
          </m:sSub>
        </m:oMath>
      </m:oMathPara>
    </w:p>
    <w:p w14:paraId="41445CA3" w14:textId="5A921FBA" w:rsidR="00B5531D" w:rsidRDefault="00B5531D" w:rsidP="00F92E45">
      <w:pPr>
        <w:rPr>
          <w:rFonts w:eastAsiaTheme="minorEastAsia"/>
          <w:bCs/>
        </w:rPr>
      </w:pPr>
    </w:p>
    <w:p w14:paraId="62D4620D" w14:textId="08C26990" w:rsidR="00720D05" w:rsidRDefault="00720D05" w:rsidP="00F92E45">
      <w:pPr>
        <w:rPr>
          <w:rFonts w:eastAsiaTheme="minorEastAsia"/>
          <w:bCs/>
        </w:rPr>
      </w:pPr>
    </w:p>
    <w:p w14:paraId="25586ED0" w14:textId="4C9FEF90" w:rsidR="00720D05" w:rsidRDefault="00720D05" w:rsidP="00F92E45">
      <w:pPr>
        <w:rPr>
          <w:rFonts w:eastAsiaTheme="minorEastAsia"/>
          <w:bCs/>
        </w:rPr>
      </w:pPr>
    </w:p>
    <w:p w14:paraId="2EB64486" w14:textId="216FA106" w:rsidR="00720D05" w:rsidRDefault="00720D05" w:rsidP="00F92E45">
      <w:pPr>
        <w:rPr>
          <w:rFonts w:eastAsiaTheme="minorEastAsia"/>
          <w:bCs/>
        </w:rPr>
      </w:pPr>
    </w:p>
    <w:p w14:paraId="52811C93" w14:textId="3E32127D" w:rsidR="00720D05" w:rsidRDefault="00720D05" w:rsidP="00F92E45">
      <w:pPr>
        <w:rPr>
          <w:rFonts w:eastAsiaTheme="minorEastAsia"/>
          <w:bCs/>
        </w:rPr>
      </w:pPr>
    </w:p>
    <w:p w14:paraId="21FC0C25" w14:textId="5D6AACE6" w:rsidR="00720D05" w:rsidRDefault="00720D05" w:rsidP="00F92E45">
      <w:pPr>
        <w:rPr>
          <w:rFonts w:eastAsiaTheme="minorEastAsia"/>
          <w:bCs/>
        </w:rPr>
      </w:pPr>
    </w:p>
    <w:p w14:paraId="6077DC01" w14:textId="713FF424" w:rsidR="00720D05" w:rsidRDefault="00720D05" w:rsidP="00F92E45">
      <w:pPr>
        <w:rPr>
          <w:rFonts w:eastAsiaTheme="minorEastAsia"/>
          <w:bCs/>
        </w:rPr>
      </w:pPr>
    </w:p>
    <w:p w14:paraId="3D860ADB" w14:textId="5A5B3E1C" w:rsidR="00720D05" w:rsidRDefault="00720D05" w:rsidP="00F92E45">
      <w:pPr>
        <w:rPr>
          <w:rFonts w:eastAsiaTheme="minorEastAsia"/>
          <w:bCs/>
        </w:rPr>
      </w:pPr>
    </w:p>
    <w:p w14:paraId="796AAE1B" w14:textId="0CA63E45" w:rsidR="00720D05" w:rsidRDefault="00720D05" w:rsidP="00F92E45">
      <w:pPr>
        <w:rPr>
          <w:rFonts w:eastAsiaTheme="minorEastAsia"/>
          <w:bCs/>
        </w:rPr>
      </w:pPr>
    </w:p>
    <w:p w14:paraId="60AF854D" w14:textId="4899C991" w:rsidR="00720D05" w:rsidRDefault="00720D05" w:rsidP="00F92E45">
      <w:pPr>
        <w:rPr>
          <w:rFonts w:eastAsiaTheme="minorEastAsia"/>
          <w:bCs/>
        </w:rPr>
      </w:pPr>
    </w:p>
    <w:p w14:paraId="4ED69D69" w14:textId="1A61A7E7" w:rsidR="00720D05" w:rsidRDefault="00720D05" w:rsidP="00F92E45">
      <w:pPr>
        <w:rPr>
          <w:rFonts w:eastAsiaTheme="minorEastAsia"/>
          <w:bCs/>
        </w:rPr>
      </w:pPr>
    </w:p>
    <w:p w14:paraId="2F730BD5" w14:textId="6B99A5B8" w:rsidR="00720D05" w:rsidRDefault="00720D05" w:rsidP="00F92E45">
      <w:pPr>
        <w:rPr>
          <w:rFonts w:eastAsiaTheme="minorEastAsia"/>
          <w:bCs/>
        </w:rPr>
      </w:pPr>
    </w:p>
    <w:p w14:paraId="00777EA8" w14:textId="03429B6C" w:rsidR="00720D05" w:rsidRDefault="00720D05" w:rsidP="00F92E45">
      <w:pPr>
        <w:rPr>
          <w:rFonts w:eastAsiaTheme="minorEastAsia"/>
          <w:bCs/>
        </w:rPr>
      </w:pPr>
    </w:p>
    <w:p w14:paraId="2D512E0B" w14:textId="1E6016A1" w:rsidR="00720D05" w:rsidRDefault="00720D05" w:rsidP="00F92E45">
      <w:pPr>
        <w:rPr>
          <w:rFonts w:eastAsiaTheme="minorEastAsia"/>
          <w:bCs/>
        </w:rPr>
      </w:pPr>
    </w:p>
    <w:p w14:paraId="6750D346" w14:textId="22C61024" w:rsidR="00720D05" w:rsidRDefault="00720D05" w:rsidP="00F92E45">
      <w:pPr>
        <w:rPr>
          <w:rFonts w:eastAsiaTheme="minorEastAsia"/>
          <w:bCs/>
        </w:rPr>
      </w:pPr>
    </w:p>
    <w:p w14:paraId="2365FFDC" w14:textId="1B15590A" w:rsidR="00720D05" w:rsidRDefault="00720D05" w:rsidP="00F92E45">
      <w:pPr>
        <w:rPr>
          <w:rFonts w:eastAsiaTheme="minorEastAsia"/>
          <w:bCs/>
        </w:rPr>
      </w:pPr>
    </w:p>
    <w:p w14:paraId="1D059E5D" w14:textId="7B99256E" w:rsidR="00720D05" w:rsidRDefault="00720D05" w:rsidP="00F92E45">
      <w:pPr>
        <w:rPr>
          <w:rFonts w:eastAsiaTheme="minorEastAsia"/>
          <w:bCs/>
        </w:rPr>
      </w:pPr>
    </w:p>
    <w:p w14:paraId="3D3DF063" w14:textId="0C3BD086" w:rsidR="00720D05" w:rsidRDefault="00720D05" w:rsidP="00F92E45">
      <w:pPr>
        <w:rPr>
          <w:rFonts w:eastAsiaTheme="minorEastAsia"/>
          <w:bCs/>
        </w:rPr>
      </w:pPr>
    </w:p>
    <w:p w14:paraId="6DBB4DE3" w14:textId="45A7F9EC" w:rsidR="00720D05" w:rsidRDefault="00720D05" w:rsidP="00F92E45">
      <w:pPr>
        <w:rPr>
          <w:rFonts w:eastAsiaTheme="minorEastAsia"/>
          <w:bCs/>
        </w:rPr>
      </w:pPr>
    </w:p>
    <w:p w14:paraId="582BA155" w14:textId="1CD9287A" w:rsidR="00720D05" w:rsidRDefault="00720D05" w:rsidP="00F92E45">
      <w:pPr>
        <w:rPr>
          <w:rFonts w:eastAsiaTheme="minorEastAsia"/>
          <w:bCs/>
        </w:rPr>
      </w:pPr>
    </w:p>
    <w:p w14:paraId="2B399860" w14:textId="77777777" w:rsidR="00052CFC" w:rsidRDefault="00052CFC" w:rsidP="00F92E45">
      <w:pPr>
        <w:rPr>
          <w:rFonts w:eastAsiaTheme="minorEastAsia"/>
          <w:bCs/>
        </w:rPr>
      </w:pPr>
    </w:p>
    <w:p w14:paraId="51F287B1" w14:textId="604C740E" w:rsidR="00720D05" w:rsidRDefault="00720D05" w:rsidP="00F92E45">
      <w:pPr>
        <w:rPr>
          <w:rFonts w:eastAsiaTheme="minorEastAsia"/>
          <w:bCs/>
        </w:rPr>
      </w:pPr>
    </w:p>
    <w:p w14:paraId="700D265C" w14:textId="43857921" w:rsidR="00720D05" w:rsidRDefault="00720D05" w:rsidP="00F92E45">
      <w:pPr>
        <w:rPr>
          <w:rFonts w:eastAsiaTheme="minorEastAsia"/>
          <w:bCs/>
        </w:rPr>
      </w:pPr>
    </w:p>
    <w:p w14:paraId="7284BB6E" w14:textId="77777777" w:rsidR="00720D05" w:rsidRDefault="00720D05" w:rsidP="00F92E45">
      <w:pPr>
        <w:rPr>
          <w:rFonts w:eastAsiaTheme="minorEastAsia"/>
          <w:bCs/>
        </w:rPr>
      </w:pPr>
    </w:p>
    <w:p w14:paraId="5C234197" w14:textId="4DD7125A" w:rsidR="00B5531D" w:rsidRPr="0021443A" w:rsidRDefault="00D25B91" w:rsidP="0021443A">
      <w:pPr>
        <w:jc w:val="center"/>
        <w:rPr>
          <w:rFonts w:eastAsiaTheme="minorEastAsia"/>
          <w:b/>
        </w:rPr>
      </w:pPr>
      <w:r w:rsidRPr="0021443A">
        <w:rPr>
          <w:rFonts w:eastAsiaTheme="minorEastAsia"/>
          <w:b/>
        </w:rPr>
        <w:lastRenderedPageBreak/>
        <w:t xml:space="preserve">Second Stage </w:t>
      </w:r>
      <w:r w:rsidR="008B7B87" w:rsidRPr="0021443A">
        <w:rPr>
          <w:rFonts w:eastAsiaTheme="minorEastAsia"/>
          <w:b/>
        </w:rPr>
        <w:t>Cute Formulation</w:t>
      </w:r>
    </w:p>
    <w:tbl>
      <w:tblPr>
        <w:tblW w:w="11941" w:type="dxa"/>
        <w:jc w:val="center"/>
        <w:tblCellMar>
          <w:left w:w="70" w:type="dxa"/>
          <w:right w:w="70" w:type="dxa"/>
        </w:tblCellMar>
        <w:tblLook w:val="04A0" w:firstRow="1" w:lastRow="0" w:firstColumn="1" w:lastColumn="0" w:noHBand="0" w:noVBand="1"/>
      </w:tblPr>
      <w:tblGrid>
        <w:gridCol w:w="601"/>
        <w:gridCol w:w="3261"/>
        <w:gridCol w:w="425"/>
        <w:gridCol w:w="2835"/>
        <w:gridCol w:w="4394"/>
        <w:gridCol w:w="425"/>
      </w:tblGrid>
      <w:tr w:rsidR="009A5C22" w:rsidRPr="009E157B" w14:paraId="05DAA51C" w14:textId="77777777" w:rsidTr="00516BAE">
        <w:trPr>
          <w:trHeight w:val="798"/>
          <w:jc w:val="center"/>
        </w:trPr>
        <w:tc>
          <w:tcPr>
            <w:tcW w:w="601" w:type="dxa"/>
            <w:shd w:val="clear" w:color="auto" w:fill="auto"/>
            <w:noWrap/>
            <w:vAlign w:val="center"/>
            <w:hideMark/>
          </w:tcPr>
          <w:p w14:paraId="4C7374AC" w14:textId="70E362F9" w:rsidR="009E157B" w:rsidRPr="009E157B" w:rsidRDefault="009E157B" w:rsidP="009E157B">
            <w:pPr>
              <w:spacing w:after="0" w:line="240" w:lineRule="auto"/>
              <w:jc w:val="center"/>
              <w:rPr>
                <w:rFonts w:ascii="Calibri" w:eastAsia="Times New Roman" w:hAnsi="Calibri" w:cs="Calibri"/>
                <w:color w:val="000000"/>
                <w:lang w:val="es-CO" w:eastAsia="es-CO"/>
              </w:rPr>
            </w:pPr>
            <w:r w:rsidRPr="009E157B">
              <w:rPr>
                <w:rFonts w:ascii="Calibri" w:eastAsia="Times New Roman" w:hAnsi="Calibri" w:cs="Calibri"/>
                <w:color w:val="000000"/>
                <w:lang w:val="es-CO" w:eastAsia="es-CO"/>
              </w:rPr>
              <w:t> </w:t>
            </w:r>
            <m:oMath>
              <m:func>
                <m:funcPr>
                  <m:ctrlPr>
                    <w:rPr>
                      <w:rFonts w:ascii="Cambria Math" w:eastAsia="Times New Roman" w:hAnsi="Cambria Math" w:cs="Calibri"/>
                      <w:i/>
                      <w:color w:val="000000"/>
                      <w:sz w:val="20"/>
                      <w:szCs w:val="20"/>
                      <w:lang w:val="es-CO" w:eastAsia="es-CO"/>
                    </w:rPr>
                  </m:ctrlPr>
                </m:funcPr>
                <m:fName>
                  <m:r>
                    <m:rPr>
                      <m:sty m:val="p"/>
                    </m:rPr>
                    <w:rPr>
                      <w:rFonts w:ascii="Cambria Math" w:eastAsia="Times New Roman" w:hAnsi="Cambria Math" w:cs="Calibri"/>
                      <w:color w:val="000000"/>
                      <w:sz w:val="20"/>
                      <w:szCs w:val="20"/>
                      <w:lang w:val="es-CO" w:eastAsia="es-CO"/>
                    </w:rPr>
                    <m:t>min</m:t>
                  </m:r>
                </m:fName>
                <m:e>
                  <m:r>
                    <w:rPr>
                      <w:rFonts w:ascii="Cambria Math" w:eastAsia="Times New Roman" w:hAnsi="Cambria Math" w:cs="Calibri"/>
                      <w:color w:val="000000"/>
                      <w:sz w:val="20"/>
                      <w:szCs w:val="20"/>
                      <w:lang w:val="es-CO" w:eastAsia="es-CO"/>
                    </w:rPr>
                    <m:t xml:space="preserve"> </m:t>
                  </m:r>
                </m:e>
              </m:func>
            </m:oMath>
          </w:p>
        </w:tc>
        <w:tc>
          <w:tcPr>
            <w:tcW w:w="11340" w:type="dxa"/>
            <w:gridSpan w:val="5"/>
            <w:shd w:val="clear" w:color="auto" w:fill="auto"/>
            <w:noWrap/>
            <w:vAlign w:val="center"/>
            <w:hideMark/>
          </w:tcPr>
          <w:p w14:paraId="2E1F67B7" w14:textId="46FAF106" w:rsidR="009E157B" w:rsidRPr="009E157B" w:rsidRDefault="00000000" w:rsidP="009E157B">
            <w:pPr>
              <w:spacing w:after="0" w:line="240" w:lineRule="auto"/>
              <w:rPr>
                <w:rFonts w:ascii="Calibri" w:eastAsia="Times New Roman" w:hAnsi="Calibri" w:cs="Calibri"/>
                <w:color w:val="000000"/>
                <w:lang w:val="es-CO" w:eastAsia="es-CO"/>
              </w:rPr>
            </w:pPr>
            <m:oMathPara>
              <m:oMathParaPr>
                <m:jc m:val="left"/>
              </m:oMathParaPr>
              <m:oMath>
                <m:nary>
                  <m:naryPr>
                    <m:chr m:val="∑"/>
                    <m:limLoc m:val="undOvr"/>
                    <m:supHide m:val="1"/>
                    <m:ctrlPr>
                      <w:rPr>
                        <w:rFonts w:ascii="Cambria Math" w:eastAsiaTheme="minorEastAsia" w:hAnsi="Cambria Math"/>
                        <w:bCs/>
                        <w:i/>
                      </w:rPr>
                    </m:ctrlPr>
                  </m:naryPr>
                  <m:sub>
                    <m:r>
                      <w:rPr>
                        <w:rFonts w:ascii="Cambria Math" w:eastAsiaTheme="minorEastAsia" w:hAnsi="Cambria Math"/>
                      </w:rPr>
                      <m:t>v∈V</m:t>
                    </m:r>
                  </m:sub>
                  <m:sup/>
                  <m:e>
                    <m:nary>
                      <m:naryPr>
                        <m:chr m:val="∑"/>
                        <m:limLoc m:val="undOvr"/>
                        <m:supHide m:val="1"/>
                        <m:ctrlPr>
                          <w:rPr>
                            <w:rFonts w:ascii="Cambria Math" w:eastAsiaTheme="minorEastAsia" w:hAnsi="Cambria Math"/>
                            <w:bCs/>
                            <w:i/>
                          </w:rPr>
                        </m:ctrlPr>
                      </m:naryPr>
                      <m:sub>
                        <m:r>
                          <w:rPr>
                            <w:rFonts w:ascii="Cambria Math" w:eastAsiaTheme="minorEastAsia" w:hAnsi="Cambria Math"/>
                          </w:rPr>
                          <m:t>s∈S∪</m:t>
                        </m:r>
                        <m:d>
                          <m:dPr>
                            <m:begChr m:val="{"/>
                            <m:endChr m:val="}"/>
                            <m:ctrlPr>
                              <w:rPr>
                                <w:rFonts w:ascii="Cambria Math" w:eastAsiaTheme="minorEastAsia" w:hAnsi="Cambria Math"/>
                                <w:i/>
                              </w:rPr>
                            </m:ctrlPr>
                          </m:dPr>
                          <m:e>
                            <m:r>
                              <w:rPr>
                                <w:rFonts w:ascii="Cambria Math" w:eastAsiaTheme="minorEastAsia" w:hAnsi="Cambria Math"/>
                              </w:rPr>
                              <m:t>0</m:t>
                            </m:r>
                          </m:e>
                        </m:d>
                      </m:sub>
                      <m:sup/>
                      <m:e>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c</m:t>
                            </m:r>
                          </m:e>
                          <m:sup>
                            <m:r>
                              <w:rPr>
                                <w:rFonts w:ascii="Cambria Math" w:eastAsiaTheme="minorEastAsia" w:hAnsi="Cambria Math"/>
                              </w:rPr>
                              <m:t>d</m:t>
                            </m:r>
                          </m:sup>
                        </m:sSup>
                        <m:sSub>
                          <m:sSubPr>
                            <m:ctrlPr>
                              <w:rPr>
                                <w:rFonts w:ascii="Cambria Math" w:eastAsiaTheme="minorEastAsia" w:hAnsi="Cambria Math"/>
                                <w:bCs/>
                                <w:i/>
                              </w:rPr>
                            </m:ctrlPr>
                          </m:sSubPr>
                          <m:e>
                            <m:r>
                              <w:rPr>
                                <w:rFonts w:ascii="Cambria Math" w:eastAsiaTheme="minorEastAsia" w:hAnsi="Cambria Math"/>
                              </w:rPr>
                              <m:t>d</m:t>
                            </m:r>
                          </m:e>
                          <m:sub>
                            <m:r>
                              <w:rPr>
                                <w:rFonts w:ascii="Cambria Math" w:eastAsiaTheme="minorEastAsia" w:hAnsi="Cambria Math"/>
                              </w:rPr>
                              <m:t>vs</m:t>
                            </m:r>
                          </m:sub>
                        </m:sSub>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c</m:t>
                            </m:r>
                          </m:e>
                          <m:sup>
                            <m:r>
                              <w:rPr>
                                <w:rFonts w:ascii="Cambria Math" w:eastAsiaTheme="minorEastAsia" w:hAnsi="Cambria Math"/>
                              </w:rPr>
                              <m:t>w</m:t>
                            </m:r>
                          </m:sup>
                        </m:sSup>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vs</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z</m:t>
                            </m:r>
                          </m:e>
                          <m:sub>
                            <m:r>
                              <w:rPr>
                                <w:rFonts w:ascii="Cambria Math" w:eastAsiaTheme="minorEastAsia" w:hAnsi="Cambria Math"/>
                              </w:rPr>
                              <m:t>vs</m:t>
                            </m:r>
                          </m:sub>
                        </m:sSub>
                      </m:e>
                    </m:nary>
                  </m:e>
                </m:nary>
                <m:r>
                  <w:rPr>
                    <w:rFonts w:ascii="Cambria Math" w:eastAsiaTheme="minorEastAsia" w:hAnsi="Cambria Math"/>
                  </w:rPr>
                  <m:t>+</m:t>
                </m:r>
                <m:nary>
                  <m:naryPr>
                    <m:chr m:val="∑"/>
                    <m:limLoc m:val="undOvr"/>
                    <m:supHide m:val="1"/>
                    <m:ctrlPr>
                      <w:rPr>
                        <w:rFonts w:ascii="Cambria Math" w:eastAsiaTheme="minorEastAsia" w:hAnsi="Cambria Math"/>
                        <w:bCs/>
                        <w:i/>
                      </w:rPr>
                    </m:ctrlPr>
                  </m:naryPr>
                  <m:sub>
                    <m:r>
                      <w:rPr>
                        <w:rFonts w:ascii="Cambria Math" w:eastAsiaTheme="minorEastAsia" w:hAnsi="Cambria Math"/>
                      </w:rPr>
                      <m:t>v∈V</m:t>
                    </m:r>
                  </m:sub>
                  <m:sup/>
                  <m:e>
                    <m:nary>
                      <m:naryPr>
                        <m:chr m:val="∑"/>
                        <m:limLoc m:val="undOvr"/>
                        <m:supHide m:val="1"/>
                        <m:ctrlPr>
                          <w:rPr>
                            <w:rFonts w:ascii="Cambria Math" w:eastAsiaTheme="minorEastAsia" w:hAnsi="Cambria Math"/>
                            <w:bCs/>
                            <w:i/>
                          </w:rPr>
                        </m:ctrlPr>
                      </m:naryPr>
                      <m:sub>
                        <m:r>
                          <w:rPr>
                            <w:rFonts w:ascii="Cambria Math" w:eastAsiaTheme="minorEastAsia" w:hAnsi="Cambria Math"/>
                          </w:rPr>
                          <m:t>s∈S</m:t>
                        </m:r>
                      </m:sub>
                      <m:sup/>
                      <m:e>
                        <m:nary>
                          <m:naryPr>
                            <m:chr m:val="∑"/>
                            <m:limLoc m:val="undOvr"/>
                            <m:supHide m:val="1"/>
                            <m:ctrlPr>
                              <w:rPr>
                                <w:rFonts w:ascii="Cambria Math" w:eastAsiaTheme="minorEastAsia" w:hAnsi="Cambria Math"/>
                                <w:bCs/>
                                <w:i/>
                              </w:rPr>
                            </m:ctrlPr>
                          </m:naryPr>
                          <m:sub>
                            <m:r>
                              <w:rPr>
                                <w:rFonts w:ascii="Cambria Math" w:eastAsiaTheme="minorEastAsia" w:hAnsi="Cambria Math"/>
                              </w:rPr>
                              <m:t>t∈T|t≥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vs</m:t>
                                </m:r>
                              </m:sub>
                            </m:sSub>
                          </m:sub>
                          <m:sup/>
                          <m:e>
                            <m:sSub>
                              <m:sSubPr>
                                <m:ctrlPr>
                                  <w:rPr>
                                    <w:rFonts w:ascii="Cambria Math" w:eastAsiaTheme="minorEastAsia" w:hAnsi="Cambria Math"/>
                                    <w:bCs/>
                                    <w:i/>
                                  </w:rPr>
                                </m:ctrlPr>
                              </m:sSubPr>
                              <m:e>
                                <m:r>
                                  <w:rPr>
                                    <w:rFonts w:ascii="Cambria Math" w:eastAsiaTheme="minorEastAsia" w:hAnsi="Cambria Math"/>
                                  </w:rPr>
                                  <m:t>g</m:t>
                                </m:r>
                              </m:e>
                              <m:sub>
                                <m:r>
                                  <w:rPr>
                                    <w:rFonts w:ascii="Cambria Math" w:eastAsiaTheme="minorEastAsia" w:hAnsi="Cambria Math"/>
                                  </w:rPr>
                                  <m:t>vst</m:t>
                                </m:r>
                              </m:sub>
                            </m:sSub>
                          </m:e>
                        </m:nary>
                      </m:e>
                    </m:nary>
                  </m:e>
                </m:nary>
              </m:oMath>
            </m:oMathPara>
          </w:p>
        </w:tc>
      </w:tr>
      <w:tr w:rsidR="00D77C6D" w:rsidRPr="009E157B" w14:paraId="327D7C03" w14:textId="77777777" w:rsidTr="00516BAE">
        <w:trPr>
          <w:trHeight w:val="798"/>
          <w:jc w:val="center"/>
        </w:trPr>
        <w:tc>
          <w:tcPr>
            <w:tcW w:w="601" w:type="dxa"/>
            <w:shd w:val="clear" w:color="auto" w:fill="auto"/>
            <w:noWrap/>
            <w:vAlign w:val="center"/>
          </w:tcPr>
          <w:p w14:paraId="0506A5DB" w14:textId="7EAFDFC7" w:rsidR="00D77C6D" w:rsidRPr="009E157B" w:rsidRDefault="00000000" w:rsidP="009E157B">
            <w:pPr>
              <w:spacing w:after="0" w:line="240" w:lineRule="auto"/>
              <w:jc w:val="center"/>
              <w:rPr>
                <w:rFonts w:ascii="Calibri" w:eastAsia="Times New Roman" w:hAnsi="Calibri" w:cs="Calibri"/>
                <w:color w:val="000000"/>
                <w:lang w:val="es-CO" w:eastAsia="es-CO"/>
              </w:rPr>
            </w:pPr>
            <m:oMathPara>
              <m:oMath>
                <m:func>
                  <m:funcPr>
                    <m:ctrlPr>
                      <w:rPr>
                        <w:rFonts w:ascii="Cambria Math" w:eastAsia="Times New Roman" w:hAnsi="Cambria Math" w:cs="Calibri"/>
                        <w:i/>
                        <w:color w:val="000000"/>
                        <w:lang w:val="es-CO" w:eastAsia="es-CO"/>
                      </w:rPr>
                    </m:ctrlPr>
                  </m:funcPr>
                  <m:fName>
                    <m:r>
                      <m:rPr>
                        <m:sty m:val="p"/>
                      </m:rPr>
                      <w:rPr>
                        <w:rFonts w:ascii="Cambria Math" w:eastAsia="Times New Roman" w:hAnsi="Cambria Math" w:cs="Calibri"/>
                        <w:color w:val="000000"/>
                        <w:lang w:val="es-CO" w:eastAsia="es-CO"/>
                      </w:rPr>
                      <m:t>min</m:t>
                    </m:r>
                  </m:fName>
                  <m:e>
                    <m:r>
                      <w:rPr>
                        <w:rFonts w:ascii="Cambria Math" w:eastAsia="Times New Roman" w:hAnsi="Cambria Math" w:cs="Calibri"/>
                        <w:color w:val="000000"/>
                        <w:lang w:val="es-CO" w:eastAsia="es-CO"/>
                      </w:rPr>
                      <m:t xml:space="preserve"> </m:t>
                    </m:r>
                  </m:e>
                </m:func>
              </m:oMath>
            </m:oMathPara>
          </w:p>
        </w:tc>
        <w:tc>
          <w:tcPr>
            <w:tcW w:w="11340" w:type="dxa"/>
            <w:gridSpan w:val="5"/>
            <w:shd w:val="clear" w:color="auto" w:fill="auto"/>
            <w:noWrap/>
            <w:vAlign w:val="center"/>
          </w:tcPr>
          <w:p w14:paraId="6B157D86" w14:textId="14919A64" w:rsidR="00D77C6D" w:rsidRPr="00D77C6D" w:rsidRDefault="00000000" w:rsidP="009E157B">
            <w:pPr>
              <w:spacing w:after="0" w:line="240" w:lineRule="auto"/>
              <w:rPr>
                <w:rFonts w:ascii="Calibri" w:eastAsia="Times New Roman" w:hAnsi="Calibri" w:cs="Calibri"/>
                <w:bCs/>
              </w:rPr>
            </w:pPr>
            <m:oMathPara>
              <m:oMathParaPr>
                <m:jc m:val="left"/>
              </m:oMathParaPr>
              <m:oMath>
                <m:nary>
                  <m:naryPr>
                    <m:chr m:val="∑"/>
                    <m:limLoc m:val="undOvr"/>
                    <m:supHide m:val="1"/>
                    <m:ctrlPr>
                      <w:rPr>
                        <w:rFonts w:ascii="Cambria Math" w:eastAsiaTheme="minorEastAsia" w:hAnsi="Cambria Math"/>
                        <w:bCs/>
                        <w:i/>
                      </w:rPr>
                    </m:ctrlPr>
                  </m:naryPr>
                  <m:sub>
                    <m:r>
                      <w:rPr>
                        <w:rFonts w:ascii="Cambria Math" w:eastAsiaTheme="minorEastAsia" w:hAnsi="Cambria Math"/>
                      </w:rPr>
                      <m:t>v∈V</m:t>
                    </m:r>
                  </m:sub>
                  <m:sup/>
                  <m:e>
                    <m:nary>
                      <m:naryPr>
                        <m:chr m:val="∑"/>
                        <m:limLoc m:val="undOvr"/>
                        <m:supHide m:val="1"/>
                        <m:ctrlPr>
                          <w:rPr>
                            <w:rFonts w:ascii="Cambria Math" w:eastAsiaTheme="minorEastAsia" w:hAnsi="Cambria Math"/>
                            <w:bCs/>
                            <w:i/>
                          </w:rPr>
                        </m:ctrlPr>
                      </m:naryPr>
                      <m:sub>
                        <m:r>
                          <w:rPr>
                            <w:rFonts w:ascii="Cambria Math" w:eastAsiaTheme="minorEastAsia" w:hAnsi="Cambria Math"/>
                          </w:rPr>
                          <m:t>s∈S∪</m:t>
                        </m:r>
                        <m:d>
                          <m:dPr>
                            <m:begChr m:val="{"/>
                            <m:endChr m:val="}"/>
                            <m:ctrlPr>
                              <w:rPr>
                                <w:rFonts w:ascii="Cambria Math" w:eastAsiaTheme="minorEastAsia" w:hAnsi="Cambria Math"/>
                                <w:i/>
                              </w:rPr>
                            </m:ctrlPr>
                          </m:dPr>
                          <m:e>
                            <m:r>
                              <w:rPr>
                                <w:rFonts w:ascii="Cambria Math" w:eastAsiaTheme="minorEastAsia" w:hAnsi="Cambria Math"/>
                              </w:rPr>
                              <m:t>0</m:t>
                            </m:r>
                          </m:e>
                        </m:d>
                      </m:sub>
                      <m:sup/>
                      <m:e>
                        <m:sSup>
                          <m:sSupPr>
                            <m:ctrlPr>
                              <w:rPr>
                                <w:rFonts w:ascii="Cambria Math" w:eastAsiaTheme="minorEastAsia" w:hAnsi="Cambria Math"/>
                                <w:bCs/>
                                <w:i/>
                              </w:rPr>
                            </m:ctrlPr>
                          </m:sSupPr>
                          <m:e>
                            <m:r>
                              <w:rPr>
                                <w:rFonts w:ascii="Cambria Math" w:eastAsiaTheme="minorEastAsia" w:hAnsi="Cambria Math"/>
                              </w:rPr>
                              <m:t>c</m:t>
                            </m:r>
                          </m:e>
                          <m:sup>
                            <m:r>
                              <w:rPr>
                                <w:rFonts w:ascii="Cambria Math" w:eastAsiaTheme="minorEastAsia" w:hAnsi="Cambria Math"/>
                              </w:rPr>
                              <m:t>d</m:t>
                            </m:r>
                          </m:sup>
                        </m:sSup>
                        <m:sSub>
                          <m:sSubPr>
                            <m:ctrlPr>
                              <w:rPr>
                                <w:rFonts w:ascii="Cambria Math" w:eastAsiaTheme="minorEastAsia" w:hAnsi="Cambria Math"/>
                                <w:bCs/>
                                <w:i/>
                              </w:rPr>
                            </m:ctrlPr>
                          </m:sSubPr>
                          <m:e>
                            <m:r>
                              <w:rPr>
                                <w:rFonts w:ascii="Cambria Math" w:eastAsiaTheme="minorEastAsia" w:hAnsi="Cambria Math"/>
                              </w:rPr>
                              <m:t>d</m:t>
                            </m:r>
                          </m:e>
                          <m:sub>
                            <m:r>
                              <w:rPr>
                                <w:rFonts w:ascii="Cambria Math" w:eastAsiaTheme="minorEastAsia" w:hAnsi="Cambria Math"/>
                              </w:rPr>
                              <m:t>vs</m:t>
                            </m:r>
                          </m:sub>
                        </m:sSub>
                        <m:sSub>
                          <m:sSubPr>
                            <m:ctrlPr>
                              <w:rPr>
                                <w:rFonts w:ascii="Cambria Math" w:eastAsiaTheme="minorEastAsia" w:hAnsi="Cambria Math"/>
                                <w:bCs/>
                                <w:i/>
                              </w:rPr>
                            </m:ctrlPr>
                          </m:sSubPr>
                          <m:e>
                            <m:r>
                              <w:rPr>
                                <w:rFonts w:ascii="Cambria Math" w:eastAsiaTheme="minorEastAsia" w:hAnsi="Cambria Math"/>
                              </w:rPr>
                              <m:t>z</m:t>
                            </m:r>
                          </m:e>
                          <m:sub>
                            <m:r>
                              <w:rPr>
                                <w:rFonts w:ascii="Cambria Math" w:eastAsiaTheme="minorEastAsia" w:hAnsi="Cambria Math"/>
                              </w:rPr>
                              <m:t>vs</m:t>
                            </m:r>
                          </m:sub>
                        </m:sSub>
                      </m:e>
                    </m:nary>
                  </m:e>
                </m:nary>
                <m:r>
                  <w:rPr>
                    <w:rFonts w:ascii="Cambria Math" w:eastAsiaTheme="minorEastAsia" w:hAnsi="Cambria Math"/>
                  </w:rPr>
                  <m:t>+</m:t>
                </m:r>
                <m:nary>
                  <m:naryPr>
                    <m:chr m:val="∑"/>
                    <m:limLoc m:val="undOvr"/>
                    <m:supHide m:val="1"/>
                    <m:ctrlPr>
                      <w:rPr>
                        <w:rFonts w:ascii="Cambria Math" w:eastAsiaTheme="minorEastAsia" w:hAnsi="Cambria Math"/>
                        <w:bCs/>
                        <w:i/>
                      </w:rPr>
                    </m:ctrlPr>
                  </m:naryPr>
                  <m:sub>
                    <m:r>
                      <w:rPr>
                        <w:rFonts w:ascii="Cambria Math" w:eastAsiaTheme="minorEastAsia" w:hAnsi="Cambria Math"/>
                      </w:rPr>
                      <m:t>v∈V</m:t>
                    </m:r>
                  </m:sub>
                  <m:sup/>
                  <m:e>
                    <m:nary>
                      <m:naryPr>
                        <m:chr m:val="∑"/>
                        <m:limLoc m:val="undOvr"/>
                        <m:supHide m:val="1"/>
                        <m:ctrlPr>
                          <w:rPr>
                            <w:rFonts w:ascii="Cambria Math" w:eastAsiaTheme="minorEastAsia" w:hAnsi="Cambria Math"/>
                            <w:bCs/>
                            <w:i/>
                          </w:rPr>
                        </m:ctrlPr>
                      </m:naryPr>
                      <m:sub>
                        <m:r>
                          <w:rPr>
                            <w:rFonts w:ascii="Cambria Math" w:eastAsiaTheme="minorEastAsia" w:hAnsi="Cambria Math"/>
                          </w:rPr>
                          <m:t>s∈S</m:t>
                        </m:r>
                      </m:sub>
                      <m:sup/>
                      <m:e>
                        <m:f>
                          <m:fPr>
                            <m:ctrlPr>
                              <w:rPr>
                                <w:rFonts w:ascii="Cambria Math" w:eastAsiaTheme="minorEastAsia" w:hAnsi="Cambria Math"/>
                                <w:bCs/>
                                <w:i/>
                              </w:rPr>
                            </m:ctrlPr>
                          </m:fPr>
                          <m:num>
                            <m:sSup>
                              <m:sSupPr>
                                <m:ctrlPr>
                                  <w:rPr>
                                    <w:rFonts w:ascii="Cambria Math" w:eastAsiaTheme="minorEastAsia" w:hAnsi="Cambria Math"/>
                                    <w:bCs/>
                                    <w:i/>
                                  </w:rPr>
                                </m:ctrlPr>
                              </m:sSupPr>
                              <m:e>
                                <m:r>
                                  <w:rPr>
                                    <w:rFonts w:ascii="Cambria Math" w:eastAsiaTheme="minorEastAsia" w:hAnsi="Cambria Math"/>
                                  </w:rPr>
                                  <m:t>c</m:t>
                                </m:r>
                              </m:e>
                              <m:sup>
                                <m:r>
                                  <w:rPr>
                                    <w:rFonts w:ascii="Cambria Math" w:eastAsiaTheme="minorEastAsia" w:hAnsi="Cambria Math"/>
                                  </w:rPr>
                                  <m:t>w</m:t>
                                </m:r>
                              </m:sup>
                            </m:sSup>
                            <m:r>
                              <w:rPr>
                                <w:rFonts w:ascii="Cambria Math" w:eastAsiaTheme="minorEastAsia" w:hAnsi="Cambria Math"/>
                              </w:rPr>
                              <m:t>δ</m:t>
                            </m:r>
                          </m:num>
                          <m:den>
                            <m:r>
                              <w:rPr>
                                <w:rFonts w:ascii="Cambria Math" w:eastAsiaTheme="minorEastAsia" w:hAnsi="Cambria Math"/>
                              </w:rPr>
                              <m:t>τ</m:t>
                            </m:r>
                          </m:den>
                        </m:f>
                        <m:nary>
                          <m:naryPr>
                            <m:chr m:val="∑"/>
                            <m:limLoc m:val="undOvr"/>
                            <m:supHide m:val="1"/>
                            <m:ctrlPr>
                              <w:rPr>
                                <w:rFonts w:ascii="Cambria Math" w:eastAsiaTheme="minorEastAsia" w:hAnsi="Cambria Math"/>
                                <w:bCs/>
                                <w:i/>
                              </w:rPr>
                            </m:ctrlPr>
                          </m:naryPr>
                          <m:sub>
                            <m:r>
                              <w:rPr>
                                <w:rFonts w:ascii="Cambria Math" w:eastAsiaTheme="minorEastAsia" w:hAnsi="Cambria Math"/>
                              </w:rPr>
                              <m:t>t∈T|t≥</m:t>
                            </m:r>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vs</m:t>
                                </m:r>
                              </m:sub>
                            </m:sSub>
                          </m:sub>
                          <m:sup/>
                          <m:e>
                            <m:sSub>
                              <m:sSubPr>
                                <m:ctrlPr>
                                  <w:rPr>
                                    <w:rFonts w:ascii="Cambria Math" w:eastAsiaTheme="minorEastAsia" w:hAnsi="Cambria Math"/>
                                    <w:bCs/>
                                    <w:i/>
                                  </w:rPr>
                                </m:ctrlPr>
                              </m:sSubPr>
                              <m:e>
                                <m:r>
                                  <w:rPr>
                                    <w:rFonts w:ascii="Cambria Math" w:eastAsiaTheme="minorEastAsia" w:hAnsi="Cambria Math"/>
                                  </w:rPr>
                                  <m:t>q</m:t>
                                </m:r>
                              </m:e>
                              <m:sub>
                                <m:r>
                                  <w:rPr>
                                    <w:rFonts w:ascii="Cambria Math" w:eastAsiaTheme="minorEastAsia" w:hAnsi="Cambria Math"/>
                                  </w:rPr>
                                  <m:t>vst</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bCs/>
                        <w:i/>
                      </w:rPr>
                    </m:ctrlPr>
                  </m:naryPr>
                  <m:sub>
                    <m:r>
                      <w:rPr>
                        <w:rFonts w:ascii="Cambria Math" w:eastAsiaTheme="minorEastAsia" w:hAnsi="Cambria Math"/>
                      </w:rPr>
                      <m:t>v∈V</m:t>
                    </m:r>
                  </m:sub>
                  <m:sup/>
                  <m:e>
                    <m:nary>
                      <m:naryPr>
                        <m:chr m:val="∑"/>
                        <m:limLoc m:val="undOvr"/>
                        <m:supHide m:val="1"/>
                        <m:ctrlPr>
                          <w:rPr>
                            <w:rFonts w:ascii="Cambria Math" w:eastAsiaTheme="minorEastAsia" w:hAnsi="Cambria Math"/>
                            <w:bCs/>
                            <w:i/>
                          </w:rPr>
                        </m:ctrlPr>
                      </m:naryPr>
                      <m:sub>
                        <m:r>
                          <w:rPr>
                            <w:rFonts w:ascii="Cambria Math" w:eastAsiaTheme="minorEastAsia" w:hAnsi="Cambria Math"/>
                          </w:rPr>
                          <m:t>s∈S</m:t>
                        </m:r>
                      </m:sub>
                      <m:sup/>
                      <m:e>
                        <m:nary>
                          <m:naryPr>
                            <m:chr m:val="∑"/>
                            <m:limLoc m:val="undOvr"/>
                            <m:supHide m:val="1"/>
                            <m:ctrlPr>
                              <w:rPr>
                                <w:rFonts w:ascii="Cambria Math" w:eastAsiaTheme="minorEastAsia" w:hAnsi="Cambria Math"/>
                                <w:bCs/>
                                <w:i/>
                              </w:rPr>
                            </m:ctrlPr>
                          </m:naryPr>
                          <m:sub>
                            <m:r>
                              <w:rPr>
                                <w:rFonts w:ascii="Cambria Math" w:eastAsiaTheme="minorEastAsia" w:hAnsi="Cambria Math"/>
                              </w:rPr>
                              <m:t>t∈T|t≥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vs</m:t>
                                </m:r>
                              </m:sub>
                            </m:sSub>
                          </m:sub>
                          <m:sup/>
                          <m:e>
                            <m:sSub>
                              <m:sSubPr>
                                <m:ctrlPr>
                                  <w:rPr>
                                    <w:rFonts w:ascii="Cambria Math" w:eastAsiaTheme="minorEastAsia" w:hAnsi="Cambria Math"/>
                                    <w:bCs/>
                                    <w:i/>
                                  </w:rPr>
                                </m:ctrlPr>
                              </m:sSubPr>
                              <m:e>
                                <m:r>
                                  <w:rPr>
                                    <w:rFonts w:ascii="Cambria Math" w:eastAsiaTheme="minorEastAsia" w:hAnsi="Cambria Math"/>
                                  </w:rPr>
                                  <m:t>g</m:t>
                                </m:r>
                              </m:e>
                              <m:sub>
                                <m:r>
                                  <w:rPr>
                                    <w:rFonts w:ascii="Cambria Math" w:eastAsiaTheme="minorEastAsia" w:hAnsi="Cambria Math"/>
                                  </w:rPr>
                                  <m:t>vst</m:t>
                                </m:r>
                              </m:sub>
                            </m:sSub>
                          </m:e>
                        </m:nary>
                      </m:e>
                    </m:nary>
                  </m:e>
                </m:nary>
              </m:oMath>
            </m:oMathPara>
          </w:p>
        </w:tc>
      </w:tr>
      <w:tr w:rsidR="002E4B4F" w:rsidRPr="009E157B" w14:paraId="519DECAA" w14:textId="77777777" w:rsidTr="00516BAE">
        <w:trPr>
          <w:trHeight w:val="736"/>
          <w:jc w:val="center"/>
        </w:trPr>
        <w:tc>
          <w:tcPr>
            <w:tcW w:w="601" w:type="dxa"/>
            <w:shd w:val="clear" w:color="auto" w:fill="auto"/>
            <w:noWrap/>
            <w:vAlign w:val="center"/>
            <w:hideMark/>
          </w:tcPr>
          <w:p w14:paraId="2FFCDD8B" w14:textId="2231EFA2" w:rsidR="009E157B" w:rsidRPr="009E157B" w:rsidRDefault="009E157B" w:rsidP="009E157B">
            <w:pPr>
              <w:spacing w:after="0" w:line="240" w:lineRule="auto"/>
              <w:jc w:val="center"/>
              <w:rPr>
                <w:rFonts w:ascii="Calibri" w:eastAsia="Times New Roman" w:hAnsi="Calibri" w:cs="Calibri"/>
                <w:color w:val="000000"/>
                <w:sz w:val="20"/>
                <w:szCs w:val="20"/>
                <w:lang w:val="es-CO" w:eastAsia="es-CO"/>
              </w:rPr>
            </w:pPr>
            <w:r w:rsidRPr="009E157B">
              <w:rPr>
                <w:rFonts w:ascii="Calibri" w:eastAsia="Times New Roman" w:hAnsi="Calibri" w:cs="Calibri"/>
                <w:color w:val="000000"/>
                <w:sz w:val="20"/>
                <w:szCs w:val="20"/>
                <w:lang w:val="es-CO" w:eastAsia="es-CO"/>
              </w:rPr>
              <w:t> </w:t>
            </w:r>
            <m:oMath>
              <m:r>
                <w:rPr>
                  <w:rFonts w:ascii="Cambria Math" w:eastAsia="Times New Roman" w:hAnsi="Cambria Math" w:cs="Calibri"/>
                  <w:color w:val="000000"/>
                  <w:sz w:val="20"/>
                  <w:szCs w:val="20"/>
                  <w:lang w:val="es-CO" w:eastAsia="es-CO"/>
                </w:rPr>
                <m:t>s.t.</m:t>
              </m:r>
            </m:oMath>
          </w:p>
        </w:tc>
        <w:tc>
          <w:tcPr>
            <w:tcW w:w="3261" w:type="dxa"/>
            <w:shd w:val="clear" w:color="auto" w:fill="auto"/>
            <w:noWrap/>
            <w:vAlign w:val="center"/>
            <w:hideMark/>
          </w:tcPr>
          <w:p w14:paraId="12CBE415" w14:textId="242ED431" w:rsidR="009E157B" w:rsidRPr="009E157B" w:rsidRDefault="00000000" w:rsidP="00735D13">
            <w:pPr>
              <w:spacing w:after="0" w:line="240" w:lineRule="auto"/>
              <w:rPr>
                <w:rFonts w:ascii="Calibri" w:eastAsia="Times New Roman" w:hAnsi="Calibri" w:cs="Calibri"/>
                <w:color w:val="000000"/>
                <w:lang w:val="es-CO" w:eastAsia="es-CO"/>
              </w:rPr>
            </w:pPr>
            <m:oMathPara>
              <m:oMathParaPr>
                <m:jc m:val="right"/>
              </m:oMathParaPr>
              <m:oMath>
                <m:nary>
                  <m:naryPr>
                    <m:chr m:val="∑"/>
                    <m:supHide m:val="1"/>
                    <m:ctrlPr>
                      <w:rPr>
                        <w:rFonts w:ascii="Cambria Math" w:eastAsiaTheme="minorEastAsia" w:hAnsi="Cambria Math"/>
                        <w:bCs/>
                        <w:i/>
                        <w:iCs/>
                      </w:rPr>
                    </m:ctrlPr>
                  </m:naryPr>
                  <m:sub>
                    <m:r>
                      <w:rPr>
                        <w:rFonts w:ascii="Cambria Math" w:eastAsiaTheme="minorEastAsia" w:hAnsi="Cambria Math"/>
                      </w:rPr>
                      <m:t>s∈S∪</m:t>
                    </m:r>
                    <m:d>
                      <m:dPr>
                        <m:begChr m:val="{"/>
                        <m:endChr m:val="}"/>
                        <m:ctrlPr>
                          <w:rPr>
                            <w:rFonts w:ascii="Cambria Math" w:eastAsiaTheme="minorEastAsia" w:hAnsi="Cambria Math"/>
                            <w:i/>
                          </w:rPr>
                        </m:ctrlPr>
                      </m:dPr>
                      <m:e>
                        <m:r>
                          <w:rPr>
                            <w:rFonts w:ascii="Cambria Math" w:eastAsiaTheme="minorEastAsia" w:hAnsi="Cambria Math"/>
                          </w:rPr>
                          <m:t>0</m:t>
                        </m:r>
                      </m:e>
                    </m:d>
                  </m:sub>
                  <m:sup/>
                  <m:e>
                    <m:sSub>
                      <m:sSubPr>
                        <m:ctrlPr>
                          <w:rPr>
                            <w:rFonts w:ascii="Cambria Math" w:eastAsiaTheme="minorEastAsia" w:hAnsi="Cambria Math"/>
                            <w:bCs/>
                            <w:i/>
                            <w:iCs/>
                          </w:rPr>
                        </m:ctrlPr>
                      </m:sSubPr>
                      <m:e>
                        <m:r>
                          <w:rPr>
                            <w:rFonts w:ascii="Cambria Math" w:eastAsiaTheme="minorEastAsia" w:hAnsi="Cambria Math"/>
                          </w:rPr>
                          <m:t>z</m:t>
                        </m:r>
                      </m:e>
                      <m:sub>
                        <m:r>
                          <w:rPr>
                            <w:rFonts w:ascii="Cambria Math" w:eastAsiaTheme="minorEastAsia" w:hAnsi="Cambria Math"/>
                          </w:rPr>
                          <m:t>vs</m:t>
                        </m:r>
                      </m:sub>
                    </m:sSub>
                  </m:e>
                </m:nary>
              </m:oMath>
            </m:oMathPara>
          </w:p>
        </w:tc>
        <w:tc>
          <w:tcPr>
            <w:tcW w:w="425" w:type="dxa"/>
            <w:shd w:val="clear" w:color="auto" w:fill="auto"/>
            <w:noWrap/>
            <w:vAlign w:val="center"/>
            <w:hideMark/>
          </w:tcPr>
          <w:p w14:paraId="32F9B127" w14:textId="10C75A26" w:rsidR="009E157B" w:rsidRPr="009E157B" w:rsidRDefault="008B7B87" w:rsidP="009E157B">
            <w:pPr>
              <w:spacing w:after="0" w:line="240" w:lineRule="auto"/>
              <w:jc w:val="center"/>
              <w:rPr>
                <w:rFonts w:ascii="Calibri" w:eastAsia="Times New Roman" w:hAnsi="Calibri" w:cs="Calibri"/>
                <w:color w:val="000000"/>
                <w:lang w:val="es-CO" w:eastAsia="es-CO"/>
              </w:rPr>
            </w:pPr>
            <m:oMathPara>
              <m:oMath>
                <m:r>
                  <w:rPr>
                    <w:rFonts w:ascii="Cambria Math" w:eastAsia="Times New Roman" w:hAnsi="Cambria Math" w:cs="Calibri"/>
                    <w:color w:val="000000"/>
                    <w:lang w:val="es-CO" w:eastAsia="es-CO"/>
                  </w:rPr>
                  <m:t>=</m:t>
                </m:r>
              </m:oMath>
            </m:oMathPara>
          </w:p>
        </w:tc>
        <w:tc>
          <w:tcPr>
            <w:tcW w:w="2835" w:type="dxa"/>
            <w:shd w:val="clear" w:color="auto" w:fill="auto"/>
            <w:noWrap/>
            <w:vAlign w:val="center"/>
            <w:hideMark/>
          </w:tcPr>
          <w:p w14:paraId="300DEF80" w14:textId="1E81B376" w:rsidR="009E157B" w:rsidRPr="009E157B" w:rsidRDefault="008B7B87" w:rsidP="009E157B">
            <w:pPr>
              <w:spacing w:after="0" w:line="240" w:lineRule="auto"/>
              <w:jc w:val="center"/>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1</m:t>
                </m:r>
              </m:oMath>
            </m:oMathPara>
          </w:p>
        </w:tc>
        <w:tc>
          <w:tcPr>
            <w:tcW w:w="4394" w:type="dxa"/>
            <w:shd w:val="clear" w:color="auto" w:fill="auto"/>
            <w:noWrap/>
            <w:vAlign w:val="center"/>
            <w:hideMark/>
          </w:tcPr>
          <w:p w14:paraId="21A9BC2C" w14:textId="779EEBB7" w:rsidR="009E157B" w:rsidRPr="009E157B" w:rsidRDefault="00E20D07" w:rsidP="009E157B">
            <w:pPr>
              <w:spacing w:after="0" w:line="240" w:lineRule="auto"/>
              <w:jc w:val="center"/>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∀v∈V</m:t>
                </m:r>
              </m:oMath>
            </m:oMathPara>
          </w:p>
        </w:tc>
        <w:tc>
          <w:tcPr>
            <w:tcW w:w="425" w:type="dxa"/>
            <w:shd w:val="clear" w:color="auto" w:fill="auto"/>
            <w:noWrap/>
            <w:vAlign w:val="center"/>
            <w:hideMark/>
          </w:tcPr>
          <w:p w14:paraId="07A4A015" w14:textId="1909535C" w:rsidR="009E157B" w:rsidRPr="009E157B" w:rsidRDefault="009E157B" w:rsidP="009E157B">
            <w:pPr>
              <w:spacing w:after="0" w:line="240" w:lineRule="auto"/>
              <w:jc w:val="center"/>
              <w:rPr>
                <w:rFonts w:ascii="Calibri" w:eastAsia="Times New Roman" w:hAnsi="Calibri" w:cs="Calibri"/>
                <w:color w:val="000000"/>
                <w:lang w:val="es-CO" w:eastAsia="es-CO"/>
              </w:rPr>
            </w:pPr>
          </w:p>
        </w:tc>
      </w:tr>
      <w:tr w:rsidR="002E4B4F" w:rsidRPr="009E157B" w14:paraId="06B370CB" w14:textId="77777777" w:rsidTr="00516BAE">
        <w:trPr>
          <w:trHeight w:val="691"/>
          <w:jc w:val="center"/>
        </w:trPr>
        <w:tc>
          <w:tcPr>
            <w:tcW w:w="601" w:type="dxa"/>
            <w:shd w:val="clear" w:color="auto" w:fill="auto"/>
            <w:noWrap/>
            <w:vAlign w:val="center"/>
            <w:hideMark/>
          </w:tcPr>
          <w:p w14:paraId="328D27F3" w14:textId="15CFAB3E" w:rsidR="009E157B" w:rsidRPr="009E157B" w:rsidRDefault="009E157B" w:rsidP="00735D13">
            <w:pPr>
              <w:spacing w:after="0" w:line="240" w:lineRule="auto"/>
              <w:rPr>
                <w:rFonts w:ascii="Calibri" w:eastAsia="Times New Roman" w:hAnsi="Calibri" w:cs="Calibri"/>
                <w:color w:val="000000"/>
                <w:lang w:val="es-CO" w:eastAsia="es-CO"/>
              </w:rPr>
            </w:pPr>
          </w:p>
        </w:tc>
        <w:tc>
          <w:tcPr>
            <w:tcW w:w="3261" w:type="dxa"/>
            <w:shd w:val="clear" w:color="auto" w:fill="auto"/>
            <w:noWrap/>
            <w:vAlign w:val="center"/>
            <w:hideMark/>
          </w:tcPr>
          <w:p w14:paraId="6C426838" w14:textId="73B42C42" w:rsidR="009E157B" w:rsidRPr="009E157B" w:rsidRDefault="00000000" w:rsidP="00735D13">
            <w:pPr>
              <w:spacing w:after="0" w:line="240" w:lineRule="auto"/>
              <w:rPr>
                <w:rFonts w:ascii="Calibri" w:eastAsia="Times New Roman" w:hAnsi="Calibri" w:cs="Calibri"/>
                <w:color w:val="000000"/>
                <w:lang w:val="es-CO" w:eastAsia="es-CO"/>
              </w:rPr>
            </w:pPr>
            <m:oMathPara>
              <m:oMathParaPr>
                <m:jc m:val="right"/>
              </m:oMathParaPr>
              <m:oMath>
                <m:nary>
                  <m:naryPr>
                    <m:chr m:val="∑"/>
                    <m:supHide m:val="1"/>
                    <m:ctrlPr>
                      <w:rPr>
                        <w:rFonts w:ascii="Cambria Math" w:eastAsiaTheme="minorEastAsia" w:hAnsi="Cambria Math"/>
                        <w:bCs/>
                        <w:i/>
                        <w:iCs/>
                      </w:rPr>
                    </m:ctrlPr>
                  </m:naryPr>
                  <m:sub>
                    <m:r>
                      <w:rPr>
                        <w:rFonts w:ascii="Cambria Math" w:eastAsiaTheme="minorEastAsia" w:hAnsi="Cambria Math"/>
                      </w:rPr>
                      <m:t>v∈V</m:t>
                    </m:r>
                  </m:sub>
                  <m:sup/>
                  <m:e>
                    <m:sSub>
                      <m:sSubPr>
                        <m:ctrlPr>
                          <w:rPr>
                            <w:rFonts w:ascii="Cambria Math" w:eastAsiaTheme="minorEastAsia" w:hAnsi="Cambria Math"/>
                            <w:bCs/>
                            <w:i/>
                            <w:iCs/>
                          </w:rPr>
                        </m:ctrlPr>
                      </m:sSubPr>
                      <m:e>
                        <m:r>
                          <w:rPr>
                            <w:rFonts w:ascii="Cambria Math" w:eastAsiaTheme="minorEastAsia" w:hAnsi="Cambria Math"/>
                          </w:rPr>
                          <m:t>q</m:t>
                        </m:r>
                      </m:e>
                      <m:sub>
                        <m:r>
                          <w:rPr>
                            <w:rFonts w:ascii="Cambria Math" w:eastAsiaTheme="minorEastAsia" w:hAnsi="Cambria Math"/>
                          </w:rPr>
                          <m:t>vst</m:t>
                        </m:r>
                      </m:sub>
                    </m:sSub>
                  </m:e>
                </m:nary>
              </m:oMath>
            </m:oMathPara>
          </w:p>
        </w:tc>
        <w:tc>
          <w:tcPr>
            <w:tcW w:w="425" w:type="dxa"/>
            <w:shd w:val="clear" w:color="auto" w:fill="auto"/>
            <w:noWrap/>
            <w:vAlign w:val="center"/>
            <w:hideMark/>
          </w:tcPr>
          <w:p w14:paraId="4AA52F78" w14:textId="64B1B968" w:rsidR="009E157B" w:rsidRPr="009E157B" w:rsidRDefault="00C65C17" w:rsidP="009E157B">
            <w:pPr>
              <w:spacing w:after="0" w:line="240" w:lineRule="auto"/>
              <w:jc w:val="center"/>
              <w:rPr>
                <w:rFonts w:ascii="Calibri" w:eastAsia="Times New Roman" w:hAnsi="Calibri" w:cs="Calibri"/>
                <w:color w:val="000000"/>
                <w:lang w:val="es-CO" w:eastAsia="es-CO"/>
              </w:rPr>
            </w:pPr>
            <m:oMathPara>
              <m:oMath>
                <m:r>
                  <w:rPr>
                    <w:rFonts w:ascii="Cambria Math" w:eastAsia="Times New Roman" w:hAnsi="Cambria Math" w:cs="Calibri"/>
                    <w:color w:val="000000"/>
                    <w:lang w:val="es-CO" w:eastAsia="es-CO"/>
                  </w:rPr>
                  <m:t>≤</m:t>
                </m:r>
              </m:oMath>
            </m:oMathPara>
          </w:p>
        </w:tc>
        <w:tc>
          <w:tcPr>
            <w:tcW w:w="2835" w:type="dxa"/>
            <w:shd w:val="clear" w:color="auto" w:fill="auto"/>
            <w:noWrap/>
            <w:vAlign w:val="center"/>
            <w:hideMark/>
          </w:tcPr>
          <w:p w14:paraId="3E1AE3A3" w14:textId="478A7E8E" w:rsidR="009E157B" w:rsidRPr="009E157B" w:rsidRDefault="00000000" w:rsidP="009E157B">
            <w:pPr>
              <w:spacing w:after="0" w:line="240" w:lineRule="auto"/>
              <w:jc w:val="center"/>
              <w:rPr>
                <w:rFonts w:ascii="Calibri" w:eastAsia="Times New Roman" w:hAnsi="Calibri" w:cs="Calibri"/>
                <w:color w:val="000000"/>
                <w:lang w:val="es-CO" w:eastAsia="es-CO"/>
              </w:rPr>
            </w:pPr>
            <m:oMathPara>
              <m:oMathParaPr>
                <m:jc m:val="left"/>
              </m:oMathParaPr>
              <m:oMath>
                <m:acc>
                  <m:accPr>
                    <m:chr m:val="̅"/>
                    <m:ctrlPr>
                      <w:rPr>
                        <w:rFonts w:ascii="Cambria Math" w:eastAsia="Times New Roman" w:hAnsi="Cambria Math" w:cs="Calibri"/>
                        <w:i/>
                        <w:color w:val="000000"/>
                        <w:lang w:val="es-CO" w:eastAsia="es-CO"/>
                      </w:rPr>
                    </m:ctrlPr>
                  </m:accPr>
                  <m:e>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y</m:t>
                        </m:r>
                      </m:e>
                      <m:sub>
                        <m:r>
                          <w:rPr>
                            <w:rFonts w:ascii="Cambria Math" w:eastAsia="Times New Roman" w:hAnsi="Cambria Math" w:cs="Calibri"/>
                            <w:color w:val="000000"/>
                            <w:lang w:val="es-CO" w:eastAsia="es-CO"/>
                          </w:rPr>
                          <m:t>s</m:t>
                        </m:r>
                      </m:sub>
                    </m:sSub>
                  </m:e>
                </m:acc>
              </m:oMath>
            </m:oMathPara>
          </w:p>
        </w:tc>
        <w:tc>
          <w:tcPr>
            <w:tcW w:w="4394" w:type="dxa"/>
            <w:shd w:val="clear" w:color="auto" w:fill="auto"/>
            <w:noWrap/>
            <w:vAlign w:val="center"/>
            <w:hideMark/>
          </w:tcPr>
          <w:p w14:paraId="289BC446" w14:textId="0FC3C896" w:rsidR="009E157B" w:rsidRPr="009E157B" w:rsidRDefault="006F4BFC" w:rsidP="009E157B">
            <w:pPr>
              <w:spacing w:after="0" w:line="240" w:lineRule="auto"/>
              <w:jc w:val="center"/>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∀s∈S,t∈T</m:t>
                </m:r>
              </m:oMath>
            </m:oMathPara>
          </w:p>
        </w:tc>
        <w:tc>
          <w:tcPr>
            <w:tcW w:w="425" w:type="dxa"/>
            <w:shd w:val="clear" w:color="auto" w:fill="auto"/>
            <w:noWrap/>
            <w:vAlign w:val="center"/>
            <w:hideMark/>
          </w:tcPr>
          <w:p w14:paraId="7AC58605" w14:textId="0E6D35C5" w:rsidR="009E157B" w:rsidRPr="009E157B" w:rsidRDefault="009E157B" w:rsidP="009E157B">
            <w:pPr>
              <w:spacing w:after="0" w:line="240" w:lineRule="auto"/>
              <w:jc w:val="center"/>
              <w:rPr>
                <w:rFonts w:ascii="Calibri" w:eastAsia="Times New Roman" w:hAnsi="Calibri" w:cs="Calibri"/>
                <w:color w:val="000000"/>
                <w:lang w:val="es-CO" w:eastAsia="es-CO"/>
              </w:rPr>
            </w:pPr>
          </w:p>
        </w:tc>
      </w:tr>
      <w:tr w:rsidR="002E4B4F" w:rsidRPr="009E157B" w14:paraId="6E629CD7" w14:textId="77777777" w:rsidTr="00516BAE">
        <w:trPr>
          <w:trHeight w:val="700"/>
          <w:jc w:val="center"/>
        </w:trPr>
        <w:tc>
          <w:tcPr>
            <w:tcW w:w="601" w:type="dxa"/>
            <w:shd w:val="clear" w:color="auto" w:fill="auto"/>
            <w:noWrap/>
            <w:vAlign w:val="center"/>
            <w:hideMark/>
          </w:tcPr>
          <w:p w14:paraId="2CFAE2B4" w14:textId="0EB478D9" w:rsidR="009E157B" w:rsidRPr="009E157B" w:rsidRDefault="009E157B" w:rsidP="009E157B">
            <w:pPr>
              <w:spacing w:after="0" w:line="240" w:lineRule="auto"/>
              <w:jc w:val="center"/>
              <w:rPr>
                <w:rFonts w:ascii="Calibri" w:eastAsia="Times New Roman" w:hAnsi="Calibri" w:cs="Calibri"/>
                <w:color w:val="000000"/>
                <w:lang w:val="es-CO" w:eastAsia="es-CO"/>
              </w:rPr>
            </w:pPr>
          </w:p>
        </w:tc>
        <w:tc>
          <w:tcPr>
            <w:tcW w:w="3261" w:type="dxa"/>
            <w:shd w:val="clear" w:color="auto" w:fill="auto"/>
            <w:noWrap/>
            <w:vAlign w:val="center"/>
            <w:hideMark/>
          </w:tcPr>
          <w:p w14:paraId="2FD7EDC1" w14:textId="1EE78234" w:rsidR="009E157B" w:rsidRPr="009E157B" w:rsidRDefault="00000000" w:rsidP="009E157B">
            <w:pPr>
              <w:spacing w:after="0" w:line="240" w:lineRule="auto"/>
              <w:jc w:val="center"/>
              <w:rPr>
                <w:rFonts w:ascii="Calibri" w:eastAsia="Times New Roman" w:hAnsi="Calibri" w:cs="Calibri"/>
                <w:color w:val="000000"/>
                <w:lang w:val="es-CO" w:eastAsia="es-CO"/>
              </w:rPr>
            </w:pPr>
            <m:oMathPara>
              <m:oMathParaPr>
                <m:jc m:val="right"/>
              </m:oMathParaPr>
              <m:oMath>
                <m:nary>
                  <m:naryPr>
                    <m:chr m:val="∑"/>
                    <m:supHide m:val="1"/>
                    <m:ctrlPr>
                      <w:rPr>
                        <w:rFonts w:ascii="Cambria Math" w:eastAsiaTheme="minorEastAsia" w:hAnsi="Cambria Math"/>
                        <w:bCs/>
                        <w:i/>
                        <w:iCs/>
                      </w:rPr>
                    </m:ctrlPr>
                  </m:naryPr>
                  <m:sub>
                    <m:r>
                      <w:rPr>
                        <w:rFonts w:ascii="Cambria Math" w:eastAsiaTheme="minorEastAsia" w:hAnsi="Cambria Math"/>
                      </w:rPr>
                      <m:t>v∈V</m:t>
                    </m:r>
                  </m:sub>
                  <m:sup/>
                  <m:e>
                    <m:sSub>
                      <m:sSubPr>
                        <m:ctrlPr>
                          <w:rPr>
                            <w:rFonts w:ascii="Cambria Math" w:eastAsiaTheme="minorEastAsia" w:hAnsi="Cambria Math"/>
                            <w:bCs/>
                            <w:i/>
                            <w:iCs/>
                          </w:rPr>
                        </m:ctrlPr>
                      </m:sSubPr>
                      <m:e>
                        <m:r>
                          <w:rPr>
                            <w:rFonts w:ascii="Cambria Math" w:eastAsiaTheme="minorEastAsia" w:hAnsi="Cambria Math"/>
                          </w:rPr>
                          <m:t>g</m:t>
                        </m:r>
                      </m:e>
                      <m:sub>
                        <m:r>
                          <w:rPr>
                            <w:rFonts w:ascii="Cambria Math" w:eastAsiaTheme="minorEastAsia" w:hAnsi="Cambria Math"/>
                          </w:rPr>
                          <m:t>vst</m:t>
                        </m:r>
                      </m:sub>
                    </m:sSub>
                  </m:e>
                </m:nary>
              </m:oMath>
            </m:oMathPara>
          </w:p>
        </w:tc>
        <w:tc>
          <w:tcPr>
            <w:tcW w:w="425" w:type="dxa"/>
            <w:shd w:val="clear" w:color="auto" w:fill="auto"/>
            <w:noWrap/>
            <w:vAlign w:val="center"/>
            <w:hideMark/>
          </w:tcPr>
          <w:p w14:paraId="09C8E134" w14:textId="4FC8DE7A" w:rsidR="009E157B" w:rsidRPr="009E157B" w:rsidRDefault="006F4BFC" w:rsidP="009E157B">
            <w:pPr>
              <w:spacing w:after="0" w:line="240" w:lineRule="auto"/>
              <w:jc w:val="center"/>
              <w:rPr>
                <w:rFonts w:ascii="Calibri" w:eastAsia="Times New Roman" w:hAnsi="Calibri" w:cs="Calibri"/>
                <w:color w:val="000000"/>
                <w:lang w:val="es-CO" w:eastAsia="es-CO"/>
              </w:rPr>
            </w:pPr>
            <m:oMathPara>
              <m:oMath>
                <m:r>
                  <w:rPr>
                    <w:rFonts w:ascii="Cambria Math" w:eastAsia="Times New Roman" w:hAnsi="Cambria Math" w:cs="Calibri"/>
                    <w:color w:val="000000"/>
                    <w:lang w:val="es-CO" w:eastAsia="es-CO"/>
                  </w:rPr>
                  <m:t>≤</m:t>
                </m:r>
              </m:oMath>
            </m:oMathPara>
          </w:p>
        </w:tc>
        <w:tc>
          <w:tcPr>
            <w:tcW w:w="2835" w:type="dxa"/>
            <w:shd w:val="clear" w:color="auto" w:fill="auto"/>
            <w:noWrap/>
            <w:vAlign w:val="center"/>
            <w:hideMark/>
          </w:tcPr>
          <w:p w14:paraId="7A74446E" w14:textId="130D3B84" w:rsidR="009E157B" w:rsidRPr="009E157B" w:rsidRDefault="00000000" w:rsidP="009E157B">
            <w:pPr>
              <w:spacing w:after="0" w:line="240" w:lineRule="auto"/>
              <w:jc w:val="center"/>
              <w:rPr>
                <w:rFonts w:ascii="Calibri" w:eastAsia="Times New Roman" w:hAnsi="Calibri" w:cs="Calibri"/>
                <w:color w:val="000000"/>
                <w:lang w:val="es-CO" w:eastAsia="es-CO"/>
              </w:rPr>
            </w:pPr>
            <m:oMathPara>
              <m:oMathParaPr>
                <m:jc m:val="left"/>
              </m:oMathParaPr>
              <m:oMath>
                <m:acc>
                  <m:accPr>
                    <m:chr m:val="̅"/>
                    <m:ctrlPr>
                      <w:rPr>
                        <w:rFonts w:ascii="Cambria Math" w:eastAsia="Times New Roman" w:hAnsi="Cambria Math" w:cs="Calibri"/>
                        <w:i/>
                        <w:color w:val="000000"/>
                        <w:lang w:val="es-CO" w:eastAsia="es-CO"/>
                      </w:rPr>
                    </m:ctrlPr>
                  </m:accPr>
                  <m:e>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y</m:t>
                        </m:r>
                      </m:e>
                      <m:sub>
                        <m:r>
                          <w:rPr>
                            <w:rFonts w:ascii="Cambria Math" w:eastAsia="Times New Roman" w:hAnsi="Cambria Math" w:cs="Calibri"/>
                            <w:color w:val="000000"/>
                            <w:lang w:val="es-CO" w:eastAsia="es-CO"/>
                          </w:rPr>
                          <m:t>s</m:t>
                        </m:r>
                      </m:sub>
                    </m:sSub>
                  </m:e>
                </m:acc>
              </m:oMath>
            </m:oMathPara>
          </w:p>
        </w:tc>
        <w:tc>
          <w:tcPr>
            <w:tcW w:w="4394" w:type="dxa"/>
            <w:shd w:val="clear" w:color="auto" w:fill="auto"/>
            <w:noWrap/>
            <w:vAlign w:val="center"/>
            <w:hideMark/>
          </w:tcPr>
          <w:p w14:paraId="5972272C" w14:textId="510BB1C6" w:rsidR="009E157B" w:rsidRPr="009E157B" w:rsidRDefault="006F4BFC" w:rsidP="009E157B">
            <w:pPr>
              <w:spacing w:after="0" w:line="240" w:lineRule="auto"/>
              <w:jc w:val="center"/>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∀s∈S,t∈T</m:t>
                </m:r>
              </m:oMath>
            </m:oMathPara>
          </w:p>
        </w:tc>
        <w:tc>
          <w:tcPr>
            <w:tcW w:w="425" w:type="dxa"/>
            <w:shd w:val="clear" w:color="auto" w:fill="auto"/>
            <w:noWrap/>
            <w:vAlign w:val="center"/>
            <w:hideMark/>
          </w:tcPr>
          <w:p w14:paraId="0B559C87" w14:textId="2F091CF8" w:rsidR="009E157B" w:rsidRPr="009E157B" w:rsidRDefault="009E157B" w:rsidP="009E157B">
            <w:pPr>
              <w:spacing w:after="0" w:line="240" w:lineRule="auto"/>
              <w:jc w:val="center"/>
              <w:rPr>
                <w:rFonts w:ascii="Calibri" w:eastAsia="Times New Roman" w:hAnsi="Calibri" w:cs="Calibri"/>
                <w:color w:val="000000"/>
                <w:lang w:val="es-CO" w:eastAsia="es-CO"/>
              </w:rPr>
            </w:pPr>
          </w:p>
        </w:tc>
      </w:tr>
      <w:tr w:rsidR="002E4B4F" w:rsidRPr="009E157B" w14:paraId="448218D7" w14:textId="77777777" w:rsidTr="00516BAE">
        <w:trPr>
          <w:trHeight w:val="710"/>
          <w:jc w:val="center"/>
        </w:trPr>
        <w:tc>
          <w:tcPr>
            <w:tcW w:w="601" w:type="dxa"/>
            <w:shd w:val="clear" w:color="auto" w:fill="auto"/>
            <w:noWrap/>
            <w:vAlign w:val="center"/>
            <w:hideMark/>
          </w:tcPr>
          <w:p w14:paraId="5827CDFA" w14:textId="0BA91D21" w:rsidR="009E157B" w:rsidRPr="009E157B" w:rsidRDefault="009E157B" w:rsidP="009E157B">
            <w:pPr>
              <w:spacing w:after="0" w:line="240" w:lineRule="auto"/>
              <w:jc w:val="center"/>
              <w:rPr>
                <w:rFonts w:ascii="Calibri" w:eastAsia="Times New Roman" w:hAnsi="Calibri" w:cs="Calibri"/>
                <w:color w:val="000000"/>
                <w:lang w:val="es-CO" w:eastAsia="es-CO"/>
              </w:rPr>
            </w:pPr>
          </w:p>
        </w:tc>
        <w:tc>
          <w:tcPr>
            <w:tcW w:w="3261" w:type="dxa"/>
            <w:shd w:val="clear" w:color="auto" w:fill="auto"/>
            <w:noWrap/>
            <w:vAlign w:val="center"/>
            <w:hideMark/>
          </w:tcPr>
          <w:p w14:paraId="0A15E2FD" w14:textId="7979E0AF" w:rsidR="009E157B" w:rsidRPr="009E157B" w:rsidRDefault="00000000" w:rsidP="009E157B">
            <w:pPr>
              <w:spacing w:after="0" w:line="240" w:lineRule="auto"/>
              <w:jc w:val="center"/>
              <w:rPr>
                <w:rFonts w:ascii="Calibri" w:eastAsia="Times New Roman" w:hAnsi="Calibri" w:cs="Calibri"/>
                <w:color w:val="000000"/>
                <w:lang w:val="es-CO" w:eastAsia="es-CO"/>
              </w:rPr>
            </w:pPr>
            <m:oMathPara>
              <m:oMathParaPr>
                <m:jc m:val="right"/>
              </m:oMathParaPr>
              <m:oMath>
                <m:nary>
                  <m:naryPr>
                    <m:chr m:val="∑"/>
                    <m:limLoc m:val="undOvr"/>
                    <m:supHide m:val="1"/>
                    <m:ctrlPr>
                      <w:rPr>
                        <w:rFonts w:ascii="Cambria Math" w:eastAsiaTheme="minorEastAsia" w:hAnsi="Cambria Math"/>
                        <w:bCs/>
                        <w:i/>
                        <w:iCs/>
                        <w:sz w:val="21"/>
                        <w:szCs w:val="21"/>
                        <w:vertAlign w:val="subscript"/>
                      </w:rPr>
                    </m:ctrlPr>
                  </m:naryPr>
                  <m:sub>
                    <m:r>
                      <w:rPr>
                        <w:rFonts w:ascii="Cambria Math" w:eastAsiaTheme="minorEastAsia" w:hAnsi="Cambria Math"/>
                        <w:sz w:val="21"/>
                        <w:szCs w:val="21"/>
                        <w:vertAlign w:val="subscript"/>
                      </w:rPr>
                      <m:t>t∈T|t≥</m:t>
                    </m:r>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a</m:t>
                        </m:r>
                      </m:e>
                      <m:sub>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v</m:t>
                            </m:r>
                          </m:e>
                          <m:sub>
                            <m:r>
                              <w:rPr>
                                <w:rFonts w:ascii="Cambria Math" w:eastAsiaTheme="minorEastAsia" w:hAnsi="Cambria Math"/>
                                <w:sz w:val="21"/>
                                <w:szCs w:val="21"/>
                                <w:vertAlign w:val="subscript"/>
                              </w:rPr>
                              <m:t>1</m:t>
                            </m:r>
                          </m:sub>
                        </m:sSub>
                        <m:r>
                          <w:rPr>
                            <w:rFonts w:ascii="Cambria Math" w:eastAsiaTheme="minorEastAsia" w:hAnsi="Cambria Math"/>
                            <w:sz w:val="21"/>
                            <w:szCs w:val="21"/>
                            <w:vertAlign w:val="subscript"/>
                          </w:rPr>
                          <m:t>s</m:t>
                        </m:r>
                      </m:sub>
                    </m:sSub>
                  </m:sub>
                  <m:sup/>
                  <m:e>
                    <m:r>
                      <w:rPr>
                        <w:rFonts w:ascii="Cambria Math" w:eastAsiaTheme="minorEastAsia" w:hAnsi="Cambria Math"/>
                        <w:sz w:val="21"/>
                        <w:szCs w:val="21"/>
                        <w:vertAlign w:val="subscript"/>
                      </w:rPr>
                      <m:t>t</m:t>
                    </m:r>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w</m:t>
                        </m:r>
                      </m:e>
                      <m:sub>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v</m:t>
                            </m:r>
                          </m:e>
                          <m:sub>
                            <m:r>
                              <w:rPr>
                                <w:rFonts w:ascii="Cambria Math" w:eastAsiaTheme="minorEastAsia" w:hAnsi="Cambria Math"/>
                                <w:sz w:val="21"/>
                                <w:szCs w:val="21"/>
                                <w:vertAlign w:val="subscript"/>
                              </w:rPr>
                              <m:t>!</m:t>
                            </m:r>
                          </m:sub>
                        </m:sSub>
                        <m:r>
                          <w:rPr>
                            <w:rFonts w:ascii="Cambria Math" w:eastAsiaTheme="minorEastAsia" w:hAnsi="Cambria Math"/>
                            <w:sz w:val="21"/>
                            <w:szCs w:val="21"/>
                            <w:vertAlign w:val="subscript"/>
                          </w:rPr>
                          <m:t>st</m:t>
                        </m:r>
                      </m:sub>
                    </m:sSub>
                  </m:e>
                </m:nary>
                <m:r>
                  <w:rPr>
                    <w:rFonts w:ascii="Cambria Math" w:eastAsiaTheme="minorEastAsia" w:hAnsi="Cambria Math"/>
                    <w:sz w:val="21"/>
                    <w:szCs w:val="21"/>
                    <w:vertAlign w:val="subscript"/>
                  </w:rPr>
                  <m:t>-</m:t>
                </m:r>
                <m:nary>
                  <m:naryPr>
                    <m:chr m:val="∑"/>
                    <m:limLoc m:val="undOvr"/>
                    <m:supHide m:val="1"/>
                    <m:ctrlPr>
                      <w:rPr>
                        <w:rFonts w:ascii="Cambria Math" w:eastAsiaTheme="minorEastAsia" w:hAnsi="Cambria Math"/>
                        <w:bCs/>
                        <w:i/>
                        <w:iCs/>
                        <w:sz w:val="21"/>
                        <w:szCs w:val="21"/>
                        <w:vertAlign w:val="subscript"/>
                      </w:rPr>
                    </m:ctrlPr>
                  </m:naryPr>
                  <m:sub>
                    <m:r>
                      <w:rPr>
                        <w:rFonts w:ascii="Cambria Math" w:eastAsiaTheme="minorEastAsia" w:hAnsi="Cambria Math"/>
                        <w:sz w:val="21"/>
                        <w:szCs w:val="21"/>
                        <w:vertAlign w:val="subscript"/>
                      </w:rPr>
                      <m:t>t∈T|t≥</m:t>
                    </m:r>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a</m:t>
                        </m:r>
                      </m:e>
                      <m:sub>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v</m:t>
                            </m:r>
                          </m:e>
                          <m:sub>
                            <m:r>
                              <w:rPr>
                                <w:rFonts w:ascii="Cambria Math" w:eastAsiaTheme="minorEastAsia" w:hAnsi="Cambria Math"/>
                                <w:sz w:val="21"/>
                                <w:szCs w:val="21"/>
                                <w:vertAlign w:val="subscript"/>
                              </w:rPr>
                              <m:t>2</m:t>
                            </m:r>
                          </m:sub>
                        </m:sSub>
                        <m:r>
                          <w:rPr>
                            <w:rFonts w:ascii="Cambria Math" w:eastAsiaTheme="minorEastAsia" w:hAnsi="Cambria Math"/>
                            <w:sz w:val="21"/>
                            <w:szCs w:val="21"/>
                            <w:vertAlign w:val="subscript"/>
                          </w:rPr>
                          <m:t>s</m:t>
                        </m:r>
                      </m:sub>
                    </m:sSub>
                  </m:sub>
                  <m:sup/>
                  <m:e>
                    <m:r>
                      <w:rPr>
                        <w:rFonts w:ascii="Cambria Math" w:eastAsiaTheme="minorEastAsia" w:hAnsi="Cambria Math"/>
                        <w:sz w:val="21"/>
                        <w:szCs w:val="21"/>
                        <w:vertAlign w:val="subscript"/>
                      </w:rPr>
                      <m:t>t</m:t>
                    </m:r>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w</m:t>
                        </m:r>
                      </m:e>
                      <m:sub>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v</m:t>
                            </m:r>
                          </m:e>
                          <m:sub>
                            <m:r>
                              <w:rPr>
                                <w:rFonts w:ascii="Cambria Math" w:eastAsiaTheme="minorEastAsia" w:hAnsi="Cambria Math"/>
                                <w:sz w:val="21"/>
                                <w:szCs w:val="21"/>
                                <w:vertAlign w:val="subscript"/>
                              </w:rPr>
                              <m:t>2</m:t>
                            </m:r>
                          </m:sub>
                        </m:sSub>
                        <m:r>
                          <w:rPr>
                            <w:rFonts w:ascii="Cambria Math" w:eastAsiaTheme="minorEastAsia" w:hAnsi="Cambria Math"/>
                            <w:sz w:val="21"/>
                            <w:szCs w:val="21"/>
                            <w:vertAlign w:val="subscript"/>
                          </w:rPr>
                          <m:t>st</m:t>
                        </m:r>
                      </m:sub>
                    </m:sSub>
                  </m:e>
                </m:nary>
              </m:oMath>
            </m:oMathPara>
          </w:p>
        </w:tc>
        <w:tc>
          <w:tcPr>
            <w:tcW w:w="425" w:type="dxa"/>
            <w:shd w:val="clear" w:color="auto" w:fill="auto"/>
            <w:noWrap/>
            <w:vAlign w:val="center"/>
            <w:hideMark/>
          </w:tcPr>
          <w:p w14:paraId="04B1BE5C" w14:textId="5CB7AFFF" w:rsidR="009E157B" w:rsidRPr="009E157B" w:rsidRDefault="002E4B4F" w:rsidP="002E4B4F">
            <w:pPr>
              <w:spacing w:after="0" w:line="240" w:lineRule="auto"/>
              <w:rPr>
                <w:rFonts w:ascii="Calibri" w:eastAsia="Times New Roman" w:hAnsi="Calibri" w:cs="Calibri"/>
                <w:color w:val="000000"/>
                <w:lang w:val="es-CO" w:eastAsia="es-CO"/>
              </w:rPr>
            </w:pPr>
            <m:oMathPara>
              <m:oMath>
                <m:r>
                  <w:rPr>
                    <w:rFonts w:ascii="Cambria Math" w:eastAsia="Times New Roman" w:hAnsi="Cambria Math" w:cs="Calibri"/>
                    <w:color w:val="000000"/>
                    <w:lang w:val="es-CO" w:eastAsia="es-CO"/>
                  </w:rPr>
                  <m:t>≤</m:t>
                </m:r>
              </m:oMath>
            </m:oMathPara>
          </w:p>
        </w:tc>
        <w:tc>
          <w:tcPr>
            <w:tcW w:w="2835" w:type="dxa"/>
            <w:shd w:val="clear" w:color="auto" w:fill="auto"/>
            <w:noWrap/>
            <w:vAlign w:val="center"/>
            <w:hideMark/>
          </w:tcPr>
          <w:p w14:paraId="31E0769C" w14:textId="0BB8234E" w:rsidR="009E157B" w:rsidRPr="009E157B" w:rsidRDefault="00997F19" w:rsidP="009E157B">
            <w:pPr>
              <w:spacing w:after="0" w:line="240" w:lineRule="auto"/>
              <w:jc w:val="center"/>
              <w:rPr>
                <w:rFonts w:ascii="Calibri" w:eastAsia="Times New Roman" w:hAnsi="Calibri" w:cs="Calibri"/>
                <w:color w:val="000000"/>
                <w:lang w:val="es-CO" w:eastAsia="es-CO"/>
              </w:rPr>
            </w:pPr>
            <m:oMathPara>
              <m:oMathParaPr>
                <m:jc m:val="left"/>
              </m:oMathParaPr>
              <m:oMath>
                <m:r>
                  <w:rPr>
                    <w:rFonts w:ascii="Cambria Math" w:eastAsiaTheme="minorEastAsia" w:hAnsi="Cambria Math"/>
                    <w:sz w:val="21"/>
                    <w:szCs w:val="21"/>
                    <w:vertAlign w:val="subscript"/>
                  </w:rPr>
                  <m:t>M</m:t>
                </m:r>
                <m:d>
                  <m:dPr>
                    <m:ctrlPr>
                      <w:rPr>
                        <w:rFonts w:ascii="Cambria Math" w:eastAsiaTheme="minorEastAsia" w:hAnsi="Cambria Math"/>
                        <w:bCs/>
                        <w:i/>
                        <w:iCs/>
                        <w:sz w:val="21"/>
                        <w:szCs w:val="21"/>
                        <w:vertAlign w:val="subscript"/>
                      </w:rPr>
                    </m:ctrlPr>
                  </m:dPr>
                  <m:e>
                    <m:r>
                      <w:rPr>
                        <w:rFonts w:ascii="Cambria Math" w:eastAsiaTheme="minorEastAsia" w:hAnsi="Cambria Math"/>
                        <w:sz w:val="21"/>
                        <w:szCs w:val="21"/>
                        <w:vertAlign w:val="subscript"/>
                      </w:rPr>
                      <m:t>1-</m:t>
                    </m:r>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z</m:t>
                        </m:r>
                      </m:e>
                      <m:sub>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v</m:t>
                            </m:r>
                          </m:e>
                          <m:sub>
                            <m:r>
                              <w:rPr>
                                <w:rFonts w:ascii="Cambria Math" w:eastAsiaTheme="minorEastAsia" w:hAnsi="Cambria Math"/>
                                <w:sz w:val="21"/>
                                <w:szCs w:val="21"/>
                                <w:vertAlign w:val="subscript"/>
                              </w:rPr>
                              <m:t>1</m:t>
                            </m:r>
                          </m:sub>
                        </m:sSub>
                        <m:r>
                          <w:rPr>
                            <w:rFonts w:ascii="Cambria Math" w:eastAsiaTheme="minorEastAsia" w:hAnsi="Cambria Math"/>
                            <w:sz w:val="21"/>
                            <w:szCs w:val="21"/>
                            <w:vertAlign w:val="subscript"/>
                          </w:rPr>
                          <m:t>s</m:t>
                        </m:r>
                      </m:sub>
                    </m:sSub>
                  </m:e>
                </m:d>
                <m:r>
                  <w:rPr>
                    <w:rFonts w:ascii="Cambria Math" w:eastAsiaTheme="minorEastAsia" w:hAnsi="Cambria Math"/>
                    <w:sz w:val="21"/>
                    <w:szCs w:val="21"/>
                    <w:vertAlign w:val="subscript"/>
                  </w:rPr>
                  <m:t>+M</m:t>
                </m:r>
                <m:d>
                  <m:dPr>
                    <m:ctrlPr>
                      <w:rPr>
                        <w:rFonts w:ascii="Cambria Math" w:eastAsiaTheme="minorEastAsia" w:hAnsi="Cambria Math"/>
                        <w:bCs/>
                        <w:i/>
                        <w:iCs/>
                        <w:sz w:val="21"/>
                        <w:szCs w:val="21"/>
                        <w:vertAlign w:val="subscript"/>
                      </w:rPr>
                    </m:ctrlPr>
                  </m:dPr>
                  <m:e>
                    <m:r>
                      <w:rPr>
                        <w:rFonts w:ascii="Cambria Math" w:eastAsiaTheme="minorEastAsia" w:hAnsi="Cambria Math"/>
                        <w:sz w:val="21"/>
                        <w:szCs w:val="21"/>
                        <w:vertAlign w:val="subscript"/>
                      </w:rPr>
                      <m:t>1-</m:t>
                    </m:r>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z</m:t>
                        </m:r>
                      </m:e>
                      <m:sub>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v</m:t>
                            </m:r>
                          </m:e>
                          <m:sub>
                            <m:r>
                              <w:rPr>
                                <w:rFonts w:ascii="Cambria Math" w:eastAsiaTheme="minorEastAsia" w:hAnsi="Cambria Math"/>
                                <w:sz w:val="21"/>
                                <w:szCs w:val="21"/>
                                <w:vertAlign w:val="subscript"/>
                              </w:rPr>
                              <m:t>2</m:t>
                            </m:r>
                          </m:sub>
                        </m:sSub>
                        <m:r>
                          <w:rPr>
                            <w:rFonts w:ascii="Cambria Math" w:eastAsiaTheme="minorEastAsia" w:hAnsi="Cambria Math"/>
                            <w:sz w:val="21"/>
                            <w:szCs w:val="21"/>
                            <w:vertAlign w:val="subscript"/>
                          </w:rPr>
                          <m:t>s</m:t>
                        </m:r>
                      </m:sub>
                    </m:sSub>
                  </m:e>
                </m:d>
              </m:oMath>
            </m:oMathPara>
          </w:p>
        </w:tc>
        <w:tc>
          <w:tcPr>
            <w:tcW w:w="4394" w:type="dxa"/>
            <w:shd w:val="clear" w:color="auto" w:fill="auto"/>
            <w:noWrap/>
            <w:vAlign w:val="center"/>
            <w:hideMark/>
          </w:tcPr>
          <w:p w14:paraId="0B331871" w14:textId="287964CA" w:rsidR="009E157B" w:rsidRPr="009E157B" w:rsidRDefault="00C334F1" w:rsidP="009E157B">
            <w:pPr>
              <w:spacing w:after="0" w:line="240" w:lineRule="auto"/>
              <w:jc w:val="center"/>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∀s∈S,</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v</m:t>
                    </m:r>
                  </m:e>
                  <m:sub>
                    <m:r>
                      <w:rPr>
                        <w:rFonts w:ascii="Cambria Math" w:eastAsia="Times New Roman" w:hAnsi="Cambria Math" w:cs="Calibri"/>
                        <w:color w:val="000000"/>
                        <w:lang w:val="es-CO" w:eastAsia="es-CO"/>
                      </w:rPr>
                      <m:t>1</m:t>
                    </m:r>
                  </m:sub>
                </m:sSub>
                <m:r>
                  <w:rPr>
                    <w:rFonts w:ascii="Cambria Math" w:eastAsia="Times New Roman" w:hAnsi="Cambria Math" w:cs="Calibri"/>
                    <w:color w:val="000000"/>
                    <w:lang w:val="es-CO" w:eastAsia="es-CO"/>
                  </w:rPr>
                  <m:t>∈V,</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v</m:t>
                    </m:r>
                  </m:e>
                  <m:sub>
                    <m:r>
                      <w:rPr>
                        <w:rFonts w:ascii="Cambria Math" w:eastAsia="Times New Roman" w:hAnsi="Cambria Math" w:cs="Calibri"/>
                        <w:color w:val="000000"/>
                        <w:lang w:val="es-CO" w:eastAsia="es-CO"/>
                      </w:rPr>
                      <m:t>2</m:t>
                    </m:r>
                  </m:sub>
                </m:sSub>
                <m:r>
                  <w:rPr>
                    <w:rFonts w:ascii="Cambria Math" w:eastAsia="Times New Roman" w:hAnsi="Cambria Math" w:cs="Calibri"/>
                    <w:color w:val="000000"/>
                    <w:lang w:val="es-CO" w:eastAsia="es-CO"/>
                  </w:rPr>
                  <m:t>∈V|</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a</m:t>
                    </m:r>
                  </m:e>
                  <m:sub>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v</m:t>
                        </m:r>
                      </m:e>
                      <m:sub>
                        <m:r>
                          <w:rPr>
                            <w:rFonts w:ascii="Cambria Math" w:eastAsia="Times New Roman" w:hAnsi="Cambria Math" w:cs="Calibri"/>
                            <w:color w:val="000000"/>
                            <w:lang w:val="es-CO" w:eastAsia="es-CO"/>
                          </w:rPr>
                          <m:t>1</m:t>
                        </m:r>
                      </m:sub>
                    </m:sSub>
                    <m:r>
                      <w:rPr>
                        <w:rFonts w:ascii="Cambria Math" w:eastAsia="Times New Roman" w:hAnsi="Cambria Math" w:cs="Calibri"/>
                        <w:color w:val="000000"/>
                        <w:lang w:val="es-CO" w:eastAsia="es-CO"/>
                      </w:rPr>
                      <m:t>s</m:t>
                    </m:r>
                  </m:sub>
                </m:sSub>
                <m:r>
                  <w:rPr>
                    <w:rFonts w:ascii="Cambria Math" w:eastAsia="Times New Roman" w:hAnsi="Cambria Math" w:cs="Calibri"/>
                    <w:color w:val="000000"/>
                    <w:lang w:val="es-CO" w:eastAsia="es-CO"/>
                  </w:rPr>
                  <m:t>&lt;</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a</m:t>
                    </m:r>
                  </m:e>
                  <m:sub>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v</m:t>
                        </m:r>
                      </m:e>
                      <m:sub>
                        <m:r>
                          <w:rPr>
                            <w:rFonts w:ascii="Cambria Math" w:eastAsia="Times New Roman" w:hAnsi="Cambria Math" w:cs="Calibri"/>
                            <w:color w:val="000000"/>
                            <w:lang w:val="es-CO" w:eastAsia="es-CO"/>
                          </w:rPr>
                          <m:t>2</m:t>
                        </m:r>
                      </m:sub>
                    </m:sSub>
                    <m:r>
                      <w:rPr>
                        <w:rFonts w:ascii="Cambria Math" w:eastAsia="Times New Roman" w:hAnsi="Cambria Math" w:cs="Calibri"/>
                        <w:color w:val="000000"/>
                        <w:lang w:val="es-CO" w:eastAsia="es-CO"/>
                      </w:rPr>
                      <m:t>s</m:t>
                    </m:r>
                  </m:sub>
                </m:sSub>
              </m:oMath>
            </m:oMathPara>
          </w:p>
        </w:tc>
        <w:tc>
          <w:tcPr>
            <w:tcW w:w="425" w:type="dxa"/>
            <w:shd w:val="clear" w:color="auto" w:fill="auto"/>
            <w:noWrap/>
            <w:vAlign w:val="center"/>
            <w:hideMark/>
          </w:tcPr>
          <w:p w14:paraId="423D4B64" w14:textId="0BEC1389" w:rsidR="009E157B" w:rsidRPr="009E157B" w:rsidRDefault="009E157B" w:rsidP="009E157B">
            <w:pPr>
              <w:spacing w:after="0" w:line="240" w:lineRule="auto"/>
              <w:jc w:val="center"/>
              <w:rPr>
                <w:rFonts w:ascii="Calibri" w:eastAsia="Times New Roman" w:hAnsi="Calibri" w:cs="Calibri"/>
                <w:color w:val="000000"/>
                <w:lang w:val="es-CO" w:eastAsia="es-CO"/>
              </w:rPr>
            </w:pPr>
          </w:p>
        </w:tc>
      </w:tr>
      <w:tr w:rsidR="002E4B4F" w:rsidRPr="009E157B" w14:paraId="49C5A739" w14:textId="77777777" w:rsidTr="00516BAE">
        <w:trPr>
          <w:trHeight w:val="688"/>
          <w:jc w:val="center"/>
        </w:trPr>
        <w:tc>
          <w:tcPr>
            <w:tcW w:w="601" w:type="dxa"/>
            <w:shd w:val="clear" w:color="auto" w:fill="auto"/>
            <w:noWrap/>
            <w:vAlign w:val="center"/>
            <w:hideMark/>
          </w:tcPr>
          <w:p w14:paraId="6EBAA252" w14:textId="2D9B2399" w:rsidR="009E157B" w:rsidRPr="009E157B" w:rsidRDefault="009E157B" w:rsidP="009E157B">
            <w:pPr>
              <w:spacing w:after="0" w:line="240" w:lineRule="auto"/>
              <w:jc w:val="center"/>
              <w:rPr>
                <w:rFonts w:ascii="Calibri" w:eastAsia="Times New Roman" w:hAnsi="Calibri" w:cs="Calibri"/>
                <w:color w:val="000000"/>
                <w:lang w:val="es-CO" w:eastAsia="es-CO"/>
              </w:rPr>
            </w:pPr>
          </w:p>
        </w:tc>
        <w:tc>
          <w:tcPr>
            <w:tcW w:w="3261" w:type="dxa"/>
            <w:shd w:val="clear" w:color="auto" w:fill="auto"/>
            <w:noWrap/>
            <w:vAlign w:val="center"/>
            <w:hideMark/>
          </w:tcPr>
          <w:p w14:paraId="08F21037" w14:textId="553B8423" w:rsidR="009E157B" w:rsidRPr="009E157B" w:rsidRDefault="00000000" w:rsidP="009E157B">
            <w:pPr>
              <w:spacing w:after="0" w:line="240" w:lineRule="auto"/>
              <w:jc w:val="center"/>
              <w:rPr>
                <w:rFonts w:ascii="Calibri" w:eastAsia="Times New Roman" w:hAnsi="Calibri" w:cs="Calibri"/>
                <w:color w:val="000000"/>
                <w:lang w:val="es-CO" w:eastAsia="es-CO"/>
              </w:rPr>
            </w:pPr>
            <m:oMathPara>
              <m:oMathParaPr>
                <m:jc m:val="right"/>
              </m:oMathParaPr>
              <m:oMath>
                <m:nary>
                  <m:naryPr>
                    <m:chr m:val="∑"/>
                    <m:supHide m:val="1"/>
                    <m:ctrlPr>
                      <w:rPr>
                        <w:rFonts w:ascii="Cambria Math" w:eastAsiaTheme="minorEastAsia" w:hAnsi="Cambria Math"/>
                        <w:bCs/>
                        <w:i/>
                        <w:iCs/>
                        <w:vertAlign w:val="subscript"/>
                      </w:rPr>
                    </m:ctrlPr>
                  </m:naryPr>
                  <m:sub>
                    <m:r>
                      <w:rPr>
                        <w:rFonts w:ascii="Cambria Math" w:eastAsiaTheme="minorEastAsia" w:hAnsi="Cambria Math"/>
                        <w:vertAlign w:val="subscript"/>
                      </w:rPr>
                      <m:t>t∈T</m:t>
                    </m:r>
                    <m:r>
                      <w:rPr>
                        <w:rFonts w:ascii="Cambria Math" w:eastAsiaTheme="minorEastAsia" w:hAnsi="Cambria Math"/>
                      </w:rPr>
                      <m:t>|t≥</m:t>
                    </m:r>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vs</m:t>
                        </m:r>
                      </m:sub>
                    </m:sSub>
                  </m:sub>
                  <m:sup/>
                  <m:e>
                    <m:sSub>
                      <m:sSubPr>
                        <m:ctrlPr>
                          <w:rPr>
                            <w:rFonts w:ascii="Cambria Math" w:eastAsiaTheme="minorEastAsia" w:hAnsi="Cambria Math"/>
                            <w:bCs/>
                            <w:i/>
                            <w:iCs/>
                            <w:vertAlign w:val="subscript"/>
                          </w:rPr>
                        </m:ctrlPr>
                      </m:sSubPr>
                      <m:e>
                        <m:r>
                          <w:rPr>
                            <w:rFonts w:ascii="Cambria Math" w:eastAsiaTheme="minorEastAsia" w:hAnsi="Cambria Math"/>
                            <w:vertAlign w:val="subscript"/>
                          </w:rPr>
                          <m:t>w</m:t>
                        </m:r>
                      </m:e>
                      <m:sub>
                        <m:r>
                          <w:rPr>
                            <w:rFonts w:ascii="Cambria Math" w:eastAsiaTheme="minorEastAsia" w:hAnsi="Cambria Math"/>
                            <w:vertAlign w:val="subscript"/>
                          </w:rPr>
                          <m:t>vst</m:t>
                        </m:r>
                      </m:sub>
                    </m:sSub>
                  </m:e>
                </m:nary>
              </m:oMath>
            </m:oMathPara>
          </w:p>
        </w:tc>
        <w:tc>
          <w:tcPr>
            <w:tcW w:w="425" w:type="dxa"/>
            <w:shd w:val="clear" w:color="auto" w:fill="auto"/>
            <w:noWrap/>
            <w:vAlign w:val="center"/>
            <w:hideMark/>
          </w:tcPr>
          <w:p w14:paraId="4964BB29" w14:textId="6C964F55" w:rsidR="009E157B" w:rsidRPr="009E157B" w:rsidRDefault="009215C5" w:rsidP="009E157B">
            <w:pPr>
              <w:spacing w:after="0" w:line="240" w:lineRule="auto"/>
              <w:jc w:val="center"/>
              <w:rPr>
                <w:rFonts w:ascii="Calibri" w:eastAsia="Times New Roman" w:hAnsi="Calibri" w:cs="Calibri"/>
                <w:color w:val="000000"/>
                <w:lang w:val="es-CO" w:eastAsia="es-CO"/>
              </w:rPr>
            </w:pPr>
            <m:oMathPara>
              <m:oMath>
                <m:r>
                  <w:rPr>
                    <w:rFonts w:ascii="Cambria Math" w:eastAsia="Times New Roman" w:hAnsi="Cambria Math" w:cs="Calibri"/>
                    <w:color w:val="000000"/>
                    <w:lang w:val="es-CO" w:eastAsia="es-CO"/>
                  </w:rPr>
                  <m:t>=</m:t>
                </m:r>
              </m:oMath>
            </m:oMathPara>
          </w:p>
        </w:tc>
        <w:tc>
          <w:tcPr>
            <w:tcW w:w="2835" w:type="dxa"/>
            <w:shd w:val="clear" w:color="auto" w:fill="auto"/>
            <w:noWrap/>
            <w:vAlign w:val="center"/>
            <w:hideMark/>
          </w:tcPr>
          <w:p w14:paraId="386D020A" w14:textId="1A8A46A5" w:rsidR="009E157B" w:rsidRPr="009E157B" w:rsidRDefault="00000000" w:rsidP="009E157B">
            <w:pPr>
              <w:spacing w:after="0" w:line="240" w:lineRule="auto"/>
              <w:jc w:val="center"/>
              <w:rPr>
                <w:rFonts w:ascii="Calibri" w:eastAsia="Times New Roman" w:hAnsi="Calibri" w:cs="Calibri"/>
                <w:color w:val="000000"/>
                <w:lang w:val="es-CO" w:eastAsia="es-CO"/>
              </w:rPr>
            </w:pPr>
            <m:oMathPara>
              <m:oMathParaPr>
                <m:jc m:val="left"/>
              </m:oMathParaPr>
              <m:oMath>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z</m:t>
                    </m:r>
                  </m:e>
                  <m:sub>
                    <m:r>
                      <w:rPr>
                        <w:rFonts w:ascii="Cambria Math" w:eastAsia="Times New Roman" w:hAnsi="Cambria Math" w:cs="Calibri"/>
                        <w:color w:val="000000"/>
                        <w:lang w:val="es-CO" w:eastAsia="es-CO"/>
                      </w:rPr>
                      <m:t>vs</m:t>
                    </m:r>
                  </m:sub>
                </m:sSub>
              </m:oMath>
            </m:oMathPara>
          </w:p>
        </w:tc>
        <w:tc>
          <w:tcPr>
            <w:tcW w:w="4394" w:type="dxa"/>
            <w:shd w:val="clear" w:color="auto" w:fill="auto"/>
            <w:noWrap/>
            <w:vAlign w:val="center"/>
            <w:hideMark/>
          </w:tcPr>
          <w:p w14:paraId="48F413EC" w14:textId="739A5810" w:rsidR="009E157B" w:rsidRPr="009E157B" w:rsidRDefault="008C23A0" w:rsidP="009E157B">
            <w:pPr>
              <w:spacing w:after="0" w:line="240" w:lineRule="auto"/>
              <w:jc w:val="center"/>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∀s∈S,v∈V</m:t>
                </m:r>
              </m:oMath>
            </m:oMathPara>
          </w:p>
        </w:tc>
        <w:tc>
          <w:tcPr>
            <w:tcW w:w="425" w:type="dxa"/>
            <w:shd w:val="clear" w:color="auto" w:fill="auto"/>
            <w:noWrap/>
            <w:vAlign w:val="center"/>
            <w:hideMark/>
          </w:tcPr>
          <w:p w14:paraId="56AD19DA" w14:textId="207FFC71" w:rsidR="009E157B" w:rsidRPr="009E157B" w:rsidRDefault="009E157B" w:rsidP="009E157B">
            <w:pPr>
              <w:spacing w:after="0" w:line="240" w:lineRule="auto"/>
              <w:jc w:val="center"/>
              <w:rPr>
                <w:rFonts w:ascii="Calibri" w:eastAsia="Times New Roman" w:hAnsi="Calibri" w:cs="Calibri"/>
                <w:color w:val="000000"/>
                <w:lang w:val="es-CO" w:eastAsia="es-CO"/>
              </w:rPr>
            </w:pPr>
          </w:p>
        </w:tc>
      </w:tr>
      <w:tr w:rsidR="002E4B4F" w:rsidRPr="009E157B" w14:paraId="71F5799C" w14:textId="77777777" w:rsidTr="00516BAE">
        <w:trPr>
          <w:trHeight w:val="712"/>
          <w:jc w:val="center"/>
        </w:trPr>
        <w:tc>
          <w:tcPr>
            <w:tcW w:w="601" w:type="dxa"/>
            <w:shd w:val="clear" w:color="auto" w:fill="auto"/>
            <w:noWrap/>
            <w:vAlign w:val="center"/>
            <w:hideMark/>
          </w:tcPr>
          <w:p w14:paraId="3EAD062E" w14:textId="6904496C" w:rsidR="009E157B" w:rsidRPr="009E157B" w:rsidRDefault="009E157B" w:rsidP="009E157B">
            <w:pPr>
              <w:spacing w:after="0" w:line="240" w:lineRule="auto"/>
              <w:jc w:val="center"/>
              <w:rPr>
                <w:rFonts w:ascii="Calibri" w:eastAsia="Times New Roman" w:hAnsi="Calibri" w:cs="Calibri"/>
                <w:color w:val="000000"/>
                <w:lang w:val="es-CO" w:eastAsia="es-CO"/>
              </w:rPr>
            </w:pPr>
          </w:p>
        </w:tc>
        <w:tc>
          <w:tcPr>
            <w:tcW w:w="3261" w:type="dxa"/>
            <w:shd w:val="clear" w:color="auto" w:fill="auto"/>
            <w:noWrap/>
            <w:vAlign w:val="center"/>
            <w:hideMark/>
          </w:tcPr>
          <w:p w14:paraId="0ED2EFB3" w14:textId="0FC4C391" w:rsidR="009E157B" w:rsidRPr="009E157B" w:rsidRDefault="00000000" w:rsidP="009E157B">
            <w:pPr>
              <w:spacing w:after="0" w:line="240" w:lineRule="auto"/>
              <w:jc w:val="center"/>
              <w:rPr>
                <w:rFonts w:ascii="Calibri" w:eastAsia="Times New Roman" w:hAnsi="Calibri" w:cs="Calibri"/>
                <w:color w:val="000000"/>
                <w:lang w:val="es-CO" w:eastAsia="es-CO"/>
              </w:rPr>
            </w:pPr>
            <m:oMathPara>
              <m:oMathParaPr>
                <m:jc m:val="right"/>
              </m:oMathParaPr>
              <m:oMath>
                <m:nary>
                  <m:naryPr>
                    <m:chr m:val="∑"/>
                    <m:limLoc m:val="undOvr"/>
                    <m:supHide m:val="1"/>
                    <m:ctrlPr>
                      <w:rPr>
                        <w:rFonts w:ascii="Cambria Math" w:eastAsiaTheme="minorEastAsia" w:hAnsi="Cambria Math"/>
                        <w:bCs/>
                        <w:i/>
                        <w:iCs/>
                      </w:rPr>
                    </m:ctrlPr>
                  </m:naryPr>
                  <m:sub>
                    <m:r>
                      <w:rPr>
                        <w:rFonts w:ascii="Cambria Math" w:eastAsiaTheme="minorEastAsia" w:hAnsi="Cambria Math"/>
                      </w:rPr>
                      <m:t>t∈T|t≥</m:t>
                    </m:r>
                    <m:sSub>
                      <m:sSubPr>
                        <m:ctrlPr>
                          <w:rPr>
                            <w:rFonts w:ascii="Cambria Math" w:eastAsiaTheme="minorEastAsia" w:hAnsi="Cambria Math"/>
                            <w:bCs/>
                            <w:i/>
                            <w:iCs/>
                          </w:rPr>
                        </m:ctrlPr>
                      </m:sSubPr>
                      <m:e>
                        <m:r>
                          <w:rPr>
                            <w:rFonts w:ascii="Cambria Math" w:eastAsiaTheme="minorEastAsia" w:hAnsi="Cambria Math"/>
                          </w:rPr>
                          <m:t>a</m:t>
                        </m:r>
                      </m:e>
                      <m:sub>
                        <m:r>
                          <w:rPr>
                            <w:rFonts w:ascii="Cambria Math" w:eastAsiaTheme="minorEastAsia" w:hAnsi="Cambria Math"/>
                          </w:rPr>
                          <m:t>vs</m:t>
                        </m:r>
                      </m:sub>
                    </m:sSub>
                  </m:sub>
                  <m:sup/>
                  <m:e>
                    <m:sSub>
                      <m:sSubPr>
                        <m:ctrlPr>
                          <w:rPr>
                            <w:rFonts w:ascii="Cambria Math" w:eastAsiaTheme="minorEastAsia" w:hAnsi="Cambria Math"/>
                            <w:bCs/>
                            <w:i/>
                            <w:iCs/>
                          </w:rPr>
                        </m:ctrlPr>
                      </m:sSubPr>
                      <m:e>
                        <m:r>
                          <w:rPr>
                            <w:rFonts w:ascii="Cambria Math" w:eastAsiaTheme="minorEastAsia" w:hAnsi="Cambria Math"/>
                          </w:rPr>
                          <m:t>q</m:t>
                        </m:r>
                      </m:e>
                      <m:sub>
                        <m:r>
                          <w:rPr>
                            <w:rFonts w:ascii="Cambria Math" w:eastAsiaTheme="minorEastAsia" w:hAnsi="Cambria Math"/>
                          </w:rPr>
                          <m:t>vst</m:t>
                        </m:r>
                      </m:sub>
                    </m:sSub>
                  </m:e>
                </m:nary>
              </m:oMath>
            </m:oMathPara>
          </w:p>
        </w:tc>
        <w:tc>
          <w:tcPr>
            <w:tcW w:w="425" w:type="dxa"/>
            <w:shd w:val="clear" w:color="auto" w:fill="auto"/>
            <w:noWrap/>
            <w:vAlign w:val="center"/>
            <w:hideMark/>
          </w:tcPr>
          <w:p w14:paraId="4D426976" w14:textId="7D3981B2" w:rsidR="009E157B" w:rsidRPr="009E157B" w:rsidRDefault="003549E2" w:rsidP="009E157B">
            <w:pPr>
              <w:spacing w:after="0" w:line="240" w:lineRule="auto"/>
              <w:jc w:val="center"/>
              <w:rPr>
                <w:rFonts w:ascii="Calibri" w:eastAsia="Times New Roman" w:hAnsi="Calibri" w:cs="Calibri"/>
                <w:color w:val="000000"/>
                <w:lang w:val="es-CO" w:eastAsia="es-CO"/>
              </w:rPr>
            </w:pPr>
            <m:oMathPara>
              <m:oMath>
                <m:r>
                  <w:rPr>
                    <w:rFonts w:ascii="Cambria Math" w:eastAsiaTheme="minorEastAsia" w:hAnsi="Cambria Math"/>
                  </w:rPr>
                  <m:t xml:space="preserve">≤ </m:t>
                </m:r>
              </m:oMath>
            </m:oMathPara>
          </w:p>
        </w:tc>
        <w:tc>
          <w:tcPr>
            <w:tcW w:w="2835" w:type="dxa"/>
            <w:shd w:val="clear" w:color="auto" w:fill="auto"/>
            <w:noWrap/>
            <w:vAlign w:val="center"/>
            <w:hideMark/>
          </w:tcPr>
          <w:p w14:paraId="07D4BFFE" w14:textId="22318812" w:rsidR="009E157B" w:rsidRPr="009E157B" w:rsidRDefault="00000000" w:rsidP="009E157B">
            <w:pPr>
              <w:spacing w:after="0" w:line="240" w:lineRule="auto"/>
              <w:jc w:val="center"/>
              <w:rPr>
                <w:rFonts w:ascii="Calibri" w:eastAsia="Times New Roman" w:hAnsi="Calibri" w:cs="Calibri"/>
                <w:color w:val="000000"/>
                <w:lang w:val="es-CO" w:eastAsia="es-CO"/>
              </w:rPr>
            </w:pPr>
            <m:oMathPara>
              <m:oMathParaPr>
                <m:jc m:val="left"/>
              </m:oMathParaPr>
              <m:oMath>
                <m:sSub>
                  <m:sSubPr>
                    <m:ctrlPr>
                      <w:rPr>
                        <w:rFonts w:ascii="Cambria Math" w:eastAsiaTheme="minorEastAsia" w:hAnsi="Cambria Math"/>
                        <w:bCs/>
                        <w:i/>
                        <w:iCs/>
                      </w:rPr>
                    </m:ctrlPr>
                  </m:sSubPr>
                  <m:e>
                    <m:r>
                      <w:rPr>
                        <w:rFonts w:ascii="Cambria Math" w:eastAsiaTheme="minorEastAsia" w:hAnsi="Cambria Math"/>
                      </w:rPr>
                      <m:t>k</m:t>
                    </m:r>
                  </m:e>
                  <m:sub>
                    <m:r>
                      <w:rPr>
                        <w:rFonts w:ascii="Cambria Math" w:eastAsiaTheme="minorEastAsia" w:hAnsi="Cambria Math"/>
                      </w:rPr>
                      <m:t>vs</m:t>
                    </m:r>
                  </m:sub>
                </m:sSub>
              </m:oMath>
            </m:oMathPara>
          </w:p>
        </w:tc>
        <w:tc>
          <w:tcPr>
            <w:tcW w:w="4394" w:type="dxa"/>
            <w:shd w:val="clear" w:color="auto" w:fill="auto"/>
            <w:noWrap/>
            <w:vAlign w:val="center"/>
            <w:hideMark/>
          </w:tcPr>
          <w:p w14:paraId="07D62AE0" w14:textId="5544CFCD" w:rsidR="009E157B" w:rsidRPr="009E157B" w:rsidRDefault="00807B3A" w:rsidP="009E157B">
            <w:pPr>
              <w:spacing w:after="0" w:line="240" w:lineRule="auto"/>
              <w:jc w:val="center"/>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∀s∈S,v∈V</m:t>
                </m:r>
              </m:oMath>
            </m:oMathPara>
          </w:p>
        </w:tc>
        <w:tc>
          <w:tcPr>
            <w:tcW w:w="425" w:type="dxa"/>
            <w:shd w:val="clear" w:color="auto" w:fill="auto"/>
            <w:noWrap/>
            <w:vAlign w:val="center"/>
            <w:hideMark/>
          </w:tcPr>
          <w:p w14:paraId="3E377E4F" w14:textId="168FFF8D" w:rsidR="009E157B" w:rsidRPr="009E157B" w:rsidRDefault="009E157B" w:rsidP="009E157B">
            <w:pPr>
              <w:spacing w:after="0" w:line="240" w:lineRule="auto"/>
              <w:jc w:val="center"/>
              <w:rPr>
                <w:rFonts w:ascii="Calibri" w:eastAsia="Times New Roman" w:hAnsi="Calibri" w:cs="Calibri"/>
                <w:color w:val="000000"/>
                <w:lang w:val="es-CO" w:eastAsia="es-CO"/>
              </w:rPr>
            </w:pPr>
          </w:p>
        </w:tc>
      </w:tr>
      <w:tr w:rsidR="002E4B4F" w:rsidRPr="009E157B" w14:paraId="78662C29" w14:textId="77777777" w:rsidTr="00516BAE">
        <w:trPr>
          <w:trHeight w:val="972"/>
          <w:jc w:val="center"/>
        </w:trPr>
        <w:tc>
          <w:tcPr>
            <w:tcW w:w="601" w:type="dxa"/>
            <w:shd w:val="clear" w:color="auto" w:fill="auto"/>
            <w:noWrap/>
            <w:vAlign w:val="center"/>
            <w:hideMark/>
          </w:tcPr>
          <w:p w14:paraId="3A0AFBE0" w14:textId="7D9B6EBF" w:rsidR="009E157B" w:rsidRPr="009E157B" w:rsidRDefault="009E157B" w:rsidP="009E157B">
            <w:pPr>
              <w:spacing w:after="0" w:line="240" w:lineRule="auto"/>
              <w:jc w:val="center"/>
              <w:rPr>
                <w:rFonts w:ascii="Calibri" w:eastAsia="Times New Roman" w:hAnsi="Calibri" w:cs="Calibri"/>
                <w:color w:val="000000"/>
                <w:lang w:val="es-CO" w:eastAsia="es-CO"/>
              </w:rPr>
            </w:pPr>
          </w:p>
        </w:tc>
        <w:tc>
          <w:tcPr>
            <w:tcW w:w="3261" w:type="dxa"/>
            <w:shd w:val="clear" w:color="auto" w:fill="auto"/>
            <w:noWrap/>
            <w:vAlign w:val="center"/>
            <w:hideMark/>
          </w:tcPr>
          <w:p w14:paraId="526DA2D4" w14:textId="304F3C6E" w:rsidR="009E157B" w:rsidRPr="009E157B" w:rsidRDefault="00000000" w:rsidP="009E157B">
            <w:pPr>
              <w:spacing w:after="0" w:line="240" w:lineRule="auto"/>
              <w:jc w:val="center"/>
              <w:rPr>
                <w:rFonts w:ascii="Calibri" w:eastAsia="Times New Roman" w:hAnsi="Calibri" w:cs="Calibri"/>
                <w:color w:val="000000"/>
                <w:lang w:val="es-CO" w:eastAsia="es-CO"/>
              </w:rPr>
            </w:pPr>
            <m:oMathPara>
              <m:oMathParaPr>
                <m:jc m:val="right"/>
              </m:oMathParaPr>
              <m:oMath>
                <m:nary>
                  <m:naryPr>
                    <m:chr m:val="∑"/>
                    <m:ctrlPr>
                      <w:rPr>
                        <w:rFonts w:ascii="Cambria Math" w:eastAsiaTheme="minorEastAsia" w:hAnsi="Cambria Math"/>
                        <w:bCs/>
                        <w:i/>
                        <w:iCs/>
                        <w:vertAlign w:val="subscript"/>
                      </w:rPr>
                    </m:ctrlPr>
                  </m:naryPr>
                  <m:sub>
                    <m:r>
                      <w:rPr>
                        <w:rFonts w:ascii="Cambria Math" w:eastAsiaTheme="minorEastAsia" w:hAnsi="Cambria Math"/>
                        <w:vertAlign w:val="subscript"/>
                      </w:rPr>
                      <m:t>i=t</m:t>
                    </m:r>
                  </m:sub>
                  <m:sup>
                    <m:r>
                      <w:rPr>
                        <w:rFonts w:ascii="Cambria Math" w:eastAsiaTheme="minorEastAsia" w:hAnsi="Cambria Math"/>
                        <w:vertAlign w:val="subscript"/>
                      </w:rPr>
                      <m:t>t+</m:t>
                    </m:r>
                    <m:sSub>
                      <m:sSubPr>
                        <m:ctrlPr>
                          <w:rPr>
                            <w:rFonts w:ascii="Cambria Math" w:eastAsiaTheme="minorEastAsia" w:hAnsi="Cambria Math"/>
                            <w:bCs/>
                            <w:i/>
                            <w:iCs/>
                            <w:vertAlign w:val="subscript"/>
                          </w:rPr>
                        </m:ctrlPr>
                      </m:sSubPr>
                      <m:e>
                        <m:r>
                          <w:rPr>
                            <w:rFonts w:ascii="Cambria Math" w:eastAsiaTheme="minorEastAsia" w:hAnsi="Cambria Math"/>
                            <w:vertAlign w:val="subscript"/>
                          </w:rPr>
                          <m:t>k</m:t>
                        </m:r>
                      </m:e>
                      <m:sub>
                        <m:r>
                          <w:rPr>
                            <w:rFonts w:ascii="Cambria Math" w:eastAsiaTheme="minorEastAsia" w:hAnsi="Cambria Math"/>
                            <w:vertAlign w:val="subscript"/>
                          </w:rPr>
                          <m:t>vs</m:t>
                        </m:r>
                      </m:sub>
                    </m:sSub>
                    <m:r>
                      <w:rPr>
                        <w:rFonts w:ascii="Cambria Math" w:eastAsiaTheme="minorEastAsia" w:hAnsi="Cambria Math"/>
                        <w:vertAlign w:val="subscript"/>
                      </w:rPr>
                      <m:t>-1</m:t>
                    </m:r>
                  </m:sup>
                  <m:e>
                    <m:sSub>
                      <m:sSubPr>
                        <m:ctrlPr>
                          <w:rPr>
                            <w:rFonts w:ascii="Cambria Math" w:eastAsiaTheme="minorEastAsia" w:hAnsi="Cambria Math"/>
                            <w:bCs/>
                            <w:i/>
                            <w:iCs/>
                            <w:vertAlign w:val="subscript"/>
                          </w:rPr>
                        </m:ctrlPr>
                      </m:sSubPr>
                      <m:e>
                        <m:r>
                          <w:rPr>
                            <w:rFonts w:ascii="Cambria Math" w:eastAsiaTheme="minorEastAsia" w:hAnsi="Cambria Math"/>
                            <w:vertAlign w:val="subscript"/>
                          </w:rPr>
                          <m:t>q</m:t>
                        </m:r>
                      </m:e>
                      <m:sub>
                        <m:r>
                          <w:rPr>
                            <w:rFonts w:ascii="Cambria Math" w:eastAsiaTheme="minorEastAsia" w:hAnsi="Cambria Math"/>
                            <w:vertAlign w:val="subscript"/>
                          </w:rPr>
                          <m:t>vsi</m:t>
                        </m:r>
                      </m:sub>
                    </m:sSub>
                  </m:e>
                </m:nary>
              </m:oMath>
            </m:oMathPara>
          </w:p>
        </w:tc>
        <w:tc>
          <w:tcPr>
            <w:tcW w:w="425" w:type="dxa"/>
            <w:shd w:val="clear" w:color="auto" w:fill="auto"/>
            <w:noWrap/>
            <w:vAlign w:val="center"/>
            <w:hideMark/>
          </w:tcPr>
          <w:p w14:paraId="530C92C7" w14:textId="219D5EAB" w:rsidR="009E157B" w:rsidRPr="009E157B" w:rsidRDefault="0045733A" w:rsidP="009E157B">
            <w:pPr>
              <w:spacing w:after="0" w:line="240" w:lineRule="auto"/>
              <w:jc w:val="center"/>
              <w:rPr>
                <w:rFonts w:ascii="Calibri" w:eastAsia="Times New Roman" w:hAnsi="Calibri" w:cs="Calibri"/>
                <w:color w:val="000000"/>
                <w:lang w:val="es-CO" w:eastAsia="es-CO"/>
              </w:rPr>
            </w:pPr>
            <m:oMathPara>
              <m:oMath>
                <m:r>
                  <w:rPr>
                    <w:rFonts w:ascii="Cambria Math" w:eastAsiaTheme="minorEastAsia" w:hAnsi="Cambria Math"/>
                    <w:vertAlign w:val="subscript"/>
                  </w:rPr>
                  <m:t>≥</m:t>
                </m:r>
              </m:oMath>
            </m:oMathPara>
          </w:p>
        </w:tc>
        <w:tc>
          <w:tcPr>
            <w:tcW w:w="2835" w:type="dxa"/>
            <w:shd w:val="clear" w:color="auto" w:fill="auto"/>
            <w:noWrap/>
            <w:vAlign w:val="center"/>
            <w:hideMark/>
          </w:tcPr>
          <w:p w14:paraId="2467CE7C" w14:textId="3D08680A" w:rsidR="009E157B" w:rsidRPr="009E157B" w:rsidRDefault="00000000" w:rsidP="009E157B">
            <w:pPr>
              <w:spacing w:after="0" w:line="240" w:lineRule="auto"/>
              <w:jc w:val="center"/>
              <w:rPr>
                <w:rFonts w:ascii="Calibri" w:eastAsia="Times New Roman" w:hAnsi="Calibri" w:cs="Calibri"/>
                <w:color w:val="000000"/>
                <w:lang w:val="es-CO" w:eastAsia="es-CO"/>
              </w:rPr>
            </w:pPr>
            <m:oMathPara>
              <m:oMathParaPr>
                <m:jc m:val="left"/>
              </m:oMathParaPr>
              <m:oMath>
                <m:sSub>
                  <m:sSubPr>
                    <m:ctrlPr>
                      <w:rPr>
                        <w:rFonts w:ascii="Cambria Math" w:eastAsiaTheme="minorEastAsia" w:hAnsi="Cambria Math"/>
                        <w:bCs/>
                        <w:i/>
                        <w:iCs/>
                        <w:vertAlign w:val="subscript"/>
                      </w:rPr>
                    </m:ctrlPr>
                  </m:sSubPr>
                  <m:e>
                    <m:r>
                      <w:rPr>
                        <w:rFonts w:ascii="Cambria Math" w:eastAsiaTheme="minorEastAsia" w:hAnsi="Cambria Math"/>
                        <w:vertAlign w:val="subscript"/>
                      </w:rPr>
                      <m:t>k</m:t>
                    </m:r>
                  </m:e>
                  <m:sub>
                    <m:r>
                      <w:rPr>
                        <w:rFonts w:ascii="Cambria Math" w:eastAsiaTheme="minorEastAsia" w:hAnsi="Cambria Math"/>
                        <w:vertAlign w:val="subscript"/>
                      </w:rPr>
                      <m:t>vs</m:t>
                    </m:r>
                  </m:sub>
                </m:sSub>
                <m:sSub>
                  <m:sSubPr>
                    <m:ctrlPr>
                      <w:rPr>
                        <w:rFonts w:ascii="Cambria Math" w:eastAsiaTheme="minorEastAsia" w:hAnsi="Cambria Math"/>
                        <w:bCs/>
                        <w:i/>
                        <w:iCs/>
                        <w:vertAlign w:val="subscript"/>
                      </w:rPr>
                    </m:ctrlPr>
                  </m:sSubPr>
                  <m:e>
                    <m:r>
                      <w:rPr>
                        <w:rFonts w:ascii="Cambria Math" w:eastAsiaTheme="minorEastAsia" w:hAnsi="Cambria Math"/>
                        <w:vertAlign w:val="subscript"/>
                      </w:rPr>
                      <m:t>w</m:t>
                    </m:r>
                  </m:e>
                  <m:sub>
                    <m:r>
                      <w:rPr>
                        <w:rFonts w:ascii="Cambria Math" w:eastAsiaTheme="minorEastAsia" w:hAnsi="Cambria Math"/>
                        <w:vertAlign w:val="subscript"/>
                      </w:rPr>
                      <m:t>vst</m:t>
                    </m:r>
                  </m:sub>
                </m:sSub>
              </m:oMath>
            </m:oMathPara>
          </w:p>
        </w:tc>
        <w:tc>
          <w:tcPr>
            <w:tcW w:w="4394" w:type="dxa"/>
            <w:shd w:val="clear" w:color="auto" w:fill="auto"/>
            <w:noWrap/>
            <w:vAlign w:val="center"/>
            <w:hideMark/>
          </w:tcPr>
          <w:p w14:paraId="3D693DFE" w14:textId="6F841B67" w:rsidR="009E157B" w:rsidRPr="009E157B" w:rsidRDefault="00661902" w:rsidP="009E157B">
            <w:pPr>
              <w:spacing w:after="0" w:line="240" w:lineRule="auto"/>
              <w:jc w:val="center"/>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∀s∈S,v∈V,t∈T|t≥</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a</m:t>
                    </m:r>
                  </m:e>
                  <m:sub>
                    <m:r>
                      <w:rPr>
                        <w:rFonts w:ascii="Cambria Math" w:eastAsia="Times New Roman" w:hAnsi="Cambria Math" w:cs="Calibri"/>
                        <w:color w:val="000000"/>
                        <w:lang w:val="es-CO" w:eastAsia="es-CO"/>
                      </w:rPr>
                      <m:t>vs</m:t>
                    </m:r>
                  </m:sub>
                </m:sSub>
                <m:r>
                  <w:rPr>
                    <w:rFonts w:ascii="Cambria Math" w:eastAsia="Times New Roman" w:hAnsi="Cambria Math" w:cs="Calibri"/>
                    <w:color w:val="000000"/>
                    <w:lang w:val="es-CO" w:eastAsia="es-CO"/>
                  </w:rPr>
                  <m:t>,t+</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k</m:t>
                    </m:r>
                  </m:e>
                  <m:sub>
                    <m:r>
                      <w:rPr>
                        <w:rFonts w:ascii="Cambria Math" w:eastAsia="Times New Roman" w:hAnsi="Cambria Math" w:cs="Calibri"/>
                        <w:color w:val="000000"/>
                        <w:lang w:val="es-CO" w:eastAsia="es-CO"/>
                      </w:rPr>
                      <m:t>vs</m:t>
                    </m:r>
                  </m:sub>
                </m:sSub>
                <m:r>
                  <w:rPr>
                    <w:rFonts w:ascii="Cambria Math" w:eastAsia="Times New Roman" w:hAnsi="Cambria Math" w:cs="Calibri"/>
                    <w:color w:val="000000"/>
                    <w:lang w:val="es-CO" w:eastAsia="es-CO"/>
                  </w:rPr>
                  <m:t>-1≤</m:t>
                </m:r>
                <m:d>
                  <m:dPr>
                    <m:begChr m:val="|"/>
                    <m:endChr m:val="|"/>
                    <m:ctrlPr>
                      <w:rPr>
                        <w:rFonts w:ascii="Cambria Math" w:eastAsia="Times New Roman" w:hAnsi="Cambria Math" w:cs="Calibri"/>
                        <w:i/>
                        <w:color w:val="000000"/>
                        <w:lang w:val="es-CO" w:eastAsia="es-CO"/>
                      </w:rPr>
                    </m:ctrlPr>
                  </m:dPr>
                  <m:e>
                    <m:r>
                      <w:rPr>
                        <w:rFonts w:ascii="Cambria Math" w:eastAsia="Times New Roman" w:hAnsi="Cambria Math" w:cs="Calibri"/>
                        <w:color w:val="000000"/>
                        <w:lang w:val="es-CO" w:eastAsia="es-CO"/>
                      </w:rPr>
                      <m:t>T</m:t>
                    </m:r>
                  </m:e>
                </m:d>
              </m:oMath>
            </m:oMathPara>
          </w:p>
        </w:tc>
        <w:tc>
          <w:tcPr>
            <w:tcW w:w="425" w:type="dxa"/>
            <w:shd w:val="clear" w:color="auto" w:fill="auto"/>
            <w:noWrap/>
            <w:vAlign w:val="center"/>
            <w:hideMark/>
          </w:tcPr>
          <w:p w14:paraId="097C160A" w14:textId="234DACCD" w:rsidR="009E157B" w:rsidRPr="009E157B" w:rsidRDefault="009E157B" w:rsidP="009E157B">
            <w:pPr>
              <w:spacing w:after="0" w:line="240" w:lineRule="auto"/>
              <w:jc w:val="center"/>
              <w:rPr>
                <w:rFonts w:ascii="Calibri" w:eastAsia="Times New Roman" w:hAnsi="Calibri" w:cs="Calibri"/>
                <w:color w:val="000000"/>
                <w:lang w:val="es-CO" w:eastAsia="es-CO"/>
              </w:rPr>
            </w:pPr>
          </w:p>
        </w:tc>
      </w:tr>
      <w:tr w:rsidR="002E4B4F" w:rsidRPr="009E157B" w14:paraId="75300D28" w14:textId="77777777" w:rsidTr="00516BAE">
        <w:trPr>
          <w:trHeight w:val="838"/>
          <w:jc w:val="center"/>
        </w:trPr>
        <w:tc>
          <w:tcPr>
            <w:tcW w:w="601" w:type="dxa"/>
            <w:shd w:val="clear" w:color="auto" w:fill="auto"/>
            <w:noWrap/>
            <w:vAlign w:val="center"/>
            <w:hideMark/>
          </w:tcPr>
          <w:p w14:paraId="016A4EAA" w14:textId="4618BFCF" w:rsidR="009E157B" w:rsidRPr="009E157B" w:rsidRDefault="009E157B" w:rsidP="009E157B">
            <w:pPr>
              <w:spacing w:after="0" w:line="240" w:lineRule="auto"/>
              <w:jc w:val="center"/>
              <w:rPr>
                <w:rFonts w:ascii="Calibri" w:eastAsia="Times New Roman" w:hAnsi="Calibri" w:cs="Calibri"/>
                <w:color w:val="000000"/>
                <w:lang w:val="es-CO" w:eastAsia="es-CO"/>
              </w:rPr>
            </w:pPr>
          </w:p>
        </w:tc>
        <w:tc>
          <w:tcPr>
            <w:tcW w:w="3261" w:type="dxa"/>
            <w:shd w:val="clear" w:color="auto" w:fill="auto"/>
            <w:noWrap/>
            <w:vAlign w:val="center"/>
            <w:hideMark/>
          </w:tcPr>
          <w:p w14:paraId="6658743F" w14:textId="751CE5BF" w:rsidR="009E157B" w:rsidRPr="009E157B" w:rsidRDefault="00000000" w:rsidP="009E157B">
            <w:pPr>
              <w:spacing w:after="0" w:line="240" w:lineRule="auto"/>
              <w:jc w:val="center"/>
              <w:rPr>
                <w:rFonts w:ascii="Calibri" w:eastAsia="Times New Roman" w:hAnsi="Calibri" w:cs="Calibri"/>
                <w:color w:val="000000"/>
                <w:lang w:val="es-CO" w:eastAsia="es-CO"/>
              </w:rPr>
            </w:pPr>
            <m:oMathPara>
              <m:oMathParaPr>
                <m:jc m:val="right"/>
              </m:oMathParaPr>
              <m:oMath>
                <m:nary>
                  <m:naryPr>
                    <m:chr m:val="∑"/>
                    <m:ctrlPr>
                      <w:rPr>
                        <w:rFonts w:ascii="Cambria Math" w:eastAsiaTheme="minorEastAsia" w:hAnsi="Cambria Math"/>
                        <w:bCs/>
                        <w:i/>
                        <w:iCs/>
                        <w:vertAlign w:val="subscript"/>
                      </w:rPr>
                    </m:ctrlPr>
                  </m:naryPr>
                  <m:sub>
                    <m:r>
                      <w:rPr>
                        <w:rFonts w:ascii="Cambria Math" w:eastAsiaTheme="minorEastAsia" w:hAnsi="Cambria Math"/>
                        <w:vertAlign w:val="subscript"/>
                      </w:rPr>
                      <m:t>i=</m:t>
                    </m:r>
                    <m:sSub>
                      <m:sSubPr>
                        <m:ctrlPr>
                          <w:rPr>
                            <w:rFonts w:ascii="Cambria Math" w:eastAsiaTheme="minorEastAsia" w:hAnsi="Cambria Math"/>
                            <w:bCs/>
                            <w:i/>
                            <w:iCs/>
                            <w:vertAlign w:val="subscript"/>
                          </w:rPr>
                        </m:ctrlPr>
                      </m:sSubPr>
                      <m:e>
                        <m:r>
                          <w:rPr>
                            <w:rFonts w:ascii="Cambria Math" w:eastAsiaTheme="minorEastAsia" w:hAnsi="Cambria Math"/>
                            <w:vertAlign w:val="subscript"/>
                          </w:rPr>
                          <m:t>a</m:t>
                        </m:r>
                      </m:e>
                      <m:sub>
                        <m:r>
                          <w:rPr>
                            <w:rFonts w:ascii="Cambria Math" w:eastAsiaTheme="minorEastAsia" w:hAnsi="Cambria Math"/>
                            <w:vertAlign w:val="subscript"/>
                          </w:rPr>
                          <m:t>vs</m:t>
                        </m:r>
                      </m:sub>
                    </m:sSub>
                  </m:sub>
                  <m:sup>
                    <m:r>
                      <w:rPr>
                        <w:rFonts w:ascii="Cambria Math" w:eastAsiaTheme="minorEastAsia" w:hAnsi="Cambria Math"/>
                        <w:vertAlign w:val="subscript"/>
                      </w:rPr>
                      <m:t>t-1</m:t>
                    </m:r>
                  </m:sup>
                  <m:e>
                    <m:sSub>
                      <m:sSubPr>
                        <m:ctrlPr>
                          <w:rPr>
                            <w:rFonts w:ascii="Cambria Math" w:eastAsiaTheme="minorEastAsia" w:hAnsi="Cambria Math"/>
                            <w:bCs/>
                            <w:i/>
                            <w:iCs/>
                            <w:vertAlign w:val="subscript"/>
                          </w:rPr>
                        </m:ctrlPr>
                      </m:sSubPr>
                      <m:e>
                        <m:r>
                          <w:rPr>
                            <w:rFonts w:ascii="Cambria Math" w:eastAsiaTheme="minorEastAsia" w:hAnsi="Cambria Math"/>
                            <w:vertAlign w:val="subscript"/>
                          </w:rPr>
                          <m:t>g</m:t>
                        </m:r>
                      </m:e>
                      <m:sub>
                        <m:r>
                          <w:rPr>
                            <w:rFonts w:ascii="Cambria Math" w:eastAsiaTheme="minorEastAsia" w:hAnsi="Cambria Math"/>
                            <w:vertAlign w:val="subscript"/>
                          </w:rPr>
                          <m:t>vsi</m:t>
                        </m:r>
                      </m:sub>
                    </m:sSub>
                  </m:e>
                </m:nary>
              </m:oMath>
            </m:oMathPara>
          </w:p>
        </w:tc>
        <w:tc>
          <w:tcPr>
            <w:tcW w:w="425" w:type="dxa"/>
            <w:shd w:val="clear" w:color="auto" w:fill="auto"/>
            <w:noWrap/>
            <w:vAlign w:val="center"/>
            <w:hideMark/>
          </w:tcPr>
          <w:p w14:paraId="6A708055" w14:textId="4CDFD6F8" w:rsidR="009E157B" w:rsidRPr="009E157B" w:rsidRDefault="009A5C22" w:rsidP="009E157B">
            <w:pPr>
              <w:spacing w:after="0" w:line="240" w:lineRule="auto"/>
              <w:jc w:val="center"/>
              <w:rPr>
                <w:rFonts w:ascii="Calibri" w:eastAsia="Times New Roman" w:hAnsi="Calibri" w:cs="Calibri"/>
                <w:color w:val="000000"/>
                <w:lang w:val="es-CO" w:eastAsia="es-CO"/>
              </w:rPr>
            </w:pPr>
            <m:oMathPara>
              <m:oMath>
                <m:r>
                  <w:rPr>
                    <w:rFonts w:ascii="Cambria Math" w:eastAsiaTheme="minorEastAsia" w:hAnsi="Cambria Math"/>
                    <w:vertAlign w:val="subscript"/>
                  </w:rPr>
                  <m:t>≥</m:t>
                </m:r>
              </m:oMath>
            </m:oMathPara>
          </w:p>
        </w:tc>
        <w:tc>
          <w:tcPr>
            <w:tcW w:w="2835" w:type="dxa"/>
            <w:shd w:val="clear" w:color="auto" w:fill="auto"/>
            <w:noWrap/>
            <w:vAlign w:val="center"/>
            <w:hideMark/>
          </w:tcPr>
          <w:p w14:paraId="78F83450" w14:textId="1FCC7FAC" w:rsidR="009E157B" w:rsidRPr="009E157B" w:rsidRDefault="00000000" w:rsidP="009E157B">
            <w:pPr>
              <w:spacing w:after="0" w:line="240" w:lineRule="auto"/>
              <w:jc w:val="center"/>
              <w:rPr>
                <w:rFonts w:ascii="Calibri" w:eastAsia="Times New Roman" w:hAnsi="Calibri" w:cs="Calibri"/>
                <w:color w:val="000000"/>
                <w:lang w:val="es-CO" w:eastAsia="es-CO"/>
              </w:rPr>
            </w:pPr>
            <m:oMathPara>
              <m:oMathParaPr>
                <m:jc m:val="left"/>
              </m:oMathParaPr>
              <m:oMath>
                <m:sSub>
                  <m:sSubPr>
                    <m:ctrlPr>
                      <w:rPr>
                        <w:rFonts w:ascii="Cambria Math" w:eastAsiaTheme="minorEastAsia" w:hAnsi="Cambria Math"/>
                        <w:bCs/>
                        <w:i/>
                        <w:iCs/>
                        <w:vertAlign w:val="subscript"/>
                      </w:rPr>
                    </m:ctrlPr>
                  </m:sSubPr>
                  <m:e>
                    <m:r>
                      <w:rPr>
                        <w:rFonts w:ascii="Cambria Math" w:eastAsiaTheme="minorEastAsia" w:hAnsi="Cambria Math"/>
                        <w:vertAlign w:val="subscript"/>
                      </w:rPr>
                      <m:t>w</m:t>
                    </m:r>
                  </m:e>
                  <m:sub>
                    <m:r>
                      <w:rPr>
                        <w:rFonts w:ascii="Cambria Math" w:eastAsiaTheme="minorEastAsia" w:hAnsi="Cambria Math"/>
                        <w:vertAlign w:val="subscript"/>
                      </w:rPr>
                      <m:t>vst</m:t>
                    </m:r>
                  </m:sub>
                </m:sSub>
                <m:d>
                  <m:dPr>
                    <m:ctrlPr>
                      <w:rPr>
                        <w:rFonts w:ascii="Cambria Math" w:eastAsiaTheme="minorEastAsia" w:hAnsi="Cambria Math"/>
                        <w:bCs/>
                        <w:i/>
                        <w:iCs/>
                        <w:vertAlign w:val="subscript"/>
                      </w:rPr>
                    </m:ctrlPr>
                  </m:dPr>
                  <m:e>
                    <m:r>
                      <w:rPr>
                        <w:rFonts w:ascii="Cambria Math" w:eastAsiaTheme="minorEastAsia" w:hAnsi="Cambria Math"/>
                        <w:vertAlign w:val="subscript"/>
                      </w:rPr>
                      <m:t>t-</m:t>
                    </m:r>
                    <m:sSub>
                      <m:sSubPr>
                        <m:ctrlPr>
                          <w:rPr>
                            <w:rFonts w:ascii="Cambria Math" w:eastAsiaTheme="minorEastAsia" w:hAnsi="Cambria Math"/>
                            <w:bCs/>
                            <w:i/>
                            <w:iCs/>
                            <w:vertAlign w:val="subscript"/>
                          </w:rPr>
                        </m:ctrlPr>
                      </m:sSubPr>
                      <m:e>
                        <m:r>
                          <w:rPr>
                            <w:rFonts w:ascii="Cambria Math" w:eastAsiaTheme="minorEastAsia" w:hAnsi="Cambria Math"/>
                            <w:vertAlign w:val="subscript"/>
                          </w:rPr>
                          <m:t>a</m:t>
                        </m:r>
                      </m:e>
                      <m:sub>
                        <m:r>
                          <w:rPr>
                            <w:rFonts w:ascii="Cambria Math" w:eastAsiaTheme="minorEastAsia" w:hAnsi="Cambria Math"/>
                            <w:vertAlign w:val="subscript"/>
                          </w:rPr>
                          <m:t>vs</m:t>
                        </m:r>
                      </m:sub>
                    </m:sSub>
                  </m:e>
                </m:d>
              </m:oMath>
            </m:oMathPara>
          </w:p>
        </w:tc>
        <w:tc>
          <w:tcPr>
            <w:tcW w:w="4394" w:type="dxa"/>
            <w:shd w:val="clear" w:color="auto" w:fill="auto"/>
            <w:noWrap/>
            <w:vAlign w:val="center"/>
            <w:hideMark/>
          </w:tcPr>
          <w:p w14:paraId="64FBCF6E" w14:textId="34136A20" w:rsidR="009E157B" w:rsidRPr="009E157B" w:rsidRDefault="00CF7274" w:rsidP="009E157B">
            <w:pPr>
              <w:spacing w:after="0" w:line="240" w:lineRule="auto"/>
              <w:jc w:val="center"/>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∀s∈S,v∈V,t∈T|t≥</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a</m:t>
                    </m:r>
                  </m:e>
                  <m:sub>
                    <m:r>
                      <w:rPr>
                        <w:rFonts w:ascii="Cambria Math" w:eastAsia="Times New Roman" w:hAnsi="Cambria Math" w:cs="Calibri"/>
                        <w:color w:val="000000"/>
                        <w:lang w:val="es-CO" w:eastAsia="es-CO"/>
                      </w:rPr>
                      <m:t>vs</m:t>
                    </m:r>
                  </m:sub>
                </m:sSub>
                <m:r>
                  <w:rPr>
                    <w:rFonts w:ascii="Cambria Math" w:eastAsia="Times New Roman" w:hAnsi="Cambria Math" w:cs="Calibri"/>
                    <w:color w:val="000000"/>
                    <w:lang w:val="es-CO" w:eastAsia="es-CO"/>
                  </w:rPr>
                  <m:t>+1</m:t>
                </m:r>
              </m:oMath>
            </m:oMathPara>
          </w:p>
        </w:tc>
        <w:tc>
          <w:tcPr>
            <w:tcW w:w="425" w:type="dxa"/>
            <w:shd w:val="clear" w:color="auto" w:fill="auto"/>
            <w:noWrap/>
            <w:vAlign w:val="center"/>
            <w:hideMark/>
          </w:tcPr>
          <w:p w14:paraId="2B519E3B" w14:textId="7ED95749" w:rsidR="009E157B" w:rsidRPr="009E157B" w:rsidRDefault="009E157B" w:rsidP="009E157B">
            <w:pPr>
              <w:spacing w:after="0" w:line="240" w:lineRule="auto"/>
              <w:jc w:val="center"/>
              <w:rPr>
                <w:rFonts w:ascii="Calibri" w:eastAsia="Times New Roman" w:hAnsi="Calibri" w:cs="Calibri"/>
                <w:color w:val="000000"/>
                <w:lang w:val="es-CO" w:eastAsia="es-CO"/>
              </w:rPr>
            </w:pPr>
          </w:p>
        </w:tc>
      </w:tr>
      <w:tr w:rsidR="0021443A" w:rsidRPr="009E157B" w14:paraId="4F11CCBB" w14:textId="77777777" w:rsidTr="00516BAE">
        <w:trPr>
          <w:trHeight w:val="559"/>
          <w:jc w:val="center"/>
        </w:trPr>
        <w:tc>
          <w:tcPr>
            <w:tcW w:w="601" w:type="dxa"/>
            <w:shd w:val="clear" w:color="auto" w:fill="auto"/>
            <w:noWrap/>
            <w:vAlign w:val="center"/>
            <w:hideMark/>
          </w:tcPr>
          <w:p w14:paraId="4F759B8F" w14:textId="72F69323" w:rsidR="009E157B" w:rsidRPr="009E157B" w:rsidRDefault="009E157B" w:rsidP="009E157B">
            <w:pPr>
              <w:spacing w:after="0" w:line="240" w:lineRule="auto"/>
              <w:jc w:val="center"/>
              <w:rPr>
                <w:rFonts w:ascii="Calibri" w:eastAsia="Times New Roman" w:hAnsi="Calibri" w:cs="Calibri"/>
                <w:color w:val="000000"/>
                <w:lang w:val="es-CO" w:eastAsia="es-CO"/>
              </w:rPr>
            </w:pPr>
          </w:p>
        </w:tc>
        <w:tc>
          <w:tcPr>
            <w:tcW w:w="3261" w:type="dxa"/>
            <w:shd w:val="clear" w:color="auto" w:fill="auto"/>
            <w:noWrap/>
            <w:vAlign w:val="center"/>
            <w:hideMark/>
          </w:tcPr>
          <w:p w14:paraId="6DDDA9AB" w14:textId="40EA7C95" w:rsidR="009E157B" w:rsidRPr="009E157B" w:rsidRDefault="00000000" w:rsidP="009E157B">
            <w:pPr>
              <w:spacing w:after="0" w:line="240" w:lineRule="auto"/>
              <w:jc w:val="center"/>
              <w:rPr>
                <w:rFonts w:ascii="Calibri" w:eastAsia="Times New Roman" w:hAnsi="Calibri" w:cs="Calibri"/>
                <w:color w:val="000000"/>
                <w:lang w:val="es-CO" w:eastAsia="es-CO"/>
              </w:rPr>
            </w:pPr>
            <m:oMathPara>
              <m:oMathParaPr>
                <m:jc m:val="right"/>
              </m:oMathParaPr>
              <m:oMath>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z</m:t>
                    </m:r>
                  </m:e>
                  <m:sub>
                    <m:r>
                      <w:rPr>
                        <w:rFonts w:ascii="Cambria Math" w:eastAsia="Times New Roman" w:hAnsi="Cambria Math" w:cs="Calibri"/>
                        <w:color w:val="000000"/>
                        <w:lang w:val="es-CO" w:eastAsia="es-CO"/>
                      </w:rPr>
                      <m:t>vs</m:t>
                    </m:r>
                  </m:sub>
                </m:sSub>
              </m:oMath>
            </m:oMathPara>
          </w:p>
        </w:tc>
        <w:tc>
          <w:tcPr>
            <w:tcW w:w="425" w:type="dxa"/>
            <w:shd w:val="clear" w:color="auto" w:fill="auto"/>
            <w:noWrap/>
            <w:vAlign w:val="center"/>
            <w:hideMark/>
          </w:tcPr>
          <w:p w14:paraId="6BC2F476" w14:textId="13595FB7" w:rsidR="009E157B" w:rsidRPr="009E157B" w:rsidRDefault="00EE5E93" w:rsidP="009E157B">
            <w:pPr>
              <w:spacing w:after="0" w:line="240" w:lineRule="auto"/>
              <w:jc w:val="center"/>
              <w:rPr>
                <w:rFonts w:ascii="Calibri" w:eastAsia="Times New Roman" w:hAnsi="Calibri" w:cs="Calibri"/>
                <w:color w:val="000000"/>
                <w:lang w:val="es-CO" w:eastAsia="es-CO"/>
              </w:rPr>
            </w:pPr>
            <m:oMathPara>
              <m:oMath>
                <m:r>
                  <w:rPr>
                    <w:rFonts w:ascii="Cambria Math" w:eastAsia="Times New Roman" w:hAnsi="Cambria Math" w:cs="Calibri"/>
                    <w:color w:val="000000"/>
                    <w:lang w:val="es-CO" w:eastAsia="es-CO"/>
                  </w:rPr>
                  <m:t>∈</m:t>
                </m:r>
              </m:oMath>
            </m:oMathPara>
          </w:p>
        </w:tc>
        <w:tc>
          <w:tcPr>
            <w:tcW w:w="2835" w:type="dxa"/>
            <w:shd w:val="clear" w:color="auto" w:fill="auto"/>
            <w:noWrap/>
            <w:vAlign w:val="center"/>
            <w:hideMark/>
          </w:tcPr>
          <w:p w14:paraId="31295013" w14:textId="70F3E556" w:rsidR="009E157B" w:rsidRPr="009E157B" w:rsidRDefault="00000000" w:rsidP="009E157B">
            <w:pPr>
              <w:spacing w:after="0" w:line="240" w:lineRule="auto"/>
              <w:jc w:val="center"/>
              <w:rPr>
                <w:rFonts w:ascii="Calibri" w:eastAsia="Times New Roman" w:hAnsi="Calibri" w:cs="Calibri"/>
                <w:color w:val="000000"/>
                <w:lang w:val="es-CO" w:eastAsia="es-CO"/>
              </w:rPr>
            </w:pPr>
            <m:oMathPara>
              <m:oMathParaPr>
                <m:jc m:val="left"/>
              </m:oMathParaPr>
              <m:oMath>
                <m:d>
                  <m:dPr>
                    <m:begChr m:val="{"/>
                    <m:endChr m:val="}"/>
                    <m:ctrlPr>
                      <w:rPr>
                        <w:rFonts w:ascii="Cambria Math" w:eastAsia="Times New Roman" w:hAnsi="Cambria Math" w:cs="Calibri"/>
                        <w:i/>
                        <w:color w:val="000000"/>
                        <w:lang w:val="es-CO" w:eastAsia="es-CO"/>
                      </w:rPr>
                    </m:ctrlPr>
                  </m:dPr>
                  <m:e>
                    <m:r>
                      <w:rPr>
                        <w:rFonts w:ascii="Cambria Math" w:eastAsia="Times New Roman" w:hAnsi="Cambria Math" w:cs="Calibri"/>
                        <w:color w:val="000000"/>
                        <w:lang w:val="es-CO" w:eastAsia="es-CO"/>
                      </w:rPr>
                      <m:t>0,1</m:t>
                    </m:r>
                  </m:e>
                </m:d>
              </m:oMath>
            </m:oMathPara>
          </w:p>
        </w:tc>
        <w:tc>
          <w:tcPr>
            <w:tcW w:w="4394" w:type="dxa"/>
            <w:shd w:val="clear" w:color="auto" w:fill="auto"/>
            <w:noWrap/>
            <w:vAlign w:val="center"/>
            <w:hideMark/>
          </w:tcPr>
          <w:p w14:paraId="18F1B076" w14:textId="2FAE64B6" w:rsidR="009E157B" w:rsidRPr="009E157B" w:rsidRDefault="00EE5E93" w:rsidP="009E157B">
            <w:pPr>
              <w:spacing w:after="0" w:line="240" w:lineRule="auto"/>
              <w:jc w:val="center"/>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∀v∈V,s∈S</m:t>
                </m:r>
              </m:oMath>
            </m:oMathPara>
          </w:p>
        </w:tc>
        <w:tc>
          <w:tcPr>
            <w:tcW w:w="425" w:type="dxa"/>
            <w:shd w:val="clear" w:color="auto" w:fill="auto"/>
            <w:noWrap/>
            <w:vAlign w:val="center"/>
            <w:hideMark/>
          </w:tcPr>
          <w:p w14:paraId="0B0B6441" w14:textId="495573D8" w:rsidR="009E157B" w:rsidRPr="009E157B" w:rsidRDefault="009E157B" w:rsidP="009E157B">
            <w:pPr>
              <w:spacing w:after="0" w:line="240" w:lineRule="auto"/>
              <w:jc w:val="center"/>
              <w:rPr>
                <w:rFonts w:ascii="Calibri" w:eastAsia="Times New Roman" w:hAnsi="Calibri" w:cs="Calibri"/>
                <w:color w:val="000000"/>
                <w:lang w:val="es-CO" w:eastAsia="es-CO"/>
              </w:rPr>
            </w:pPr>
          </w:p>
        </w:tc>
      </w:tr>
      <w:tr w:rsidR="00C2268E" w:rsidRPr="009E157B" w14:paraId="40B3454A" w14:textId="77777777" w:rsidTr="00516BAE">
        <w:trPr>
          <w:trHeight w:val="559"/>
          <w:jc w:val="center"/>
        </w:trPr>
        <w:tc>
          <w:tcPr>
            <w:tcW w:w="601" w:type="dxa"/>
            <w:shd w:val="clear" w:color="auto" w:fill="auto"/>
            <w:noWrap/>
            <w:vAlign w:val="center"/>
          </w:tcPr>
          <w:p w14:paraId="4FC42D4C" w14:textId="77777777" w:rsidR="00C2268E" w:rsidRPr="009E157B" w:rsidRDefault="00C2268E" w:rsidP="009E157B">
            <w:pPr>
              <w:spacing w:after="0" w:line="240" w:lineRule="auto"/>
              <w:jc w:val="center"/>
              <w:rPr>
                <w:rFonts w:ascii="Calibri" w:eastAsia="Times New Roman" w:hAnsi="Calibri" w:cs="Calibri"/>
                <w:color w:val="000000"/>
                <w:lang w:val="es-CO" w:eastAsia="es-CO"/>
              </w:rPr>
            </w:pPr>
          </w:p>
        </w:tc>
        <w:tc>
          <w:tcPr>
            <w:tcW w:w="3261" w:type="dxa"/>
            <w:shd w:val="clear" w:color="auto" w:fill="auto"/>
            <w:noWrap/>
            <w:vAlign w:val="center"/>
          </w:tcPr>
          <w:p w14:paraId="340AA5CF" w14:textId="75193267" w:rsidR="00C2268E" w:rsidRPr="00CC3961" w:rsidRDefault="00000000" w:rsidP="009E157B">
            <w:pPr>
              <w:spacing w:after="0" w:line="240" w:lineRule="auto"/>
              <w:jc w:val="center"/>
              <w:rPr>
                <w:rFonts w:ascii="Calibri" w:eastAsia="Times New Roman" w:hAnsi="Calibri" w:cs="Calibri"/>
                <w:color w:val="000000"/>
                <w:lang w:val="es-CO" w:eastAsia="es-CO"/>
              </w:rPr>
            </w:pPr>
            <m:oMathPara>
              <m:oMathParaPr>
                <m:jc m:val="right"/>
              </m:oMathParaPr>
              <m:oMath>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w</m:t>
                    </m:r>
                  </m:e>
                  <m:sub>
                    <m:r>
                      <w:rPr>
                        <w:rFonts w:ascii="Cambria Math" w:eastAsia="Times New Roman" w:hAnsi="Cambria Math" w:cs="Calibri"/>
                        <w:color w:val="000000"/>
                        <w:lang w:val="es-CO" w:eastAsia="es-CO"/>
                      </w:rPr>
                      <m:t>vst</m:t>
                    </m:r>
                  </m:sub>
                </m:sSub>
                <m:r>
                  <w:rPr>
                    <w:rFonts w:ascii="Cambria Math" w:eastAsia="Times New Roman" w:hAnsi="Cambria Math" w:cs="Calibri"/>
                    <w:color w:val="000000"/>
                    <w:lang w:val="es-CO" w:eastAsia="es-CO"/>
                  </w:rPr>
                  <m:t>,</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q</m:t>
                    </m:r>
                  </m:e>
                  <m:sub>
                    <m:r>
                      <w:rPr>
                        <w:rFonts w:ascii="Cambria Math" w:eastAsia="Times New Roman" w:hAnsi="Cambria Math" w:cs="Calibri"/>
                        <w:color w:val="000000"/>
                        <w:lang w:val="es-CO" w:eastAsia="es-CO"/>
                      </w:rPr>
                      <m:t>vst</m:t>
                    </m:r>
                  </m:sub>
                </m:sSub>
                <m:r>
                  <w:rPr>
                    <w:rFonts w:ascii="Cambria Math" w:eastAsia="Times New Roman" w:hAnsi="Cambria Math" w:cs="Calibri"/>
                    <w:color w:val="000000"/>
                    <w:lang w:val="es-CO" w:eastAsia="es-CO"/>
                  </w:rPr>
                  <m:t>,</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g</m:t>
                    </m:r>
                  </m:e>
                  <m:sub>
                    <m:r>
                      <w:rPr>
                        <w:rFonts w:ascii="Cambria Math" w:eastAsia="Times New Roman" w:hAnsi="Cambria Math" w:cs="Calibri"/>
                        <w:color w:val="000000"/>
                        <w:lang w:val="es-CO" w:eastAsia="es-CO"/>
                      </w:rPr>
                      <m:t>vst</m:t>
                    </m:r>
                  </m:sub>
                </m:sSub>
              </m:oMath>
            </m:oMathPara>
          </w:p>
        </w:tc>
        <w:tc>
          <w:tcPr>
            <w:tcW w:w="425" w:type="dxa"/>
            <w:shd w:val="clear" w:color="auto" w:fill="auto"/>
            <w:noWrap/>
            <w:vAlign w:val="center"/>
          </w:tcPr>
          <w:p w14:paraId="1787D0F1" w14:textId="78AEF8F6" w:rsidR="00C2268E" w:rsidRPr="009E157B" w:rsidRDefault="00CC3961" w:rsidP="009E157B">
            <w:pPr>
              <w:spacing w:after="0" w:line="240" w:lineRule="auto"/>
              <w:jc w:val="center"/>
              <w:rPr>
                <w:rFonts w:ascii="Calibri" w:eastAsia="Times New Roman" w:hAnsi="Calibri" w:cs="Calibri"/>
                <w:color w:val="000000"/>
                <w:lang w:val="es-CO" w:eastAsia="es-CO"/>
              </w:rPr>
            </w:pPr>
            <m:oMathPara>
              <m:oMath>
                <m:r>
                  <w:rPr>
                    <w:rFonts w:ascii="Cambria Math" w:eastAsia="Times New Roman" w:hAnsi="Cambria Math" w:cs="Calibri"/>
                    <w:color w:val="000000"/>
                    <w:lang w:val="es-CO" w:eastAsia="es-CO"/>
                  </w:rPr>
                  <m:t>∈</m:t>
                </m:r>
              </m:oMath>
            </m:oMathPara>
          </w:p>
        </w:tc>
        <w:tc>
          <w:tcPr>
            <w:tcW w:w="2835" w:type="dxa"/>
            <w:shd w:val="clear" w:color="auto" w:fill="auto"/>
            <w:noWrap/>
            <w:vAlign w:val="center"/>
          </w:tcPr>
          <w:p w14:paraId="50675FC1" w14:textId="183C465A" w:rsidR="00C2268E" w:rsidRPr="00CC3961" w:rsidRDefault="00000000" w:rsidP="009E157B">
            <w:pPr>
              <w:spacing w:after="0" w:line="240" w:lineRule="auto"/>
              <w:jc w:val="center"/>
              <w:rPr>
                <w:rFonts w:ascii="Calibri" w:eastAsia="Times New Roman" w:hAnsi="Calibri" w:cs="Calibri"/>
                <w:color w:val="000000"/>
                <w:lang w:val="es-CO" w:eastAsia="es-CO"/>
              </w:rPr>
            </w:pPr>
            <m:oMathPara>
              <m:oMathParaPr>
                <m:jc m:val="left"/>
              </m:oMathParaPr>
              <m:oMath>
                <m:d>
                  <m:dPr>
                    <m:begChr m:val="{"/>
                    <m:endChr m:val="}"/>
                    <m:ctrlPr>
                      <w:rPr>
                        <w:rFonts w:ascii="Cambria Math" w:eastAsia="Times New Roman" w:hAnsi="Cambria Math" w:cs="Calibri"/>
                        <w:i/>
                        <w:color w:val="000000"/>
                        <w:lang w:val="es-CO" w:eastAsia="es-CO"/>
                      </w:rPr>
                    </m:ctrlPr>
                  </m:dPr>
                  <m:e>
                    <m:r>
                      <w:rPr>
                        <w:rFonts w:ascii="Cambria Math" w:eastAsia="Times New Roman" w:hAnsi="Cambria Math" w:cs="Calibri"/>
                        <w:color w:val="000000"/>
                        <w:lang w:val="es-CO" w:eastAsia="es-CO"/>
                      </w:rPr>
                      <m:t>0,1</m:t>
                    </m:r>
                  </m:e>
                </m:d>
              </m:oMath>
            </m:oMathPara>
          </w:p>
        </w:tc>
        <w:tc>
          <w:tcPr>
            <w:tcW w:w="4394" w:type="dxa"/>
            <w:shd w:val="clear" w:color="auto" w:fill="auto"/>
            <w:noWrap/>
            <w:vAlign w:val="center"/>
          </w:tcPr>
          <w:p w14:paraId="28D13D6A" w14:textId="7F112F7D" w:rsidR="00C2268E" w:rsidRPr="00CC3961" w:rsidRDefault="00CC3961" w:rsidP="009E157B">
            <w:pPr>
              <w:spacing w:after="0" w:line="240" w:lineRule="auto"/>
              <w:jc w:val="center"/>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∀v∈V,s∈S,t∈T|t≥</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a</m:t>
                    </m:r>
                  </m:e>
                  <m:sub>
                    <m:r>
                      <w:rPr>
                        <w:rFonts w:ascii="Cambria Math" w:eastAsia="Times New Roman" w:hAnsi="Cambria Math" w:cs="Calibri"/>
                        <w:color w:val="000000"/>
                        <w:lang w:val="es-CO" w:eastAsia="es-CO"/>
                      </w:rPr>
                      <m:t>vs</m:t>
                    </m:r>
                  </m:sub>
                </m:sSub>
              </m:oMath>
            </m:oMathPara>
          </w:p>
        </w:tc>
        <w:tc>
          <w:tcPr>
            <w:tcW w:w="425" w:type="dxa"/>
            <w:shd w:val="clear" w:color="auto" w:fill="auto"/>
            <w:noWrap/>
            <w:vAlign w:val="center"/>
          </w:tcPr>
          <w:p w14:paraId="7E2DDE3A" w14:textId="77777777" w:rsidR="00C2268E" w:rsidRPr="009E157B" w:rsidRDefault="00C2268E" w:rsidP="009E157B">
            <w:pPr>
              <w:spacing w:after="0" w:line="240" w:lineRule="auto"/>
              <w:jc w:val="center"/>
              <w:rPr>
                <w:rFonts w:ascii="Calibri" w:eastAsia="Times New Roman" w:hAnsi="Calibri" w:cs="Calibri"/>
                <w:color w:val="000000"/>
                <w:lang w:val="es-CO" w:eastAsia="es-CO"/>
              </w:rPr>
            </w:pPr>
          </w:p>
        </w:tc>
      </w:tr>
    </w:tbl>
    <w:p w14:paraId="1C0DB418" w14:textId="77777777" w:rsidR="00B5531D" w:rsidRDefault="00B5531D" w:rsidP="00045E11">
      <w:pPr>
        <w:rPr>
          <w:rFonts w:eastAsiaTheme="minorEastAsia"/>
          <w:bCs/>
          <w:iCs/>
        </w:rPr>
      </w:pPr>
    </w:p>
    <w:p w14:paraId="310DD442" w14:textId="77777777" w:rsidR="00DF0D4A" w:rsidRDefault="00DF0D4A" w:rsidP="00715E14">
      <w:pPr>
        <w:jc w:val="center"/>
        <w:rPr>
          <w:rFonts w:eastAsiaTheme="minorEastAsia"/>
          <w:b/>
          <w:iCs/>
        </w:rPr>
      </w:pPr>
    </w:p>
    <w:p w14:paraId="3758068C" w14:textId="77777777" w:rsidR="00DF0D4A" w:rsidRDefault="00DF0D4A" w:rsidP="00715E14">
      <w:pPr>
        <w:jc w:val="center"/>
        <w:rPr>
          <w:rFonts w:eastAsiaTheme="minorEastAsia"/>
          <w:b/>
          <w:iCs/>
        </w:rPr>
      </w:pPr>
    </w:p>
    <w:p w14:paraId="660CE35A" w14:textId="77777777" w:rsidR="00DF0D4A" w:rsidRDefault="00DF0D4A" w:rsidP="00715E14">
      <w:pPr>
        <w:jc w:val="center"/>
        <w:rPr>
          <w:rFonts w:eastAsiaTheme="minorEastAsia"/>
          <w:b/>
          <w:iCs/>
        </w:rPr>
      </w:pPr>
    </w:p>
    <w:p w14:paraId="6216D9CB" w14:textId="77777777" w:rsidR="00DF0D4A" w:rsidRDefault="00DF0D4A" w:rsidP="00715E14">
      <w:pPr>
        <w:jc w:val="center"/>
        <w:rPr>
          <w:rFonts w:eastAsiaTheme="minorEastAsia"/>
          <w:b/>
          <w:iCs/>
        </w:rPr>
      </w:pPr>
    </w:p>
    <w:p w14:paraId="34A28017" w14:textId="77777777" w:rsidR="00DF0D4A" w:rsidRDefault="00DF0D4A" w:rsidP="00715E14">
      <w:pPr>
        <w:jc w:val="center"/>
        <w:rPr>
          <w:rFonts w:eastAsiaTheme="minorEastAsia"/>
          <w:b/>
          <w:iCs/>
        </w:rPr>
      </w:pPr>
    </w:p>
    <w:p w14:paraId="241151DC" w14:textId="77777777" w:rsidR="00DF0D4A" w:rsidRDefault="00DF0D4A" w:rsidP="00715E14">
      <w:pPr>
        <w:jc w:val="center"/>
        <w:rPr>
          <w:rFonts w:eastAsiaTheme="minorEastAsia"/>
          <w:b/>
          <w:iCs/>
        </w:rPr>
      </w:pPr>
    </w:p>
    <w:p w14:paraId="65D0E0CC" w14:textId="77777777" w:rsidR="00DF0D4A" w:rsidRDefault="00DF0D4A" w:rsidP="00715E14">
      <w:pPr>
        <w:jc w:val="center"/>
        <w:rPr>
          <w:rFonts w:eastAsiaTheme="minorEastAsia"/>
          <w:b/>
          <w:iCs/>
        </w:rPr>
      </w:pPr>
    </w:p>
    <w:p w14:paraId="3DEE498B" w14:textId="0A43CB09" w:rsidR="00715E14" w:rsidRDefault="00045E11" w:rsidP="00715E14">
      <w:pPr>
        <w:jc w:val="center"/>
        <w:rPr>
          <w:rFonts w:eastAsiaTheme="minorEastAsia"/>
          <w:b/>
          <w:iCs/>
        </w:rPr>
      </w:pPr>
      <w:r w:rsidRPr="00045E11">
        <w:rPr>
          <w:rFonts w:eastAsiaTheme="minorEastAsia"/>
          <w:b/>
          <w:iCs/>
        </w:rPr>
        <w:lastRenderedPageBreak/>
        <w:t>Second Stage Dantzig-Wolfe Decomposition Formulatio</w:t>
      </w:r>
      <w:r w:rsidR="00715E14">
        <w:rPr>
          <w:rFonts w:eastAsiaTheme="minorEastAsia"/>
          <w:b/>
          <w:iCs/>
        </w:rPr>
        <w:t>n</w:t>
      </w:r>
    </w:p>
    <w:p w14:paraId="7E2F276D" w14:textId="2922CB4B" w:rsidR="001F1047" w:rsidRDefault="001F1047" w:rsidP="003669F2">
      <w:pPr>
        <w:jc w:val="both"/>
        <w:rPr>
          <w:rFonts w:eastAsiaTheme="minorEastAsia"/>
          <w:bCs/>
          <w:iCs/>
        </w:rPr>
      </w:pPr>
      <w:r>
        <w:rPr>
          <w:rFonts w:eastAsiaTheme="minorEastAsia"/>
          <w:bCs/>
          <w:iCs/>
        </w:rPr>
        <w:t xml:space="preserve">We have a set of vehicles </w:t>
      </w:r>
      <m:oMath>
        <m:r>
          <w:rPr>
            <w:rFonts w:ascii="Cambria Math" w:eastAsiaTheme="minorEastAsia" w:hAnsi="Cambria Math"/>
          </w:rPr>
          <m:t>V</m:t>
        </m:r>
      </m:oMath>
      <w:r>
        <w:rPr>
          <w:rFonts w:eastAsiaTheme="minorEastAsia"/>
          <w:bCs/>
          <w:iCs/>
        </w:rPr>
        <w:t xml:space="preserve"> a</w:t>
      </w:r>
      <w:r w:rsidR="006D492D">
        <w:rPr>
          <w:rFonts w:eastAsiaTheme="minorEastAsia"/>
          <w:bCs/>
          <w:iCs/>
        </w:rPr>
        <w:t xml:space="preserve">nd a set of vehicles </w:t>
      </w:r>
      <m:oMath>
        <m:r>
          <w:rPr>
            <w:rFonts w:ascii="Cambria Math" w:eastAsiaTheme="minorEastAsia" w:hAnsi="Cambria Math"/>
          </w:rPr>
          <m:t>S</m:t>
        </m:r>
      </m:oMath>
      <w:r w:rsidR="004F6503">
        <w:rPr>
          <w:rFonts w:eastAsiaTheme="minorEastAsia"/>
          <w:bCs/>
          <w:iCs/>
        </w:rPr>
        <w:t xml:space="preserve">, as well as </w:t>
      </w:r>
      <w:r w:rsidR="00BA77BA">
        <w:rPr>
          <w:rFonts w:eastAsiaTheme="minorEastAsia"/>
          <w:bCs/>
          <w:iCs/>
        </w:rPr>
        <w:t>a</w:t>
      </w:r>
      <w:r w:rsidR="004F6503">
        <w:rPr>
          <w:rFonts w:eastAsiaTheme="minorEastAsia"/>
          <w:bCs/>
          <w:iCs/>
        </w:rPr>
        <w:t xml:space="preserve"> discrete</w:t>
      </w:r>
      <w:r w:rsidR="00BA77BA">
        <w:rPr>
          <w:rFonts w:eastAsiaTheme="minorEastAsia"/>
          <w:bCs/>
          <w:iCs/>
        </w:rPr>
        <w:t xml:space="preserve"> planning horizon </w:t>
      </w:r>
      <m:oMath>
        <m:r>
          <w:rPr>
            <w:rFonts w:ascii="Cambria Math" w:eastAsiaTheme="minorEastAsia" w:hAnsi="Cambria Math"/>
          </w:rPr>
          <m:t>T=</m:t>
        </m:r>
        <m:d>
          <m:dPr>
            <m:begChr m:val="{"/>
            <m:endChr m:val="}"/>
            <m:ctrlPr>
              <w:rPr>
                <w:rFonts w:ascii="Cambria Math" w:eastAsiaTheme="minorEastAsia" w:hAnsi="Cambria Math"/>
                <w:bCs/>
                <w:i/>
                <w:iCs/>
              </w:rPr>
            </m:ctrlPr>
          </m:dPr>
          <m:e>
            <m:r>
              <w:rPr>
                <w:rFonts w:ascii="Cambria Math" w:eastAsiaTheme="minorEastAsia" w:hAnsi="Cambria Math"/>
              </w:rPr>
              <m:t>1,…,T</m:t>
            </m:r>
          </m:e>
        </m:d>
      </m:oMath>
      <w:r w:rsidR="004F6503">
        <w:rPr>
          <w:rFonts w:eastAsiaTheme="minorEastAsia"/>
          <w:bCs/>
          <w:iCs/>
        </w:rPr>
        <w:t>.</w:t>
      </w:r>
    </w:p>
    <w:p w14:paraId="2277CAA1" w14:textId="52847F26" w:rsidR="0060403D" w:rsidRPr="0060403D" w:rsidRDefault="00000000" w:rsidP="00715E14">
      <w:pPr>
        <w:jc w:val="both"/>
        <w:rPr>
          <w:rFonts w:eastAsiaTheme="minorEastAsia"/>
          <w:bCs/>
          <w:iCs/>
        </w:rPr>
      </w:pPr>
      <m:oMathPara>
        <m:oMath>
          <m:sSub>
            <m:sSubPr>
              <m:ctrlPr>
                <w:rPr>
                  <w:rFonts w:ascii="Cambria Math" w:eastAsiaTheme="minorEastAsia" w:hAnsi="Cambria Math"/>
                  <w:bCs/>
                  <w:i/>
                  <w:iCs/>
                </w:rPr>
              </m:ctrlPr>
            </m:sSubPr>
            <m:e>
              <m:r>
                <w:rPr>
                  <w:rFonts w:ascii="Cambria Math" w:eastAsiaTheme="minorEastAsia" w:hAnsi="Cambria Math"/>
                </w:rPr>
                <m:t>d</m:t>
              </m:r>
            </m:e>
            <m:sub>
              <m:r>
                <w:rPr>
                  <w:rFonts w:ascii="Cambria Math" w:eastAsiaTheme="minorEastAsia" w:hAnsi="Cambria Math"/>
                </w:rPr>
                <m:t>vs</m:t>
              </m:r>
            </m:sub>
          </m:sSub>
          <m:r>
            <w:rPr>
              <w:rFonts w:ascii="Cambria Math" w:eastAsiaTheme="minorEastAsia" w:hAnsi="Cambria Math"/>
            </w:rPr>
            <m:t>:distance from vehicle v∈V to station s∈S</m:t>
          </m:r>
        </m:oMath>
      </m:oMathPara>
    </w:p>
    <w:p w14:paraId="0E26836D" w14:textId="7FF57EBE" w:rsidR="0060403D" w:rsidRDefault="00000000" w:rsidP="00715E14">
      <w:pPr>
        <w:jc w:val="both"/>
        <w:rPr>
          <w:rFonts w:eastAsiaTheme="minorEastAsia"/>
          <w:bCs/>
          <w:iCs/>
        </w:rPr>
      </w:pPr>
      <m:oMathPara>
        <m:oMath>
          <m:sSub>
            <m:sSubPr>
              <m:ctrlPr>
                <w:rPr>
                  <w:rFonts w:ascii="Cambria Math" w:eastAsiaTheme="minorEastAsia" w:hAnsi="Cambria Math"/>
                  <w:bCs/>
                  <w:i/>
                  <w:iCs/>
                </w:rPr>
              </m:ctrlPr>
            </m:sSubPr>
            <m:e>
              <m:r>
                <w:rPr>
                  <w:rFonts w:ascii="Cambria Math" w:eastAsiaTheme="minorEastAsia" w:hAnsi="Cambria Math"/>
                </w:rPr>
                <m:t>r</m:t>
              </m:r>
            </m:e>
            <m:sub>
              <m:r>
                <w:rPr>
                  <w:rFonts w:ascii="Cambria Math" w:eastAsiaTheme="minorEastAsia" w:hAnsi="Cambria Math"/>
                </w:rPr>
                <m:t>v</m:t>
              </m:r>
            </m:sub>
          </m:sSub>
          <m:r>
            <w:rPr>
              <w:rFonts w:ascii="Cambria Math" w:eastAsiaTheme="minorEastAsia" w:hAnsi="Cambria Math"/>
            </w:rPr>
            <m:t>:driving range of vehicle v∈V at t=0</m:t>
          </m:r>
        </m:oMath>
      </m:oMathPara>
    </w:p>
    <w:p w14:paraId="13C28A6F" w14:textId="1147E270" w:rsidR="00715E14" w:rsidRDefault="006C3113" w:rsidP="00715E14">
      <w:pPr>
        <w:jc w:val="both"/>
        <w:rPr>
          <w:rFonts w:eastAsiaTheme="minorEastAsia"/>
          <w:bCs/>
          <w:iCs/>
        </w:rPr>
      </w:pPr>
      <w:r>
        <w:rPr>
          <w:rFonts w:eastAsiaTheme="minorEastAsia"/>
          <w:bCs/>
          <w:iCs/>
        </w:rPr>
        <w:t xml:space="preserve">In the second stage problem, we </w:t>
      </w:r>
      <w:r w:rsidR="001D73C0">
        <w:rPr>
          <w:rFonts w:eastAsiaTheme="minorEastAsia"/>
          <w:bCs/>
          <w:iCs/>
        </w:rPr>
        <w:t>must</w:t>
      </w:r>
      <w:r w:rsidR="00CF0A1D">
        <w:rPr>
          <w:rFonts w:eastAsiaTheme="minorEastAsia"/>
          <w:bCs/>
          <w:iCs/>
        </w:rPr>
        <w:t xml:space="preserve"> assign every vehicle </w:t>
      </w:r>
      <m:oMath>
        <m:r>
          <w:rPr>
            <w:rFonts w:ascii="Cambria Math" w:eastAsiaTheme="minorEastAsia" w:hAnsi="Cambria Math"/>
          </w:rPr>
          <m:t>v∈V</m:t>
        </m:r>
      </m:oMath>
      <w:r w:rsidR="00CF0A1D">
        <w:rPr>
          <w:rFonts w:eastAsiaTheme="minorEastAsia"/>
          <w:bCs/>
          <w:iCs/>
        </w:rPr>
        <w:t xml:space="preserve"> to a charging station </w:t>
      </w:r>
      <m:oMath>
        <m:r>
          <w:rPr>
            <w:rFonts w:ascii="Cambria Math" w:eastAsiaTheme="minorEastAsia" w:hAnsi="Cambria Math"/>
          </w:rPr>
          <m:t>s∈S</m:t>
        </m:r>
      </m:oMath>
      <w:r w:rsidR="00CF0A1D">
        <w:rPr>
          <w:rFonts w:eastAsiaTheme="minorEastAsia"/>
          <w:bCs/>
          <w:iCs/>
        </w:rPr>
        <w:t xml:space="preserve">. </w:t>
      </w:r>
      <w:r w:rsidR="005A5284">
        <w:rPr>
          <w:rFonts w:eastAsiaTheme="minorEastAsia"/>
          <w:bCs/>
          <w:iCs/>
        </w:rPr>
        <w:t>Using</w:t>
      </w:r>
      <w:r w:rsidR="00783877">
        <w:rPr>
          <w:rFonts w:eastAsiaTheme="minorEastAsia"/>
          <w:bCs/>
          <w:iCs/>
        </w:rPr>
        <w:t xml:space="preserve"> a column generation scheme, we ca</w:t>
      </w:r>
      <w:r w:rsidR="009469DF">
        <w:rPr>
          <w:rFonts w:eastAsiaTheme="minorEastAsia"/>
          <w:bCs/>
          <w:iCs/>
        </w:rPr>
        <w:t>n understand the</w:t>
      </w:r>
      <w:r w:rsidR="00992D9D">
        <w:rPr>
          <w:rFonts w:eastAsiaTheme="minorEastAsia"/>
          <w:bCs/>
          <w:iCs/>
        </w:rPr>
        <w:t xml:space="preserve"> problem as a scheduling problem for each station </w:t>
      </w:r>
      <m:oMath>
        <m:r>
          <w:rPr>
            <w:rFonts w:ascii="Cambria Math" w:eastAsiaTheme="minorEastAsia" w:hAnsi="Cambria Math"/>
          </w:rPr>
          <m:t>s∈S</m:t>
        </m:r>
      </m:oMath>
      <w:r w:rsidR="00992D9D">
        <w:rPr>
          <w:rFonts w:eastAsiaTheme="minorEastAsia"/>
          <w:bCs/>
          <w:iCs/>
        </w:rPr>
        <w:t xml:space="preserve">, where we must </w:t>
      </w:r>
      <w:r w:rsidR="00CB1404">
        <w:rPr>
          <w:rFonts w:eastAsiaTheme="minorEastAsia"/>
          <w:bCs/>
          <w:iCs/>
        </w:rPr>
        <w:t>guarantee that e</w:t>
      </w:r>
      <w:r w:rsidR="003236B7">
        <w:rPr>
          <w:rFonts w:eastAsiaTheme="minorEastAsia"/>
          <w:bCs/>
          <w:iCs/>
        </w:rPr>
        <w:t>ach</w:t>
      </w:r>
      <w:r w:rsidR="00CB1404">
        <w:rPr>
          <w:rFonts w:eastAsiaTheme="minorEastAsia"/>
          <w:bCs/>
          <w:iCs/>
        </w:rPr>
        <w:t xml:space="preserve"> vehicle </w:t>
      </w:r>
      <m:oMath>
        <m:r>
          <w:rPr>
            <w:rFonts w:ascii="Cambria Math" w:eastAsiaTheme="minorEastAsia" w:hAnsi="Cambria Math"/>
          </w:rPr>
          <m:t>v∈V</m:t>
        </m:r>
      </m:oMath>
      <w:r w:rsidR="00CB1404">
        <w:rPr>
          <w:rFonts w:eastAsiaTheme="minorEastAsia"/>
          <w:bCs/>
          <w:iCs/>
        </w:rPr>
        <w:t xml:space="preserve"> is assigned to exactly on</w:t>
      </w:r>
      <w:r w:rsidR="00600111">
        <w:rPr>
          <w:rFonts w:eastAsiaTheme="minorEastAsia"/>
          <w:bCs/>
          <w:iCs/>
        </w:rPr>
        <w:t>e</w:t>
      </w:r>
      <w:r w:rsidR="00CB1404">
        <w:rPr>
          <w:rFonts w:eastAsiaTheme="minorEastAsia"/>
          <w:bCs/>
          <w:iCs/>
        </w:rPr>
        <w:t xml:space="preserve"> of them</w:t>
      </w:r>
      <w:r w:rsidR="00653BDD">
        <w:rPr>
          <w:rFonts w:eastAsiaTheme="minorEastAsia"/>
          <w:bCs/>
          <w:iCs/>
        </w:rPr>
        <w:t xml:space="preserve">. So, for each station </w:t>
      </w:r>
      <m:oMath>
        <m:r>
          <w:rPr>
            <w:rFonts w:ascii="Cambria Math" w:eastAsiaTheme="minorEastAsia" w:hAnsi="Cambria Math"/>
          </w:rPr>
          <m:t>s∈S</m:t>
        </m:r>
      </m:oMath>
      <w:r w:rsidR="00653BDD">
        <w:rPr>
          <w:rFonts w:eastAsiaTheme="minorEastAsia"/>
          <w:bCs/>
          <w:iCs/>
        </w:rPr>
        <w:t xml:space="preserve">, we have a set of feasible charging schedules </w:t>
      </w:r>
      <m:oMath>
        <m:sSub>
          <m:sSubPr>
            <m:ctrlPr>
              <w:rPr>
                <w:rFonts w:ascii="Cambria Math" w:eastAsiaTheme="minorEastAsia" w:hAnsi="Cambria Math"/>
                <w:bCs/>
                <w:i/>
                <w:iCs/>
              </w:rPr>
            </m:ctrlPr>
          </m:sSubPr>
          <m:e>
            <m:r>
              <m:rPr>
                <m:sty m:val="p"/>
              </m:rPr>
              <w:rPr>
                <w:rFonts w:ascii="Cambria Math" w:eastAsiaTheme="minorEastAsia" w:hAnsi="Cambria Math"/>
              </w:rPr>
              <m:t>Ω</m:t>
            </m:r>
            <m:ctrlPr>
              <w:rPr>
                <w:rFonts w:ascii="Cambria Math" w:eastAsiaTheme="minorEastAsia" w:hAnsi="Cambria Math"/>
                <w:bCs/>
                <w:iCs/>
              </w:rPr>
            </m:ctrlPr>
          </m:e>
          <m:sub>
            <m:r>
              <w:rPr>
                <w:rFonts w:ascii="Cambria Math" w:eastAsiaTheme="minorEastAsia" w:hAnsi="Cambria Math"/>
              </w:rPr>
              <m:t>s</m:t>
            </m:r>
          </m:sub>
        </m:sSub>
      </m:oMath>
      <w:r w:rsidR="00653BDD">
        <w:rPr>
          <w:rFonts w:eastAsiaTheme="minorEastAsia"/>
          <w:bCs/>
          <w:iCs/>
        </w:rPr>
        <w:t xml:space="preserve">, where </w:t>
      </w:r>
      <m:oMath>
        <m:d>
          <m:dPr>
            <m:begChr m:val="|"/>
            <m:endChr m:val="|"/>
            <m:ctrlPr>
              <w:rPr>
                <w:rFonts w:ascii="Cambria Math" w:eastAsiaTheme="minorEastAsia" w:hAnsi="Cambria Math"/>
                <w:bCs/>
                <w:i/>
                <w:iCs/>
              </w:rPr>
            </m:ctrlPr>
          </m:dPr>
          <m:e>
            <m:r>
              <m:rPr>
                <m:sty m:val="p"/>
              </m:rPr>
              <w:rPr>
                <w:rFonts w:ascii="Cambria Math" w:eastAsiaTheme="minorEastAsia" w:hAnsi="Cambria Math"/>
              </w:rPr>
              <m:t>Ω</m:t>
            </m:r>
          </m:e>
        </m:d>
        <m:r>
          <w:rPr>
            <w:rFonts w:ascii="Cambria Math" w:eastAsiaTheme="minorEastAsia" w:hAnsi="Cambria Math"/>
          </w:rPr>
          <m:t>≫0</m:t>
        </m:r>
      </m:oMath>
      <w:r w:rsidR="00653BDD">
        <w:rPr>
          <w:rFonts w:eastAsiaTheme="minorEastAsia"/>
          <w:bCs/>
          <w:iCs/>
        </w:rPr>
        <w:t>.</w:t>
      </w:r>
    </w:p>
    <w:p w14:paraId="63B44B9B" w14:textId="7B5511DB" w:rsidR="00D6355F" w:rsidRDefault="00D6355F" w:rsidP="00715E14">
      <w:pPr>
        <w:jc w:val="both"/>
        <w:rPr>
          <w:rFonts w:eastAsiaTheme="minorEastAsia"/>
          <w:bCs/>
          <w:iCs/>
        </w:rPr>
      </w:pPr>
      <w:r>
        <w:rPr>
          <w:rFonts w:eastAsiaTheme="minorEastAsia"/>
          <w:bCs/>
          <w:iCs/>
        </w:rPr>
        <w:t xml:space="preserve">A feasible schedule for a given station </w:t>
      </w:r>
      <m:oMath>
        <m:r>
          <w:rPr>
            <w:rFonts w:ascii="Cambria Math" w:eastAsiaTheme="minorEastAsia" w:hAnsi="Cambria Math"/>
          </w:rPr>
          <m:t>s∈S</m:t>
        </m:r>
      </m:oMath>
      <w:r>
        <w:rPr>
          <w:rFonts w:eastAsiaTheme="minorEastAsia"/>
          <w:bCs/>
          <w:iCs/>
        </w:rPr>
        <w:t xml:space="preserve"> is </w:t>
      </w:r>
      <w:r w:rsidR="00C114C5">
        <w:rPr>
          <w:rFonts w:eastAsiaTheme="minorEastAsia"/>
          <w:bCs/>
          <w:iCs/>
        </w:rPr>
        <w:t xml:space="preserve">one </w:t>
      </w:r>
      <w:r w:rsidR="00085797">
        <w:rPr>
          <w:rFonts w:eastAsiaTheme="minorEastAsia"/>
          <w:bCs/>
          <w:iCs/>
        </w:rPr>
        <w:t>in which</w:t>
      </w:r>
      <w:r w:rsidR="00C114C5">
        <w:rPr>
          <w:rFonts w:eastAsiaTheme="minorEastAsia"/>
          <w:bCs/>
          <w:iCs/>
        </w:rPr>
        <w:t xml:space="preserve"> </w:t>
      </w:r>
      <w:r w:rsidR="007540AB">
        <w:rPr>
          <w:rFonts w:eastAsiaTheme="minorEastAsia"/>
          <w:bCs/>
          <w:iCs/>
        </w:rPr>
        <w:t>every assigned vehicle</w:t>
      </w:r>
      <w:r w:rsidR="00C114C5">
        <w:rPr>
          <w:rFonts w:eastAsiaTheme="minorEastAsia"/>
          <w:bCs/>
          <w:iCs/>
        </w:rPr>
        <w:t xml:space="preserve"> </w:t>
      </w:r>
      <w:r w:rsidR="0039694E">
        <w:rPr>
          <w:rFonts w:eastAsiaTheme="minorEastAsia"/>
          <w:bCs/>
          <w:iCs/>
        </w:rPr>
        <w:t>can</w:t>
      </w:r>
      <w:r w:rsidR="00C114C5">
        <w:rPr>
          <w:rFonts w:eastAsiaTheme="minorEastAsia"/>
          <w:bCs/>
          <w:iCs/>
        </w:rPr>
        <w:t xml:space="preserve"> recharge</w:t>
      </w:r>
      <w:r w:rsidR="00FE7038">
        <w:rPr>
          <w:rFonts w:eastAsiaTheme="minorEastAsia"/>
          <w:bCs/>
          <w:iCs/>
        </w:rPr>
        <w:t xml:space="preserve"> consecutively</w:t>
      </w:r>
      <w:r w:rsidR="00C114C5">
        <w:rPr>
          <w:rFonts w:eastAsiaTheme="minorEastAsia"/>
          <w:bCs/>
          <w:iCs/>
        </w:rPr>
        <w:t xml:space="preserve"> up until full battery level (250 miles)</w:t>
      </w:r>
      <w:r w:rsidR="00FE7038">
        <w:rPr>
          <w:rFonts w:eastAsiaTheme="minorEastAsia"/>
          <w:bCs/>
          <w:iCs/>
        </w:rPr>
        <w:t xml:space="preserve">, charging </w:t>
      </w:r>
      <w:r w:rsidR="006F3525">
        <w:rPr>
          <w:rFonts w:eastAsiaTheme="minorEastAsia"/>
          <w:bCs/>
          <w:iCs/>
        </w:rPr>
        <w:t xml:space="preserve">and </w:t>
      </w:r>
      <w:r w:rsidR="0086560F">
        <w:rPr>
          <w:rFonts w:eastAsiaTheme="minorEastAsia"/>
          <w:bCs/>
          <w:iCs/>
        </w:rPr>
        <w:t>waiting line</w:t>
      </w:r>
      <w:r w:rsidR="006F3525">
        <w:rPr>
          <w:rFonts w:eastAsiaTheme="minorEastAsia"/>
          <w:bCs/>
          <w:iCs/>
        </w:rPr>
        <w:t xml:space="preserve"> capacit</w:t>
      </w:r>
      <w:r w:rsidR="0086560F">
        <w:rPr>
          <w:rFonts w:eastAsiaTheme="minorEastAsia"/>
          <w:bCs/>
          <w:iCs/>
        </w:rPr>
        <w:t>ies</w:t>
      </w:r>
      <w:r w:rsidR="006F3525">
        <w:rPr>
          <w:rFonts w:eastAsiaTheme="minorEastAsia"/>
          <w:bCs/>
          <w:iCs/>
        </w:rPr>
        <w:t xml:space="preserve"> are </w:t>
      </w:r>
      <w:r w:rsidR="0086560F">
        <w:rPr>
          <w:rFonts w:eastAsiaTheme="minorEastAsia"/>
          <w:bCs/>
          <w:iCs/>
        </w:rPr>
        <w:t>not violated</w:t>
      </w:r>
      <w:r w:rsidR="00777D1F">
        <w:rPr>
          <w:rFonts w:eastAsiaTheme="minorEastAsia"/>
          <w:bCs/>
          <w:iCs/>
        </w:rPr>
        <w:t xml:space="preserve"> and</w:t>
      </w:r>
      <w:r w:rsidR="006B7E68">
        <w:rPr>
          <w:rFonts w:eastAsiaTheme="minorEastAsia"/>
          <w:bCs/>
          <w:iCs/>
        </w:rPr>
        <w:t xml:space="preserve"> FIFO service is guaranteed</w:t>
      </w:r>
      <w:r w:rsidR="00FE7038">
        <w:rPr>
          <w:rFonts w:eastAsiaTheme="minorEastAsia"/>
          <w:bCs/>
          <w:iCs/>
        </w:rPr>
        <w:t xml:space="preserve"> among assigned vehicles.</w:t>
      </w:r>
    </w:p>
    <w:p w14:paraId="31B8AE63" w14:textId="15A1B475" w:rsidR="008B23DB" w:rsidRDefault="008B23DB" w:rsidP="008B23DB">
      <w:pPr>
        <w:jc w:val="both"/>
        <w:rPr>
          <w:rFonts w:eastAsiaTheme="minorEastAsia"/>
          <w:bCs/>
          <w:iCs/>
        </w:rPr>
      </w:pPr>
      <w:r>
        <w:rPr>
          <w:rFonts w:eastAsiaTheme="minorEastAsia"/>
          <w:bCs/>
          <w:iCs/>
        </w:rPr>
        <w:t xml:space="preserve">For each vehicle </w:t>
      </w:r>
      <m:oMath>
        <m:r>
          <w:rPr>
            <w:rFonts w:ascii="Cambria Math" w:eastAsiaTheme="minorEastAsia" w:hAnsi="Cambria Math"/>
          </w:rPr>
          <m:t>v∈V</m:t>
        </m:r>
      </m:oMath>
      <w:r>
        <w:rPr>
          <w:rFonts w:eastAsiaTheme="minorEastAsia"/>
          <w:bCs/>
          <w:iCs/>
        </w:rPr>
        <w:t xml:space="preserve"> we define a subset of stations </w:t>
      </w:r>
      <m:oMath>
        <m:sSub>
          <m:sSubPr>
            <m:ctrlPr>
              <w:rPr>
                <w:rFonts w:ascii="Cambria Math" w:eastAsiaTheme="minorEastAsia" w:hAnsi="Cambria Math"/>
                <w:bCs/>
                <w:i/>
                <w:iCs/>
              </w:rPr>
            </m:ctrlPr>
          </m:sSubPr>
          <m:e>
            <m:r>
              <w:rPr>
                <w:rFonts w:ascii="Cambria Math" w:eastAsiaTheme="minorEastAsia" w:hAnsi="Cambria Math"/>
              </w:rPr>
              <m:t>S</m:t>
            </m:r>
          </m:e>
          <m:sub>
            <m:r>
              <w:rPr>
                <w:rFonts w:ascii="Cambria Math" w:eastAsiaTheme="minorEastAsia" w:hAnsi="Cambria Math"/>
              </w:rPr>
              <m:t>v</m:t>
            </m:r>
          </m:sub>
        </m:sSub>
      </m:oMath>
      <w:r>
        <w:rPr>
          <w:rFonts w:eastAsiaTheme="minorEastAsia"/>
          <w:bCs/>
          <w:iCs/>
        </w:rPr>
        <w:t xml:space="preserve"> with all the stations that it can be assigned to. That is, all stations for which the vehicle has enough range to drive to and enough time to recharge until full battery level from the moment it arrives at the station</w:t>
      </w:r>
      <w:r w:rsidR="004C6A52">
        <w:rPr>
          <w:rFonts w:eastAsiaTheme="minorEastAsia"/>
          <w:bCs/>
          <w:iCs/>
        </w:rPr>
        <w:t>.</w:t>
      </w:r>
    </w:p>
    <w:p w14:paraId="1E561632" w14:textId="77777777" w:rsidR="00D3526B" w:rsidRPr="007D45BC" w:rsidRDefault="00D3526B" w:rsidP="00D3526B">
      <w:pPr>
        <w:jc w:val="both"/>
        <w:rPr>
          <w:rFonts w:eastAsiaTheme="minorEastAsia"/>
          <w:bCs/>
          <w:iCs/>
        </w:rPr>
      </w:pPr>
      <m:oMathPara>
        <m:oMathParaPr>
          <m:jc m:val="left"/>
        </m:oMathParaPr>
        <m:oMath>
          <m:r>
            <w:rPr>
              <w:rFonts w:ascii="Cambria Math" w:eastAsiaTheme="minorEastAsia" w:hAnsi="Cambria Math"/>
            </w:rPr>
            <m:t>τ:time steps per hour</m:t>
          </m:r>
        </m:oMath>
      </m:oMathPara>
    </w:p>
    <w:p w14:paraId="0C3ACA20" w14:textId="71E11933" w:rsidR="00D3526B" w:rsidRPr="00D3526B" w:rsidRDefault="00D3526B" w:rsidP="00D3526B">
      <w:pPr>
        <w:jc w:val="center"/>
        <w:rPr>
          <w:rFonts w:eastAsiaTheme="minorEastAsia"/>
          <w:bCs/>
          <w:iCs/>
        </w:rPr>
      </w:pPr>
      <m:oMathPara>
        <m:oMathParaPr>
          <m:jc m:val="left"/>
        </m:oMathParaPr>
        <m:oMath>
          <m:r>
            <w:rPr>
              <w:rFonts w:ascii="Cambria Math" w:eastAsiaTheme="minorEastAsia" w:hAnsi="Cambria Math"/>
            </w:rPr>
            <m:t xml:space="preserve">ρ:constant driving speed </m:t>
          </m:r>
          <m:d>
            <m:dPr>
              <m:ctrlPr>
                <w:rPr>
                  <w:rFonts w:ascii="Cambria Math" w:eastAsiaTheme="minorEastAsia" w:hAnsi="Cambria Math"/>
                  <w:bCs/>
                  <w:i/>
                  <w:iCs/>
                </w:rPr>
              </m:ctrlPr>
            </m:dPr>
            <m:e>
              <m:f>
                <m:fPr>
                  <m:ctrlPr>
                    <w:rPr>
                      <w:rFonts w:ascii="Cambria Math" w:eastAsiaTheme="minorEastAsia" w:hAnsi="Cambria Math"/>
                      <w:bCs/>
                      <w:i/>
                      <w:iCs/>
                    </w:rPr>
                  </m:ctrlPr>
                </m:fPr>
                <m:num>
                  <m:r>
                    <w:rPr>
                      <w:rFonts w:ascii="Cambria Math" w:eastAsiaTheme="minorEastAsia" w:hAnsi="Cambria Math"/>
                    </w:rPr>
                    <m:t>miles</m:t>
                  </m:r>
                </m:num>
                <m:den>
                  <m:r>
                    <w:rPr>
                      <w:rFonts w:ascii="Cambria Math" w:eastAsiaTheme="minorEastAsia" w:hAnsi="Cambria Math"/>
                    </w:rPr>
                    <m:t>hour</m:t>
                  </m:r>
                </m:den>
              </m:f>
            </m:e>
          </m:d>
        </m:oMath>
      </m:oMathPara>
    </w:p>
    <w:p w14:paraId="161D180B" w14:textId="631DE082" w:rsidR="003D026D" w:rsidRPr="00D3526B" w:rsidRDefault="00000000" w:rsidP="008B23DB">
      <w:pPr>
        <w:jc w:val="both"/>
        <w:rPr>
          <w:rFonts w:eastAsiaTheme="minorEastAsia"/>
          <w:bCs/>
          <w:iCs/>
        </w:rPr>
      </w:pPr>
      <m:oMathPara>
        <m:oMathParaPr>
          <m:jc m:val="left"/>
        </m:oMathParaPr>
        <m:oMath>
          <m:sSub>
            <m:sSubPr>
              <m:ctrlPr>
                <w:rPr>
                  <w:rFonts w:ascii="Cambria Math" w:eastAsiaTheme="minorEastAsia" w:hAnsi="Cambria Math"/>
                  <w:bCs/>
                  <w:i/>
                  <w:iCs/>
                </w:rPr>
              </m:ctrlPr>
            </m:sSubPr>
            <m:e>
              <m:r>
                <w:rPr>
                  <w:rFonts w:ascii="Cambria Math" w:eastAsiaTheme="minorEastAsia" w:hAnsi="Cambria Math"/>
                </w:rPr>
                <m:t>a</m:t>
              </m:r>
            </m:e>
            <m:sub>
              <m:r>
                <w:rPr>
                  <w:rFonts w:ascii="Cambria Math" w:eastAsiaTheme="minorEastAsia" w:hAnsi="Cambria Math"/>
                </w:rPr>
                <m:t>vs</m:t>
              </m:r>
            </m:sub>
          </m:sSub>
          <m:r>
            <w:rPr>
              <w:rFonts w:ascii="Cambria Math" w:eastAsiaTheme="minorEastAsia" w:hAnsi="Cambria Math"/>
            </w:rPr>
            <m:t>:time period at which vehicle v∈V would arrive at station s∈S</m:t>
          </m:r>
        </m:oMath>
      </m:oMathPara>
    </w:p>
    <w:p w14:paraId="3FE7A710" w14:textId="7C36DE4A" w:rsidR="00D3526B" w:rsidRPr="00D3526B" w:rsidRDefault="00000000" w:rsidP="008B23DB">
      <w:pPr>
        <w:jc w:val="both"/>
        <w:rPr>
          <w:rFonts w:eastAsiaTheme="minorEastAsia"/>
          <w:bCs/>
          <w:iCs/>
        </w:rPr>
      </w:pPr>
      <m:oMathPara>
        <m:oMathParaPr>
          <m:jc m:val="center"/>
        </m:oMathParaPr>
        <m:oMath>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vs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ρ</m:t>
                  </m:r>
                </m:den>
              </m:f>
            </m:e>
          </m:d>
          <m:r>
            <w:rPr>
              <w:rFonts w:ascii="Cambria Math" w:eastAsiaTheme="minorEastAsia" w:hAnsi="Cambria Math"/>
            </w:rPr>
            <m:t xml:space="preserve">     ∀v∈V,s∈S</m:t>
          </m:r>
        </m:oMath>
      </m:oMathPara>
    </w:p>
    <w:p w14:paraId="495AA2B6" w14:textId="20DDEE25" w:rsidR="00EF2081" w:rsidRPr="00D3526B" w:rsidRDefault="00000000" w:rsidP="008B23DB">
      <w:pPr>
        <w:jc w:val="both"/>
        <w:rPr>
          <w:rFonts w:eastAsiaTheme="minorEastAsia"/>
          <w:bCs/>
          <w:iCs/>
        </w:rPr>
      </w:pPr>
      <m:oMathPara>
        <m:oMathParaPr>
          <m:jc m:val="left"/>
        </m:oMathParaPr>
        <m:oMath>
          <m:sSub>
            <m:sSubPr>
              <m:ctrlPr>
                <w:rPr>
                  <w:rFonts w:ascii="Cambria Math" w:eastAsiaTheme="minorEastAsia" w:hAnsi="Cambria Math"/>
                  <w:bCs/>
                  <w:i/>
                  <w:iCs/>
                </w:rPr>
              </m:ctrlPr>
            </m:sSubPr>
            <m:e>
              <m:r>
                <w:rPr>
                  <w:rFonts w:ascii="Cambria Math" w:eastAsiaTheme="minorEastAsia" w:hAnsi="Cambria Math"/>
                </w:rPr>
                <m:t>p</m:t>
              </m:r>
            </m:e>
            <m:sub>
              <m:r>
                <w:rPr>
                  <w:rFonts w:ascii="Cambria Math" w:eastAsiaTheme="minorEastAsia" w:hAnsi="Cambria Math"/>
                </w:rPr>
                <m:t>vs</m:t>
              </m:r>
            </m:sub>
          </m:sSub>
          <m:r>
            <w:rPr>
              <w:rFonts w:ascii="Cambria Math" w:eastAsiaTheme="minorEastAsia" w:hAnsi="Cambria Math"/>
            </w:rPr>
            <m:t xml:space="preserve">:how much battery vehicle v∈V would need to recharge at station s∈S </m:t>
          </m:r>
          <m:d>
            <m:dPr>
              <m:ctrlPr>
                <w:rPr>
                  <w:rFonts w:ascii="Cambria Math" w:eastAsiaTheme="minorEastAsia" w:hAnsi="Cambria Math"/>
                  <w:bCs/>
                  <w:i/>
                  <w:iCs/>
                </w:rPr>
              </m:ctrlPr>
            </m:dPr>
            <m:e>
              <m:r>
                <w:rPr>
                  <w:rFonts w:ascii="Cambria Math" w:eastAsiaTheme="minorEastAsia" w:hAnsi="Cambria Math"/>
                </w:rPr>
                <m:t>miles</m:t>
              </m:r>
            </m:e>
          </m:d>
        </m:oMath>
      </m:oMathPara>
    </w:p>
    <w:p w14:paraId="6D665798" w14:textId="4E62AF98" w:rsidR="00D3526B" w:rsidRPr="00D3526B" w:rsidRDefault="00000000" w:rsidP="008B23DB">
      <w:pPr>
        <w:jc w:val="both"/>
        <w:rPr>
          <w:rFonts w:eastAsiaTheme="minorEastAsia"/>
          <w:bCs/>
          <w:iCs/>
        </w:rPr>
      </w:pPr>
      <m:oMathPara>
        <m:oMathParaPr>
          <m:jc m:val="center"/>
        </m:oMathParaPr>
        <m:oMath>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vs</m:t>
              </m:r>
            </m:sub>
          </m:sSub>
          <m:r>
            <w:rPr>
              <w:rFonts w:ascii="Cambria Math" w:eastAsiaTheme="minorEastAsia" w:hAnsi="Cambria Math"/>
            </w:rPr>
            <m:t>=250-</m:t>
          </m:r>
          <m:d>
            <m:dPr>
              <m:ctrlPr>
                <w:rPr>
                  <w:rFonts w:ascii="Cambria Math" w:eastAsiaTheme="minorEastAsia" w:hAnsi="Cambria Math"/>
                  <w:bCs/>
                  <w:i/>
                </w:rPr>
              </m:ctrlPr>
            </m:dPr>
            <m:e>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d</m:t>
                  </m:r>
                </m:e>
                <m:sub>
                  <m:r>
                    <w:rPr>
                      <w:rFonts w:ascii="Cambria Math" w:eastAsiaTheme="minorEastAsia" w:hAnsi="Cambria Math"/>
                    </w:rPr>
                    <m:t>vs</m:t>
                  </m:r>
                </m:sub>
              </m:sSub>
            </m:e>
          </m:d>
          <m:r>
            <w:rPr>
              <w:rFonts w:ascii="Cambria Math" w:eastAsiaTheme="minorEastAsia" w:hAnsi="Cambria Math"/>
            </w:rPr>
            <m:t xml:space="preserve">     ∀v∈V,s∈S</m:t>
          </m:r>
        </m:oMath>
      </m:oMathPara>
    </w:p>
    <w:p w14:paraId="41A9E831" w14:textId="706FCDFB" w:rsidR="00D3526B" w:rsidRPr="00D3526B" w:rsidRDefault="00000000" w:rsidP="00D3526B">
      <w:pPr>
        <w:jc w:val="both"/>
        <w:rPr>
          <w:rFonts w:eastAsiaTheme="minorEastAsia"/>
          <w:bCs/>
          <w:iCs/>
        </w:rPr>
      </w:pPr>
      <m:oMathPara>
        <m:oMathParaPr>
          <m:jc m:val="left"/>
        </m:oMathParaPr>
        <m:oMath>
          <m:sSub>
            <m:sSubPr>
              <m:ctrlPr>
                <w:rPr>
                  <w:rFonts w:ascii="Cambria Math" w:eastAsiaTheme="minorEastAsia" w:hAnsi="Cambria Math"/>
                  <w:bCs/>
                  <w:i/>
                  <w:iCs/>
                </w:rPr>
              </m:ctrlPr>
            </m:sSubPr>
            <m:e>
              <m:r>
                <w:rPr>
                  <w:rFonts w:ascii="Cambria Math" w:eastAsiaTheme="minorEastAsia" w:hAnsi="Cambria Math"/>
                </w:rPr>
                <m:t>k</m:t>
              </m:r>
            </m:e>
            <m:sub>
              <m:r>
                <w:rPr>
                  <w:rFonts w:ascii="Cambria Math" w:eastAsiaTheme="minorEastAsia" w:hAnsi="Cambria Math"/>
                </w:rPr>
                <m:t>vs</m:t>
              </m:r>
            </m:sub>
          </m:sSub>
          <m:r>
            <w:rPr>
              <w:rFonts w:ascii="Cambria Math" w:eastAsiaTheme="minorEastAsia" w:hAnsi="Cambria Math"/>
            </w:rPr>
            <m:t>:number of time periods that vehicle v∈V would need to recharge at station s∈S for</m:t>
          </m:r>
        </m:oMath>
      </m:oMathPara>
    </w:p>
    <w:p w14:paraId="7674FB5C" w14:textId="67241287" w:rsidR="00B40BD2" w:rsidRPr="00B40BD2" w:rsidRDefault="00000000" w:rsidP="00B40BD2">
      <w:pPr>
        <w:pStyle w:val="ListParagraph"/>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k</m:t>
              </m:r>
            </m:e>
            <m:sub>
              <m:r>
                <w:rPr>
                  <w:rFonts w:ascii="Cambria Math" w:eastAsiaTheme="minorEastAsia" w:hAnsi="Cambria Math"/>
                </w:rPr>
                <m:t>vs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ρ</m:t>
                  </m:r>
                </m:den>
              </m:f>
            </m:e>
          </m:d>
          <m:r>
            <w:rPr>
              <w:rFonts w:ascii="Cambria Math" w:eastAsiaTheme="minorEastAsia" w:hAnsi="Cambria Math"/>
            </w:rPr>
            <m:t xml:space="preserve">     ∀v∈V,s∈S</m:t>
          </m:r>
        </m:oMath>
      </m:oMathPara>
    </w:p>
    <w:p w14:paraId="2A3777AF" w14:textId="6D14571A" w:rsidR="00575B59" w:rsidRPr="001D73C0" w:rsidRDefault="00000000" w:rsidP="000A6375">
      <w:pPr>
        <w:jc w:val="center"/>
        <w:rPr>
          <w:rFonts w:eastAsiaTheme="minorEastAsia"/>
          <w:bCs/>
          <w:iCs/>
        </w:rPr>
      </w:pPr>
      <m:oMath>
        <m:sSub>
          <m:sSubPr>
            <m:ctrlPr>
              <w:rPr>
                <w:rFonts w:ascii="Cambria Math" w:eastAsiaTheme="minorEastAsia" w:hAnsi="Cambria Math"/>
                <w:bCs/>
                <w:i/>
                <w:iCs/>
              </w:rPr>
            </m:ctrlPr>
          </m:sSubPr>
          <m:e>
            <m:r>
              <w:rPr>
                <w:rFonts w:ascii="Cambria Math" w:eastAsiaTheme="minorEastAsia" w:hAnsi="Cambria Math"/>
              </w:rPr>
              <m:t>S</m:t>
            </m:r>
          </m:e>
          <m:sub>
            <m:r>
              <w:rPr>
                <w:rFonts w:ascii="Cambria Math" w:eastAsiaTheme="minorEastAsia" w:hAnsi="Cambria Math"/>
              </w:rPr>
              <m:t>v</m:t>
            </m:r>
          </m:sub>
        </m:sSub>
        <m:r>
          <w:rPr>
            <w:rFonts w:ascii="Cambria Math" w:eastAsiaTheme="minorEastAsia" w:hAnsi="Cambria Math"/>
          </w:rPr>
          <m:t>=</m:t>
        </m:r>
        <m:d>
          <m:dPr>
            <m:begChr m:val="{"/>
            <m:endChr m:val="|"/>
            <m:ctrlPr>
              <w:rPr>
                <w:rFonts w:ascii="Cambria Math" w:eastAsiaTheme="minorEastAsia" w:hAnsi="Cambria Math"/>
                <w:bCs/>
                <w:i/>
                <w:iCs/>
              </w:rPr>
            </m:ctrlPr>
          </m:dPr>
          <m:e>
            <m:r>
              <w:rPr>
                <w:rFonts w:ascii="Cambria Math" w:eastAsiaTheme="minorEastAsia" w:hAnsi="Cambria Math"/>
              </w:rPr>
              <m:t>s∈S</m:t>
            </m:r>
          </m:e>
        </m:d>
        <m:sSub>
          <m:sSubPr>
            <m:ctrlPr>
              <w:rPr>
                <w:rFonts w:ascii="Cambria Math" w:eastAsiaTheme="minorEastAsia" w:hAnsi="Cambria Math"/>
                <w:bCs/>
                <w:i/>
                <w:iCs/>
              </w:rPr>
            </m:ctrlPr>
          </m:sSubPr>
          <m:e>
            <m:r>
              <w:rPr>
                <w:rFonts w:ascii="Cambria Math" w:eastAsiaTheme="minorEastAsia" w:hAnsi="Cambria Math"/>
              </w:rPr>
              <m:t>d</m:t>
            </m:r>
          </m:e>
          <m:sub>
            <m:r>
              <w:rPr>
                <w:rFonts w:ascii="Cambria Math" w:eastAsiaTheme="minorEastAsia" w:hAnsi="Cambria Math"/>
              </w:rPr>
              <m:t>vs</m:t>
            </m:r>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r</m:t>
            </m:r>
          </m:e>
          <m:sub>
            <m:r>
              <w:rPr>
                <w:rFonts w:ascii="Cambria Math" w:eastAsiaTheme="minorEastAsia" w:hAnsi="Cambria Math"/>
              </w:rPr>
              <m:t>v</m:t>
            </m:r>
          </m:sub>
        </m:sSub>
        <m:r>
          <w:rPr>
            <w:rFonts w:ascii="Cambria Math" w:eastAsiaTheme="minorEastAsia" w:hAnsi="Cambria Math"/>
          </w:rPr>
          <m:t xml:space="preserve"> </m:t>
        </m:r>
        <m:nary>
          <m:naryPr>
            <m:chr m:val="⋀"/>
            <m:subHide m:val="1"/>
            <m:supHide m:val="1"/>
            <m:ctrlPr>
              <w:rPr>
                <w:rFonts w:ascii="Cambria Math" w:eastAsiaTheme="minorEastAsia" w:hAnsi="Cambria Math"/>
                <w:bCs/>
                <w:i/>
                <w:iCs/>
              </w:rPr>
            </m:ctrlPr>
          </m:naryPr>
          <m:sub/>
          <m:sup/>
          <m:e>
            <m:sSub>
              <m:sSubPr>
                <m:ctrlPr>
                  <w:rPr>
                    <w:rFonts w:ascii="Cambria Math" w:eastAsiaTheme="minorEastAsia" w:hAnsi="Cambria Math"/>
                    <w:bCs/>
                    <w:i/>
                    <w:iCs/>
                  </w:rPr>
                </m:ctrlPr>
              </m:sSubPr>
              <m:e>
                <m:r>
                  <w:rPr>
                    <w:rFonts w:ascii="Cambria Math" w:eastAsiaTheme="minorEastAsia" w:hAnsi="Cambria Math"/>
                  </w:rPr>
                  <m:t>a</m:t>
                </m:r>
              </m:e>
              <m:sub>
                <m:r>
                  <w:rPr>
                    <w:rFonts w:ascii="Cambria Math" w:eastAsiaTheme="minorEastAsia" w:hAnsi="Cambria Math"/>
                  </w:rPr>
                  <m:t>vs</m:t>
                </m:r>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k</m:t>
                </m:r>
              </m:e>
              <m:sub>
                <m:r>
                  <w:rPr>
                    <w:rFonts w:ascii="Cambria Math" w:eastAsiaTheme="minorEastAsia" w:hAnsi="Cambria Math"/>
                  </w:rPr>
                  <m:t>vs</m:t>
                </m:r>
              </m:sub>
            </m:sSub>
            <m:r>
              <w:rPr>
                <w:rFonts w:ascii="Cambria Math" w:eastAsiaTheme="minorEastAsia" w:hAnsi="Cambria Math"/>
              </w:rPr>
              <m:t>-1≤</m:t>
            </m:r>
            <m:d>
              <m:dPr>
                <m:begChr m:val="|"/>
                <m:endChr m:val="|"/>
                <m:ctrlPr>
                  <w:rPr>
                    <w:rFonts w:ascii="Cambria Math" w:eastAsiaTheme="minorEastAsia" w:hAnsi="Cambria Math"/>
                    <w:bCs/>
                    <w:i/>
                    <w:iCs/>
                  </w:rPr>
                </m:ctrlPr>
              </m:dPr>
              <m:e>
                <m:r>
                  <w:rPr>
                    <w:rFonts w:ascii="Cambria Math" w:eastAsiaTheme="minorEastAsia" w:hAnsi="Cambria Math"/>
                  </w:rPr>
                  <m:t>T</m:t>
                </m:r>
              </m:e>
            </m:d>
          </m:e>
        </m:nary>
        <m:r>
          <w:rPr>
            <w:rFonts w:ascii="Cambria Math" w:eastAsiaTheme="minorEastAsia" w:hAnsi="Cambria Math"/>
          </w:rPr>
          <m:t>}     ∀v∈V</m:t>
        </m:r>
      </m:oMath>
      <w:r w:rsidR="00C07D16">
        <w:rPr>
          <w:rFonts w:eastAsiaTheme="minorEastAsia"/>
          <w:bCs/>
          <w:iCs/>
        </w:rPr>
        <w:t xml:space="preserve"> </w:t>
      </w:r>
    </w:p>
    <w:p w14:paraId="16ABB9FA" w14:textId="4FD2E8DE" w:rsidR="00AF5BBB" w:rsidRDefault="00AF5BBB" w:rsidP="00715E14">
      <w:pPr>
        <w:jc w:val="both"/>
        <w:rPr>
          <w:rFonts w:eastAsiaTheme="minorEastAsia"/>
          <w:bCs/>
          <w:iCs/>
        </w:rPr>
      </w:pPr>
      <w:r>
        <w:rPr>
          <w:rFonts w:eastAsiaTheme="minorEastAsia"/>
          <w:bCs/>
          <w:iCs/>
        </w:rPr>
        <w:t xml:space="preserve">Finally, </w:t>
      </w:r>
      <w:r w:rsidR="00136D54">
        <w:rPr>
          <w:rFonts w:eastAsiaTheme="minorEastAsia"/>
          <w:bCs/>
          <w:iCs/>
        </w:rPr>
        <w:t>we define:</w:t>
      </w:r>
    </w:p>
    <w:p w14:paraId="25ABD4E7" w14:textId="0FE0A1A9" w:rsidR="00F15D99" w:rsidRDefault="00000000" w:rsidP="00715E14">
      <w:pPr>
        <w:jc w:val="both"/>
        <w:rPr>
          <w:rFonts w:eastAsiaTheme="minorEastAsia"/>
          <w:bCs/>
          <w:iCs/>
        </w:rPr>
      </w:pPr>
      <m:oMathPara>
        <m:oMath>
          <m:sSub>
            <m:sSubPr>
              <m:ctrlPr>
                <w:rPr>
                  <w:rFonts w:ascii="Cambria Math" w:eastAsiaTheme="minorEastAsia" w:hAnsi="Cambria Math"/>
                  <w:bCs/>
                  <w:i/>
                  <w:iCs/>
                </w:rPr>
              </m:ctrlPr>
            </m:sSubPr>
            <m:e>
              <m:r>
                <w:rPr>
                  <w:rFonts w:ascii="Cambria Math" w:eastAsiaTheme="minorEastAsia" w:hAnsi="Cambria Math"/>
                </w:rPr>
                <m:t>T</m:t>
              </m:r>
            </m:e>
            <m:sub>
              <m:r>
                <w:rPr>
                  <w:rFonts w:ascii="Cambria Math" w:eastAsiaTheme="minorEastAsia" w:hAnsi="Cambria Math"/>
                </w:rPr>
                <m:t>vs</m:t>
              </m:r>
            </m:sub>
          </m:sSub>
          <m:r>
            <w:rPr>
              <w:rFonts w:ascii="Cambria Math" w:eastAsiaTheme="minorEastAsia" w:hAnsi="Cambria Math"/>
            </w:rPr>
            <m:t>=</m:t>
          </m:r>
          <m:d>
            <m:dPr>
              <m:begChr m:val="{"/>
              <m:endChr m:val="|"/>
              <m:ctrlPr>
                <w:rPr>
                  <w:rFonts w:ascii="Cambria Math" w:eastAsiaTheme="minorEastAsia" w:hAnsi="Cambria Math"/>
                  <w:bCs/>
                  <w:i/>
                  <w:iCs/>
                </w:rPr>
              </m:ctrlPr>
            </m:dPr>
            <m:e>
              <m:r>
                <w:rPr>
                  <w:rFonts w:ascii="Cambria Math" w:eastAsiaTheme="minorEastAsia" w:hAnsi="Cambria Math"/>
                </w:rPr>
                <m:t>t∈T</m:t>
              </m:r>
            </m:e>
          </m:d>
          <m:r>
            <w:rPr>
              <w:rFonts w:ascii="Cambria Math" w:eastAsiaTheme="minorEastAsia" w:hAnsi="Cambria Math"/>
            </w:rPr>
            <m:t>t≥</m:t>
          </m:r>
          <m:sSub>
            <m:sSubPr>
              <m:ctrlPr>
                <w:rPr>
                  <w:rFonts w:ascii="Cambria Math" w:eastAsiaTheme="minorEastAsia" w:hAnsi="Cambria Math"/>
                  <w:bCs/>
                  <w:i/>
                  <w:iCs/>
                </w:rPr>
              </m:ctrlPr>
            </m:sSubPr>
            <m:e>
              <m:r>
                <w:rPr>
                  <w:rFonts w:ascii="Cambria Math" w:eastAsiaTheme="minorEastAsia" w:hAnsi="Cambria Math"/>
                </w:rPr>
                <m:t>a</m:t>
              </m:r>
            </m:e>
            <m:sub>
              <m:r>
                <w:rPr>
                  <w:rFonts w:ascii="Cambria Math" w:eastAsiaTheme="minorEastAsia" w:hAnsi="Cambria Math"/>
                </w:rPr>
                <m:t>vs</m:t>
              </m:r>
            </m:sub>
          </m:sSub>
          <m:r>
            <w:rPr>
              <w:rFonts w:ascii="Cambria Math" w:eastAsiaTheme="minorEastAsia" w:hAnsi="Cambria Math"/>
            </w:rPr>
            <m:t>}     ∀v∈V,s∈</m:t>
          </m:r>
          <m:sSub>
            <m:sSubPr>
              <m:ctrlPr>
                <w:rPr>
                  <w:rFonts w:ascii="Cambria Math" w:eastAsiaTheme="minorEastAsia" w:hAnsi="Cambria Math"/>
                  <w:bCs/>
                  <w:i/>
                  <w:iCs/>
                </w:rPr>
              </m:ctrlPr>
            </m:sSubPr>
            <m:e>
              <m:r>
                <w:rPr>
                  <w:rFonts w:ascii="Cambria Math" w:eastAsiaTheme="minorEastAsia" w:hAnsi="Cambria Math"/>
                </w:rPr>
                <m:t>S</m:t>
              </m:r>
            </m:e>
            <m:sub>
              <m:r>
                <w:rPr>
                  <w:rFonts w:ascii="Cambria Math" w:eastAsiaTheme="minorEastAsia" w:hAnsi="Cambria Math"/>
                </w:rPr>
                <m:t>v</m:t>
              </m:r>
            </m:sub>
          </m:sSub>
          <m:r>
            <w:rPr>
              <w:rFonts w:ascii="Cambria Math" w:eastAsiaTheme="minorEastAsia" w:hAnsi="Cambria Math"/>
            </w:rPr>
            <m:t xml:space="preserve"> </m:t>
          </m:r>
        </m:oMath>
      </m:oMathPara>
    </w:p>
    <w:p w14:paraId="7E94D701" w14:textId="45E5A9B1" w:rsidR="008B23DB" w:rsidRDefault="001D73C0" w:rsidP="00715E14">
      <w:pPr>
        <w:jc w:val="both"/>
        <w:rPr>
          <w:rFonts w:eastAsiaTheme="minorEastAsia"/>
          <w:bCs/>
          <w:iCs/>
        </w:rPr>
      </w:pPr>
      <w:r>
        <w:rPr>
          <w:rFonts w:eastAsiaTheme="minorEastAsia"/>
          <w:bCs/>
          <w:iCs/>
        </w:rPr>
        <w:t>We use Dantzig-Wolfe’s decomposition to iteratively generate attractive feasible schedules for each station in terms of their reduced cost.</w:t>
      </w:r>
      <w:r w:rsidR="00C07D16">
        <w:rPr>
          <w:rFonts w:eastAsiaTheme="minorEastAsia"/>
          <w:bCs/>
          <w:iCs/>
        </w:rPr>
        <w:t xml:space="preserve"> </w:t>
      </w:r>
      <w:proofErr w:type="gramStart"/>
      <w:r w:rsidR="00C07D16">
        <w:rPr>
          <w:rFonts w:eastAsiaTheme="minorEastAsia"/>
          <w:bCs/>
          <w:iCs/>
        </w:rPr>
        <w:t>So</w:t>
      </w:r>
      <w:proofErr w:type="gramEnd"/>
      <w:r w:rsidR="00C07D16">
        <w:rPr>
          <w:rFonts w:eastAsiaTheme="minorEastAsia"/>
          <w:bCs/>
          <w:iCs/>
        </w:rPr>
        <w:t xml:space="preserve"> for each station </w:t>
      </w:r>
      <m:oMath>
        <m:r>
          <w:rPr>
            <w:rFonts w:ascii="Cambria Math" w:eastAsiaTheme="minorEastAsia" w:hAnsi="Cambria Math"/>
          </w:rPr>
          <m:t>s∈S</m:t>
        </m:r>
      </m:oMath>
      <w:r w:rsidR="00955043">
        <w:rPr>
          <w:rFonts w:eastAsiaTheme="minorEastAsia"/>
          <w:bCs/>
          <w:iCs/>
        </w:rPr>
        <w:t xml:space="preserve"> we restric</w:t>
      </w:r>
      <w:r w:rsidR="00E4645F">
        <w:rPr>
          <w:rFonts w:eastAsiaTheme="minorEastAsia"/>
          <w:bCs/>
          <w:iCs/>
        </w:rPr>
        <w:t>t the</w:t>
      </w:r>
      <w:r w:rsidR="00955043">
        <w:rPr>
          <w:rFonts w:eastAsiaTheme="minorEastAsia"/>
          <w:bCs/>
          <w:iCs/>
        </w:rPr>
        <w:t xml:space="preserve"> subset of feasible schedules</w:t>
      </w:r>
      <w:r w:rsidR="00E4645F">
        <w:rPr>
          <w:rFonts w:eastAsiaTheme="minorEastAsia"/>
          <w:bCs/>
          <w:iCs/>
        </w:rPr>
        <w:t xml:space="preserve"> to</w:t>
      </w:r>
      <w:r w:rsidR="00955043">
        <w:rPr>
          <w:rFonts w:eastAsiaTheme="minorEastAsia"/>
          <w:bCs/>
          <w:iCs/>
        </w:rPr>
        <w:t xml:space="preserve"> </w:t>
      </w:r>
      <m:oMath>
        <m:sSub>
          <m:sSubPr>
            <m:ctrlPr>
              <w:rPr>
                <w:rFonts w:ascii="Cambria Math" w:eastAsiaTheme="minorEastAsia" w:hAnsi="Cambria Math"/>
                <w:bCs/>
                <w:i/>
                <w:iCs/>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bCs/>
                <w:i/>
                <w:iCs/>
              </w:rPr>
            </m:ctrlPr>
          </m:sSubPr>
          <m:e>
            <m:r>
              <m:rPr>
                <m:sty m:val="p"/>
              </m:rPr>
              <w:rPr>
                <w:rFonts w:ascii="Cambria Math" w:eastAsiaTheme="minorEastAsia" w:hAnsi="Cambria Math"/>
              </w:rPr>
              <m:t>Ω</m:t>
            </m:r>
          </m:e>
          <m:sub>
            <m:r>
              <w:rPr>
                <w:rFonts w:ascii="Cambria Math" w:eastAsiaTheme="minorEastAsia" w:hAnsi="Cambria Math"/>
              </w:rPr>
              <m:t>s</m:t>
            </m:r>
          </m:sub>
        </m:sSub>
      </m:oMath>
      <w:r w:rsidR="00AA36A4">
        <w:rPr>
          <w:rFonts w:eastAsiaTheme="minorEastAsia"/>
          <w:bCs/>
          <w:iCs/>
        </w:rPr>
        <w:t xml:space="preserve"> </w:t>
      </w:r>
      <w:r w:rsidR="00E4645F">
        <w:rPr>
          <w:rFonts w:eastAsiaTheme="minorEastAsia"/>
          <w:bCs/>
          <w:iCs/>
        </w:rPr>
        <w:t>.</w:t>
      </w:r>
    </w:p>
    <w:p w14:paraId="143469B7" w14:textId="77777777" w:rsidR="00B9058E" w:rsidRDefault="00B9058E" w:rsidP="00715E14">
      <w:pPr>
        <w:jc w:val="both"/>
        <w:rPr>
          <w:rFonts w:eastAsiaTheme="minorEastAsia"/>
          <w:bCs/>
          <w:iCs/>
        </w:rPr>
      </w:pPr>
    </w:p>
    <w:p w14:paraId="51B70BEF" w14:textId="77777777" w:rsidR="00B9058E" w:rsidRDefault="00B9058E" w:rsidP="00715E14">
      <w:pPr>
        <w:jc w:val="both"/>
        <w:rPr>
          <w:rFonts w:eastAsiaTheme="minorEastAsia"/>
          <w:bCs/>
          <w:iCs/>
        </w:rPr>
      </w:pPr>
    </w:p>
    <w:p w14:paraId="39B80476" w14:textId="77777777" w:rsidR="00B9058E" w:rsidRPr="00715E14" w:rsidRDefault="00B9058E" w:rsidP="00715E14">
      <w:pPr>
        <w:jc w:val="both"/>
        <w:rPr>
          <w:rFonts w:eastAsiaTheme="minorEastAsia"/>
          <w:bCs/>
          <w:iCs/>
        </w:rPr>
      </w:pPr>
    </w:p>
    <w:p w14:paraId="3ABD76E1" w14:textId="19ED508D" w:rsidR="00EF2081" w:rsidRPr="00994436" w:rsidRDefault="00055C9C" w:rsidP="00045E11">
      <w:pPr>
        <w:jc w:val="both"/>
        <w:rPr>
          <w:rFonts w:eastAsiaTheme="minorEastAsia"/>
          <w:b/>
          <w:iCs/>
        </w:rPr>
      </w:pPr>
      <w:r w:rsidRPr="00777D1F">
        <w:rPr>
          <w:rFonts w:eastAsiaTheme="minorEastAsia"/>
          <w:b/>
          <w:iCs/>
        </w:rPr>
        <w:lastRenderedPageBreak/>
        <w:t xml:space="preserve">Restricted </w:t>
      </w:r>
      <w:r w:rsidR="007871D3" w:rsidRPr="00777D1F">
        <w:rPr>
          <w:rFonts w:eastAsiaTheme="minorEastAsia"/>
          <w:b/>
          <w:iCs/>
        </w:rPr>
        <w:t>Master Problem:</w:t>
      </w:r>
    </w:p>
    <w:p w14:paraId="1A219E3A" w14:textId="59C6CD43" w:rsidR="00434210" w:rsidRPr="00C97207" w:rsidRDefault="00434210" w:rsidP="00045E11">
      <w:pPr>
        <w:jc w:val="both"/>
        <w:rPr>
          <w:rFonts w:eastAsiaTheme="minorEastAsia"/>
          <w:bCs/>
          <w:iCs/>
          <w:u w:val="single"/>
        </w:rPr>
      </w:pPr>
      <w:r w:rsidRPr="00C97207">
        <w:rPr>
          <w:rFonts w:eastAsiaTheme="minorEastAsia"/>
          <w:bCs/>
          <w:iCs/>
          <w:u w:val="single"/>
        </w:rPr>
        <w:t>Parameters:</w:t>
      </w:r>
    </w:p>
    <w:p w14:paraId="05950D1C" w14:textId="058580E0" w:rsidR="00434210" w:rsidRPr="003B1A09" w:rsidRDefault="00000000" w:rsidP="00045E11">
      <w:pPr>
        <w:jc w:val="both"/>
        <w:rPr>
          <w:rFonts w:eastAsiaTheme="minorEastAsia"/>
          <w:bCs/>
          <w:iCs/>
        </w:rPr>
      </w:pPr>
      <m:oMathPara>
        <m:oMathParaPr>
          <m:jc m:val="left"/>
        </m:oMathParaPr>
        <m:oMath>
          <m:sSubSup>
            <m:sSubSupPr>
              <m:ctrlPr>
                <w:rPr>
                  <w:rFonts w:ascii="Cambria Math" w:eastAsiaTheme="minorEastAsia" w:hAnsi="Cambria Math"/>
                  <w:bCs/>
                  <w:i/>
                  <w:iCs/>
                </w:rPr>
              </m:ctrlPr>
            </m:sSubSupPr>
            <m:e>
              <m:r>
                <w:rPr>
                  <w:rFonts w:ascii="Cambria Math" w:eastAsiaTheme="minorEastAsia" w:hAnsi="Cambria Math"/>
                </w:rPr>
                <m:t>z</m:t>
              </m:r>
            </m:e>
            <m:sub>
              <m:r>
                <w:rPr>
                  <w:rFonts w:ascii="Cambria Math" w:eastAsiaTheme="minorEastAsia" w:hAnsi="Cambria Math"/>
                </w:rPr>
                <m:t>vq</m:t>
              </m:r>
            </m:sub>
            <m:sup>
              <m:r>
                <w:rPr>
                  <w:rFonts w:ascii="Cambria Math" w:eastAsiaTheme="minorEastAsia" w:hAnsi="Cambria Math"/>
                </w:rPr>
                <m:t>s</m:t>
              </m:r>
            </m:sup>
          </m:sSubSup>
          <m:r>
            <w:rPr>
              <w:rFonts w:ascii="Cambria Math" w:eastAsiaTheme="minorEastAsia" w:hAnsi="Cambria Math"/>
            </w:rPr>
            <m:t>:whether or not vehicle v∈V is assigned to schedule q∈</m:t>
          </m:r>
          <m:sSub>
            <m:sSubPr>
              <m:ctrlPr>
                <w:rPr>
                  <w:rFonts w:ascii="Cambria Math" w:eastAsiaTheme="minorEastAsia" w:hAnsi="Cambria Math"/>
                  <w:bCs/>
                  <w:i/>
                  <w:iCs/>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 xml:space="preserve"> of station s∈</m:t>
          </m:r>
          <m:sSub>
            <m:sSubPr>
              <m:ctrlPr>
                <w:rPr>
                  <w:rFonts w:ascii="Cambria Math" w:eastAsiaTheme="minorEastAsia" w:hAnsi="Cambria Math"/>
                  <w:bCs/>
                  <w:i/>
                  <w:iCs/>
                </w:rPr>
              </m:ctrlPr>
            </m:sSubPr>
            <m:e>
              <m:r>
                <w:rPr>
                  <w:rFonts w:ascii="Cambria Math" w:eastAsiaTheme="minorEastAsia" w:hAnsi="Cambria Math"/>
                </w:rPr>
                <m:t>S</m:t>
              </m:r>
            </m:e>
            <m:sub>
              <m:r>
                <w:rPr>
                  <w:rFonts w:ascii="Cambria Math" w:eastAsiaTheme="minorEastAsia" w:hAnsi="Cambria Math"/>
                </w:rPr>
                <m:t>v</m:t>
              </m:r>
            </m:sub>
          </m:sSub>
        </m:oMath>
      </m:oMathPara>
    </w:p>
    <w:p w14:paraId="166AF432" w14:textId="5139622D" w:rsidR="003B1A09" w:rsidRPr="00BF31CF" w:rsidRDefault="00000000" w:rsidP="00045E11">
      <w:pPr>
        <w:jc w:val="both"/>
        <w:rPr>
          <w:rFonts w:eastAsiaTheme="minorEastAsia"/>
          <w:bCs/>
          <w:iCs/>
        </w:rPr>
      </w:pPr>
      <m:oMathPara>
        <m:oMathParaPr>
          <m:jc m:val="left"/>
        </m:oMathParaPr>
        <m:oMath>
          <m:sSubSup>
            <m:sSubSupPr>
              <m:ctrlPr>
                <w:rPr>
                  <w:rFonts w:ascii="Cambria Math" w:eastAsiaTheme="minorEastAsia" w:hAnsi="Cambria Math"/>
                  <w:bCs/>
                  <w:i/>
                  <w:iCs/>
                </w:rPr>
              </m:ctrlPr>
            </m:sSubSupPr>
            <m:e>
              <m:r>
                <w:rPr>
                  <w:rFonts w:ascii="Cambria Math" w:eastAsiaTheme="minorEastAsia" w:hAnsi="Cambria Math"/>
                </w:rPr>
                <m:t>g</m:t>
              </m:r>
            </m:e>
            <m:sub>
              <m:r>
                <w:rPr>
                  <w:rFonts w:ascii="Cambria Math" w:eastAsiaTheme="minorEastAsia" w:hAnsi="Cambria Math"/>
                </w:rPr>
                <m:t>vtq</m:t>
              </m:r>
            </m:sub>
            <m:sup>
              <m:r>
                <w:rPr>
                  <w:rFonts w:ascii="Cambria Math" w:eastAsiaTheme="minorEastAsia" w:hAnsi="Cambria Math"/>
                </w:rPr>
                <m:t>s</m:t>
              </m:r>
            </m:sup>
          </m:sSubSup>
          <m:r>
            <w:rPr>
              <w:rFonts w:ascii="Cambria Math" w:eastAsiaTheme="minorEastAsia" w:hAnsi="Cambria Math"/>
            </w:rPr>
            <m:t>:whether or not vehicle v∈V waits in line at t∈</m:t>
          </m:r>
          <m:sSub>
            <m:sSubPr>
              <m:ctrlPr>
                <w:rPr>
                  <w:rFonts w:ascii="Cambria Math" w:eastAsiaTheme="minorEastAsia" w:hAnsi="Cambria Math"/>
                  <w:bCs/>
                  <w:i/>
                  <w:iCs/>
                </w:rPr>
              </m:ctrlPr>
            </m:sSubPr>
            <m:e>
              <m:r>
                <w:rPr>
                  <w:rFonts w:ascii="Cambria Math" w:eastAsiaTheme="minorEastAsia" w:hAnsi="Cambria Math"/>
                </w:rPr>
                <m:t>T</m:t>
              </m:r>
            </m:e>
            <m:sub>
              <m:r>
                <w:rPr>
                  <w:rFonts w:ascii="Cambria Math" w:eastAsiaTheme="minorEastAsia" w:hAnsi="Cambria Math"/>
                </w:rPr>
                <m:t>vs</m:t>
              </m:r>
            </m:sub>
          </m:sSub>
          <m:r>
            <w:rPr>
              <w:rFonts w:ascii="Cambria Math" w:eastAsiaTheme="minorEastAsia" w:hAnsi="Cambria Math"/>
            </w:rPr>
            <m:t xml:space="preserve"> in schedule q∈</m:t>
          </m:r>
          <m:sSub>
            <m:sSubPr>
              <m:ctrlPr>
                <w:rPr>
                  <w:rFonts w:ascii="Cambria Math" w:eastAsiaTheme="minorEastAsia" w:hAnsi="Cambria Math"/>
                  <w:bCs/>
                  <w:i/>
                  <w:iCs/>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 xml:space="preserve"> of s∈</m:t>
          </m:r>
          <m:sSub>
            <m:sSubPr>
              <m:ctrlPr>
                <w:rPr>
                  <w:rFonts w:ascii="Cambria Math" w:eastAsiaTheme="minorEastAsia" w:hAnsi="Cambria Math"/>
                  <w:bCs/>
                  <w:i/>
                  <w:iCs/>
                </w:rPr>
              </m:ctrlPr>
            </m:sSubPr>
            <m:e>
              <m:r>
                <w:rPr>
                  <w:rFonts w:ascii="Cambria Math" w:eastAsiaTheme="minorEastAsia" w:hAnsi="Cambria Math"/>
                </w:rPr>
                <m:t>S</m:t>
              </m:r>
            </m:e>
            <m:sub>
              <m:r>
                <w:rPr>
                  <w:rFonts w:ascii="Cambria Math" w:eastAsiaTheme="minorEastAsia" w:hAnsi="Cambria Math"/>
                </w:rPr>
                <m:t>v</m:t>
              </m:r>
            </m:sub>
          </m:sSub>
        </m:oMath>
      </m:oMathPara>
    </w:p>
    <w:p w14:paraId="035FB3C0" w14:textId="22997A31" w:rsidR="00BF31CF" w:rsidRPr="004978D4" w:rsidRDefault="00000000" w:rsidP="00045E11">
      <w:pPr>
        <w:jc w:val="both"/>
        <w:rPr>
          <w:rFonts w:eastAsiaTheme="minorEastAsia"/>
          <w:bCs/>
          <w:iCs/>
        </w:rPr>
      </w:pPr>
      <m:oMathPara>
        <m:oMathParaPr>
          <m:jc m:val="left"/>
        </m:oMathParaPr>
        <m:oMath>
          <m:sSub>
            <m:sSubPr>
              <m:ctrlPr>
                <w:rPr>
                  <w:rFonts w:ascii="Cambria Math" w:eastAsiaTheme="minorEastAsia" w:hAnsi="Cambria Math"/>
                  <w:bCs/>
                  <w:i/>
                  <w:iCs/>
                </w:rPr>
              </m:ctrlPr>
            </m:sSubPr>
            <m:e>
              <m:r>
                <w:rPr>
                  <w:rFonts w:ascii="Cambria Math" w:eastAsiaTheme="minorEastAsia" w:hAnsi="Cambria Math"/>
                </w:rPr>
                <m:t>c</m:t>
              </m:r>
            </m:e>
            <m:sub>
              <m:r>
                <w:rPr>
                  <w:rFonts w:ascii="Cambria Math" w:eastAsiaTheme="minorEastAsia" w:hAnsi="Cambria Math"/>
                </w:rPr>
                <m:t>vs</m:t>
              </m:r>
            </m:sub>
          </m:sSub>
          <m:r>
            <w:rPr>
              <w:rFonts w:ascii="Cambria Math" w:eastAsiaTheme="minorEastAsia" w:hAnsi="Cambria Math"/>
            </w:rPr>
            <m:t>:driving and charging cost of vehicle v∈V when assigned to station s∈</m:t>
          </m:r>
          <m:sSub>
            <m:sSubPr>
              <m:ctrlPr>
                <w:rPr>
                  <w:rFonts w:ascii="Cambria Math" w:eastAsiaTheme="minorEastAsia" w:hAnsi="Cambria Math"/>
                  <w:bCs/>
                  <w:i/>
                  <w:iCs/>
                </w:rPr>
              </m:ctrlPr>
            </m:sSubPr>
            <m:e>
              <m:r>
                <w:rPr>
                  <w:rFonts w:ascii="Cambria Math" w:eastAsiaTheme="minorEastAsia" w:hAnsi="Cambria Math"/>
                </w:rPr>
                <m:t>S</m:t>
              </m:r>
            </m:e>
            <m:sub>
              <m:r>
                <w:rPr>
                  <w:rFonts w:ascii="Cambria Math" w:eastAsiaTheme="minorEastAsia" w:hAnsi="Cambria Math"/>
                </w:rPr>
                <m:t>v</m:t>
              </m:r>
            </m:sub>
          </m:sSub>
        </m:oMath>
      </m:oMathPara>
    </w:p>
    <w:p w14:paraId="26E5C04C" w14:textId="79DBFB6B" w:rsidR="004978D4" w:rsidRPr="004978D4" w:rsidRDefault="00000000" w:rsidP="00045E11">
      <w:pPr>
        <w:jc w:val="both"/>
        <w:rPr>
          <w:rFonts w:eastAsiaTheme="minorEastAsia"/>
          <w:bCs/>
          <w:iCs/>
        </w:rPr>
      </w:pPr>
      <m:oMathPara>
        <m:oMathParaPr>
          <m:jc m:val="center"/>
        </m:oMathParaPr>
        <m:oMath>
          <m:sSub>
            <m:sSubPr>
              <m:ctrlPr>
                <w:rPr>
                  <w:rFonts w:ascii="Cambria Math" w:eastAsiaTheme="minorEastAsia" w:hAnsi="Cambria Math"/>
                  <w:bCs/>
                  <w:i/>
                  <w:iCs/>
                </w:rPr>
              </m:ctrlPr>
            </m:sSubPr>
            <m:e>
              <m:r>
                <w:rPr>
                  <w:rFonts w:ascii="Cambria Math" w:eastAsiaTheme="minorEastAsia" w:hAnsi="Cambria Math"/>
                </w:rPr>
                <m:t>c</m:t>
              </m:r>
            </m:e>
            <m:sub>
              <m:r>
                <w:rPr>
                  <w:rFonts w:ascii="Cambria Math" w:eastAsiaTheme="minorEastAsia" w:hAnsi="Cambria Math"/>
                </w:rPr>
                <m:t>vs</m:t>
              </m:r>
            </m:sub>
          </m:sSub>
          <m:r>
            <w:rPr>
              <w:rFonts w:ascii="Cambria Math" w:eastAsiaTheme="minorEastAsia" w:hAnsi="Cambria Math"/>
            </w:rPr>
            <m:t>=</m:t>
          </m:r>
          <m:sSup>
            <m:sSupPr>
              <m:ctrlPr>
                <w:rPr>
                  <w:rFonts w:ascii="Cambria Math" w:eastAsiaTheme="minorEastAsia" w:hAnsi="Cambria Math"/>
                  <w:bCs/>
                  <w:i/>
                  <w:iCs/>
                </w:rPr>
              </m:ctrlPr>
            </m:sSupPr>
            <m:e>
              <m:r>
                <w:rPr>
                  <w:rFonts w:ascii="Cambria Math" w:eastAsiaTheme="minorEastAsia" w:hAnsi="Cambria Math"/>
                </w:rPr>
                <m:t>c</m:t>
              </m:r>
            </m:e>
            <m:sup>
              <m:r>
                <w:rPr>
                  <w:rFonts w:ascii="Cambria Math" w:eastAsiaTheme="minorEastAsia" w:hAnsi="Cambria Math"/>
                </w:rPr>
                <m:t>d</m:t>
              </m:r>
            </m:sup>
          </m:sSup>
          <m:sSub>
            <m:sSubPr>
              <m:ctrlPr>
                <w:rPr>
                  <w:rFonts w:ascii="Cambria Math" w:eastAsiaTheme="minorEastAsia" w:hAnsi="Cambria Math"/>
                  <w:bCs/>
                  <w:i/>
                  <w:iCs/>
                </w:rPr>
              </m:ctrlPr>
            </m:sSubPr>
            <m:e>
              <m:r>
                <w:rPr>
                  <w:rFonts w:ascii="Cambria Math" w:eastAsiaTheme="minorEastAsia" w:hAnsi="Cambria Math"/>
                </w:rPr>
                <m:t>d</m:t>
              </m:r>
            </m:e>
            <m:sub>
              <m:r>
                <w:rPr>
                  <w:rFonts w:ascii="Cambria Math" w:eastAsiaTheme="minorEastAsia" w:hAnsi="Cambria Math"/>
                </w:rPr>
                <m:t>vs</m:t>
              </m:r>
            </m:sub>
          </m:sSub>
          <m:r>
            <w:rPr>
              <w:rFonts w:ascii="Cambria Math" w:eastAsiaTheme="minorEastAsia" w:hAnsi="Cambria Math"/>
            </w:rPr>
            <m:t>+</m:t>
          </m:r>
          <m:sSup>
            <m:sSupPr>
              <m:ctrlPr>
                <w:rPr>
                  <w:rFonts w:ascii="Cambria Math" w:eastAsiaTheme="minorEastAsia" w:hAnsi="Cambria Math"/>
                  <w:bCs/>
                  <w:i/>
                  <w:iCs/>
                </w:rPr>
              </m:ctrlPr>
            </m:sSupPr>
            <m:e>
              <m:r>
                <w:rPr>
                  <w:rFonts w:ascii="Cambria Math" w:eastAsiaTheme="minorEastAsia" w:hAnsi="Cambria Math"/>
                </w:rPr>
                <m:t>c</m:t>
              </m:r>
            </m:e>
            <m:sup>
              <m:r>
                <w:rPr>
                  <w:rFonts w:ascii="Cambria Math" w:eastAsiaTheme="minorEastAsia" w:hAnsi="Cambria Math"/>
                </w:rPr>
                <m:t>w</m:t>
              </m:r>
            </m:sup>
          </m:sSup>
          <m:sSub>
            <m:sSubPr>
              <m:ctrlPr>
                <w:rPr>
                  <w:rFonts w:ascii="Cambria Math" w:eastAsiaTheme="minorEastAsia" w:hAnsi="Cambria Math"/>
                  <w:bCs/>
                  <w:i/>
                  <w:iCs/>
                </w:rPr>
              </m:ctrlPr>
            </m:sSubPr>
            <m:e>
              <m:r>
                <w:rPr>
                  <w:rFonts w:ascii="Cambria Math" w:eastAsiaTheme="minorEastAsia" w:hAnsi="Cambria Math"/>
                </w:rPr>
                <m:t>p</m:t>
              </m:r>
            </m:e>
            <m:sub>
              <m:r>
                <w:rPr>
                  <w:rFonts w:ascii="Cambria Math" w:eastAsiaTheme="minorEastAsia" w:hAnsi="Cambria Math"/>
                </w:rPr>
                <m:t>vs</m:t>
              </m:r>
            </m:sub>
          </m:sSub>
        </m:oMath>
      </m:oMathPara>
    </w:p>
    <w:p w14:paraId="7796E687" w14:textId="6CD85FDA" w:rsidR="00F14910" w:rsidRPr="003F09FF" w:rsidRDefault="00000000" w:rsidP="00045E11">
      <w:pPr>
        <w:jc w:val="both"/>
        <w:rPr>
          <w:rFonts w:eastAsiaTheme="minorEastAsia"/>
          <w:bCs/>
          <w:iCs/>
        </w:rPr>
      </w:pPr>
      <m:oMathPara>
        <m:oMathParaPr>
          <m:jc m:val="left"/>
        </m:oMathParaPr>
        <m:oMath>
          <m:sSubSup>
            <m:sSubSupPr>
              <m:ctrlPr>
                <w:rPr>
                  <w:rFonts w:ascii="Cambria Math" w:eastAsiaTheme="minorEastAsia" w:hAnsi="Cambria Math"/>
                  <w:bCs/>
                  <w:i/>
                  <w:iCs/>
                </w:rPr>
              </m:ctrlPr>
            </m:sSubSupPr>
            <m:e>
              <m:r>
                <w:rPr>
                  <w:rFonts w:ascii="Cambria Math" w:eastAsiaTheme="minorEastAsia" w:hAnsi="Cambria Math"/>
                </w:rPr>
                <m:t>f</m:t>
              </m:r>
            </m:e>
            <m:sub>
              <m:r>
                <w:rPr>
                  <w:rFonts w:ascii="Cambria Math" w:eastAsiaTheme="minorEastAsia" w:hAnsi="Cambria Math"/>
                </w:rPr>
                <m:t>q</m:t>
              </m:r>
            </m:sub>
            <m:sup>
              <m:r>
                <w:rPr>
                  <w:rFonts w:ascii="Cambria Math" w:eastAsiaTheme="minorEastAsia" w:hAnsi="Cambria Math"/>
                </w:rPr>
                <m:t>s</m:t>
              </m:r>
            </m:sup>
          </m:sSubSup>
          <m:r>
            <w:rPr>
              <w:rFonts w:ascii="Cambria Math" w:eastAsiaTheme="minorEastAsia" w:hAnsi="Cambria Math"/>
            </w:rPr>
            <m:t>:total cost of schedule q∈</m:t>
          </m:r>
          <m:sSub>
            <m:sSubPr>
              <m:ctrlPr>
                <w:rPr>
                  <w:rFonts w:ascii="Cambria Math" w:eastAsiaTheme="minorEastAsia" w:hAnsi="Cambria Math"/>
                  <w:bCs/>
                  <w:i/>
                  <w:iCs/>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 xml:space="preserve"> of s∈S</m:t>
          </m:r>
        </m:oMath>
      </m:oMathPara>
    </w:p>
    <w:p w14:paraId="41C610C1" w14:textId="5533AA5A" w:rsidR="00925A60" w:rsidRPr="00925A60" w:rsidRDefault="00000000" w:rsidP="00045E11">
      <w:pPr>
        <w:jc w:val="both"/>
        <w:rPr>
          <w:rFonts w:eastAsiaTheme="minorEastAsia"/>
          <w:bCs/>
          <w:iCs/>
        </w:rPr>
      </w:pPr>
      <m:oMathPara>
        <m:oMath>
          <m:sSubSup>
            <m:sSubSupPr>
              <m:ctrlPr>
                <w:rPr>
                  <w:rFonts w:ascii="Cambria Math" w:eastAsiaTheme="minorEastAsia" w:hAnsi="Cambria Math"/>
                  <w:bCs/>
                  <w:i/>
                  <w:iCs/>
                </w:rPr>
              </m:ctrlPr>
            </m:sSubSupPr>
            <m:e>
              <m:r>
                <w:rPr>
                  <w:rFonts w:ascii="Cambria Math" w:eastAsiaTheme="minorEastAsia" w:hAnsi="Cambria Math"/>
                </w:rPr>
                <m:t>c</m:t>
              </m:r>
            </m:e>
            <m:sub>
              <m:r>
                <w:rPr>
                  <w:rFonts w:ascii="Cambria Math" w:eastAsiaTheme="minorEastAsia" w:hAnsi="Cambria Math"/>
                </w:rPr>
                <m:t>q</m:t>
              </m:r>
            </m:sub>
            <m:sup>
              <m:r>
                <w:rPr>
                  <w:rFonts w:ascii="Cambria Math" w:eastAsiaTheme="minorEastAsia" w:hAnsi="Cambria Math"/>
                </w:rPr>
                <m:t>s</m:t>
              </m:r>
            </m:sup>
          </m:sSubSup>
          <m:r>
            <w:rPr>
              <w:rFonts w:ascii="Cambria Math" w:eastAsiaTheme="minorEastAsia" w:hAnsi="Cambria Math"/>
            </w:rPr>
            <m:t>=</m:t>
          </m:r>
          <m:nary>
            <m:naryPr>
              <m:chr m:val="∑"/>
              <m:limLoc m:val="undOvr"/>
              <m:supHide m:val="1"/>
              <m:ctrlPr>
                <w:rPr>
                  <w:rFonts w:ascii="Cambria Math" w:eastAsiaTheme="minorEastAsia" w:hAnsi="Cambria Math"/>
                  <w:bCs/>
                  <w:i/>
                  <w:iCs/>
                </w:rPr>
              </m:ctrlPr>
            </m:naryPr>
            <m:sub>
              <m:r>
                <w:rPr>
                  <w:rFonts w:ascii="Cambria Math" w:eastAsiaTheme="minorEastAsia" w:hAnsi="Cambria Math"/>
                </w:rPr>
                <m:t>v∈V|s∈</m:t>
              </m:r>
              <m:sSub>
                <m:sSubPr>
                  <m:ctrlPr>
                    <w:rPr>
                      <w:rFonts w:ascii="Cambria Math" w:eastAsiaTheme="minorEastAsia" w:hAnsi="Cambria Math"/>
                      <w:bCs/>
                      <w:i/>
                      <w:iCs/>
                    </w:rPr>
                  </m:ctrlPr>
                </m:sSubPr>
                <m:e>
                  <m:r>
                    <w:rPr>
                      <w:rFonts w:ascii="Cambria Math" w:eastAsiaTheme="minorEastAsia" w:hAnsi="Cambria Math"/>
                    </w:rPr>
                    <m:t>S</m:t>
                  </m:r>
                </m:e>
                <m:sub>
                  <m:r>
                    <w:rPr>
                      <w:rFonts w:ascii="Cambria Math" w:eastAsiaTheme="minorEastAsia" w:hAnsi="Cambria Math"/>
                    </w:rPr>
                    <m:t>v</m:t>
                  </m:r>
                </m:sub>
              </m:sSub>
            </m:sub>
            <m:sup/>
            <m:e>
              <m:sSub>
                <m:sSubPr>
                  <m:ctrlPr>
                    <w:rPr>
                      <w:rFonts w:ascii="Cambria Math" w:eastAsiaTheme="minorEastAsia" w:hAnsi="Cambria Math"/>
                      <w:bCs/>
                      <w:i/>
                      <w:iCs/>
                    </w:rPr>
                  </m:ctrlPr>
                </m:sSubPr>
                <m:e>
                  <m:r>
                    <w:rPr>
                      <w:rFonts w:ascii="Cambria Math" w:eastAsiaTheme="minorEastAsia" w:hAnsi="Cambria Math"/>
                    </w:rPr>
                    <m:t>c</m:t>
                  </m:r>
                </m:e>
                <m:sub>
                  <m:r>
                    <w:rPr>
                      <w:rFonts w:ascii="Cambria Math" w:eastAsiaTheme="minorEastAsia" w:hAnsi="Cambria Math"/>
                    </w:rPr>
                    <m:t>vs</m:t>
                  </m:r>
                </m:sub>
              </m:sSub>
              <m:sSubSup>
                <m:sSubSupPr>
                  <m:ctrlPr>
                    <w:rPr>
                      <w:rFonts w:ascii="Cambria Math" w:eastAsiaTheme="minorEastAsia" w:hAnsi="Cambria Math"/>
                      <w:bCs/>
                      <w:i/>
                      <w:iCs/>
                    </w:rPr>
                  </m:ctrlPr>
                </m:sSubSupPr>
                <m:e>
                  <m:r>
                    <w:rPr>
                      <w:rFonts w:ascii="Cambria Math" w:eastAsiaTheme="minorEastAsia" w:hAnsi="Cambria Math"/>
                    </w:rPr>
                    <m:t>z</m:t>
                  </m:r>
                </m:e>
                <m:sub>
                  <m:r>
                    <w:rPr>
                      <w:rFonts w:ascii="Cambria Math" w:eastAsiaTheme="minorEastAsia" w:hAnsi="Cambria Math"/>
                    </w:rPr>
                    <m:t>vq</m:t>
                  </m:r>
                </m:sub>
                <m:sup>
                  <m:r>
                    <w:rPr>
                      <w:rFonts w:ascii="Cambria Math" w:eastAsiaTheme="minorEastAsia" w:hAnsi="Cambria Math"/>
                    </w:rPr>
                    <m:t>s</m:t>
                  </m:r>
                </m:sup>
              </m:sSubSup>
            </m:e>
          </m:nary>
          <m:r>
            <w:rPr>
              <w:rFonts w:ascii="Cambria Math" w:eastAsiaTheme="minorEastAsia" w:hAnsi="Cambria Math"/>
            </w:rPr>
            <m:t>+</m:t>
          </m:r>
          <m:nary>
            <m:naryPr>
              <m:chr m:val="∑"/>
              <m:limLoc m:val="undOvr"/>
              <m:supHide m:val="1"/>
              <m:ctrlPr>
                <w:rPr>
                  <w:rFonts w:ascii="Cambria Math" w:eastAsiaTheme="minorEastAsia" w:hAnsi="Cambria Math"/>
                  <w:bCs/>
                  <w:i/>
                  <w:iCs/>
                </w:rPr>
              </m:ctrlPr>
            </m:naryPr>
            <m:sub>
              <m:r>
                <w:rPr>
                  <w:rFonts w:ascii="Cambria Math" w:eastAsiaTheme="minorEastAsia" w:hAnsi="Cambria Math"/>
                </w:rPr>
                <m:t>v∈V|s∈</m:t>
              </m:r>
              <m:sSub>
                <m:sSubPr>
                  <m:ctrlPr>
                    <w:rPr>
                      <w:rFonts w:ascii="Cambria Math" w:eastAsiaTheme="minorEastAsia" w:hAnsi="Cambria Math"/>
                      <w:bCs/>
                      <w:i/>
                      <w:iCs/>
                    </w:rPr>
                  </m:ctrlPr>
                </m:sSubPr>
                <m:e>
                  <m:r>
                    <w:rPr>
                      <w:rFonts w:ascii="Cambria Math" w:eastAsiaTheme="minorEastAsia" w:hAnsi="Cambria Math"/>
                    </w:rPr>
                    <m:t>S</m:t>
                  </m:r>
                </m:e>
                <m:sub>
                  <m:r>
                    <w:rPr>
                      <w:rFonts w:ascii="Cambria Math" w:eastAsiaTheme="minorEastAsia" w:hAnsi="Cambria Math"/>
                    </w:rPr>
                    <m:t>v</m:t>
                  </m:r>
                </m:sub>
              </m:sSub>
            </m:sub>
            <m:sup/>
            <m:e>
              <m:nary>
                <m:naryPr>
                  <m:chr m:val="∑"/>
                  <m:limLoc m:val="undOvr"/>
                  <m:supHide m:val="1"/>
                  <m:ctrlPr>
                    <w:rPr>
                      <w:rFonts w:ascii="Cambria Math" w:eastAsiaTheme="minorEastAsia" w:hAnsi="Cambria Math"/>
                      <w:bCs/>
                      <w:i/>
                      <w:iCs/>
                    </w:rPr>
                  </m:ctrlPr>
                </m:naryPr>
                <m:sub>
                  <m:r>
                    <w:rPr>
                      <w:rFonts w:ascii="Cambria Math" w:eastAsiaTheme="minorEastAsia" w:hAnsi="Cambria Math"/>
                    </w:rPr>
                    <m:t>t∈</m:t>
                  </m:r>
                  <m:sSub>
                    <m:sSubPr>
                      <m:ctrlPr>
                        <w:rPr>
                          <w:rFonts w:ascii="Cambria Math" w:eastAsiaTheme="minorEastAsia" w:hAnsi="Cambria Math"/>
                          <w:bCs/>
                          <w:i/>
                          <w:iCs/>
                        </w:rPr>
                      </m:ctrlPr>
                    </m:sSubPr>
                    <m:e>
                      <m:r>
                        <w:rPr>
                          <w:rFonts w:ascii="Cambria Math" w:eastAsiaTheme="minorEastAsia" w:hAnsi="Cambria Math"/>
                        </w:rPr>
                        <m:t>T</m:t>
                      </m:r>
                    </m:e>
                    <m:sub>
                      <m:r>
                        <w:rPr>
                          <w:rFonts w:ascii="Cambria Math" w:eastAsiaTheme="minorEastAsia" w:hAnsi="Cambria Math"/>
                        </w:rPr>
                        <m:t>vs</m:t>
                      </m:r>
                    </m:sub>
                  </m:sSub>
                </m:sub>
                <m:sup/>
                <m:e>
                  <m:sSubSup>
                    <m:sSubSupPr>
                      <m:ctrlPr>
                        <w:rPr>
                          <w:rFonts w:ascii="Cambria Math" w:eastAsiaTheme="minorEastAsia" w:hAnsi="Cambria Math"/>
                          <w:bCs/>
                          <w:i/>
                          <w:iCs/>
                        </w:rPr>
                      </m:ctrlPr>
                    </m:sSubSupPr>
                    <m:e>
                      <m:r>
                        <w:rPr>
                          <w:rFonts w:ascii="Cambria Math" w:eastAsiaTheme="minorEastAsia" w:hAnsi="Cambria Math"/>
                        </w:rPr>
                        <m:t>g</m:t>
                      </m:r>
                    </m:e>
                    <m:sub>
                      <m:r>
                        <w:rPr>
                          <w:rFonts w:ascii="Cambria Math" w:eastAsiaTheme="minorEastAsia" w:hAnsi="Cambria Math"/>
                        </w:rPr>
                        <m:t>vtq</m:t>
                      </m:r>
                    </m:sub>
                    <m:sup>
                      <m:r>
                        <w:rPr>
                          <w:rFonts w:ascii="Cambria Math" w:eastAsiaTheme="minorEastAsia" w:hAnsi="Cambria Math"/>
                        </w:rPr>
                        <m:t>s</m:t>
                      </m:r>
                    </m:sup>
                  </m:sSubSup>
                </m:e>
              </m:nary>
            </m:e>
          </m:nary>
        </m:oMath>
      </m:oMathPara>
    </w:p>
    <w:p w14:paraId="004D928A" w14:textId="5DFE9A56" w:rsidR="00553CE9" w:rsidRPr="009D2036" w:rsidRDefault="00994436" w:rsidP="00045E11">
      <w:pPr>
        <w:jc w:val="both"/>
        <w:rPr>
          <w:rFonts w:eastAsiaTheme="minorEastAsia"/>
          <w:bCs/>
          <w:iCs/>
          <w:u w:val="single"/>
        </w:rPr>
      </w:pPr>
      <w:r w:rsidRPr="00994436">
        <w:rPr>
          <w:rFonts w:eastAsiaTheme="minorEastAsia"/>
          <w:bCs/>
          <w:iCs/>
          <w:u w:val="single"/>
        </w:rPr>
        <w:t>Formulation:</w:t>
      </w:r>
    </w:p>
    <w:tbl>
      <w:tblPr>
        <w:tblW w:w="7366" w:type="dxa"/>
        <w:jc w:val="center"/>
        <w:tblCellMar>
          <w:left w:w="70" w:type="dxa"/>
          <w:right w:w="70" w:type="dxa"/>
        </w:tblCellMar>
        <w:tblLook w:val="04A0" w:firstRow="1" w:lastRow="0" w:firstColumn="1" w:lastColumn="0" w:noHBand="0" w:noVBand="1"/>
      </w:tblPr>
      <w:tblGrid>
        <w:gridCol w:w="704"/>
        <w:gridCol w:w="2126"/>
        <w:gridCol w:w="426"/>
        <w:gridCol w:w="708"/>
        <w:gridCol w:w="1843"/>
        <w:gridCol w:w="992"/>
        <w:gridCol w:w="612"/>
      </w:tblGrid>
      <w:tr w:rsidR="00B13C64" w:rsidRPr="00CD6E7C" w14:paraId="25D8C621" w14:textId="77777777" w:rsidTr="00E93A09">
        <w:trPr>
          <w:trHeight w:val="728"/>
          <w:jc w:val="center"/>
        </w:trPr>
        <w:tc>
          <w:tcPr>
            <w:tcW w:w="704" w:type="dxa"/>
            <w:shd w:val="clear" w:color="auto" w:fill="auto"/>
            <w:noWrap/>
            <w:vAlign w:val="center"/>
            <w:hideMark/>
          </w:tcPr>
          <w:p w14:paraId="6C634489" w14:textId="6D5620FF" w:rsidR="00B13C64" w:rsidRPr="00CD6E7C" w:rsidRDefault="00B13C64" w:rsidP="00CD6E7C">
            <w:pPr>
              <w:spacing w:after="0" w:line="240" w:lineRule="auto"/>
              <w:jc w:val="center"/>
              <w:rPr>
                <w:rFonts w:ascii="Calibri" w:eastAsia="Times New Roman" w:hAnsi="Calibri" w:cs="Calibri"/>
                <w:color w:val="000000"/>
                <w:lang w:val="es-CO" w:eastAsia="es-CO"/>
              </w:rPr>
            </w:pPr>
            <w:r w:rsidRPr="00CD6E7C">
              <w:rPr>
                <w:rFonts w:ascii="Calibri" w:eastAsia="Times New Roman" w:hAnsi="Calibri" w:cs="Calibri"/>
                <w:color w:val="000000"/>
                <w:lang w:val="es-CO" w:eastAsia="es-CO"/>
              </w:rPr>
              <w:t> </w:t>
            </w:r>
            <m:oMath>
              <m:func>
                <m:funcPr>
                  <m:ctrlPr>
                    <w:rPr>
                      <w:rFonts w:ascii="Cambria Math" w:eastAsia="Times New Roman" w:hAnsi="Cambria Math" w:cs="Calibri"/>
                      <w:i/>
                      <w:color w:val="000000"/>
                      <w:lang w:val="es-CO" w:eastAsia="es-CO"/>
                    </w:rPr>
                  </m:ctrlPr>
                </m:funcPr>
                <m:fName>
                  <m:r>
                    <m:rPr>
                      <m:sty m:val="p"/>
                    </m:rPr>
                    <w:rPr>
                      <w:rFonts w:ascii="Cambria Math" w:eastAsia="Times New Roman" w:hAnsi="Cambria Math" w:cs="Calibri"/>
                      <w:color w:val="000000"/>
                      <w:lang w:val="es-CO" w:eastAsia="es-CO"/>
                    </w:rPr>
                    <m:t>min</m:t>
                  </m:r>
                </m:fName>
                <m:e>
                  <m:r>
                    <w:rPr>
                      <w:rFonts w:ascii="Cambria Math" w:eastAsia="Times New Roman" w:hAnsi="Cambria Math" w:cs="Calibri"/>
                      <w:color w:val="000000"/>
                      <w:lang w:val="es-CO" w:eastAsia="es-CO"/>
                    </w:rPr>
                    <m:t xml:space="preserve"> </m:t>
                  </m:r>
                </m:e>
              </m:func>
            </m:oMath>
          </w:p>
        </w:tc>
        <w:tc>
          <w:tcPr>
            <w:tcW w:w="5103" w:type="dxa"/>
            <w:gridSpan w:val="4"/>
            <w:shd w:val="clear" w:color="auto" w:fill="auto"/>
            <w:noWrap/>
            <w:vAlign w:val="center"/>
            <w:hideMark/>
          </w:tcPr>
          <w:p w14:paraId="719C3F53" w14:textId="5AA902DE" w:rsidR="00B13C64" w:rsidRPr="00CD6E7C" w:rsidRDefault="00000000" w:rsidP="00CD6E7C">
            <w:pPr>
              <w:spacing w:after="0" w:line="240" w:lineRule="auto"/>
              <w:rPr>
                <w:rFonts w:ascii="Calibri" w:eastAsia="Times New Roman" w:hAnsi="Calibri" w:cs="Calibri"/>
                <w:color w:val="000000"/>
                <w:lang w:val="es-CO" w:eastAsia="es-CO"/>
              </w:rPr>
            </w:pPr>
            <m:oMathPara>
              <m:oMathParaPr>
                <m:jc m:val="left"/>
              </m:oMathParaPr>
              <m:oMath>
                <m:nary>
                  <m:naryPr>
                    <m:chr m:val="∑"/>
                    <m:limLoc m:val="undOvr"/>
                    <m:supHide m:val="1"/>
                    <m:ctrlPr>
                      <w:rPr>
                        <w:rFonts w:ascii="Cambria Math" w:eastAsia="Times New Roman" w:hAnsi="Cambria Math" w:cs="Calibri"/>
                        <w:i/>
                        <w:color w:val="000000"/>
                        <w:lang w:val="es-CO" w:eastAsia="es-CO"/>
                      </w:rPr>
                    </m:ctrlPr>
                  </m:naryPr>
                  <m:sub>
                    <m:r>
                      <w:rPr>
                        <w:rFonts w:ascii="Cambria Math" w:eastAsia="Times New Roman" w:hAnsi="Cambria Math" w:cs="Calibri"/>
                        <w:color w:val="000000"/>
                        <w:lang w:val="es-CO" w:eastAsia="es-CO"/>
                      </w:rPr>
                      <m:t>s∈S</m:t>
                    </m:r>
                  </m:sub>
                  <m:sup/>
                  <m:e>
                    <m:nary>
                      <m:naryPr>
                        <m:chr m:val="∑"/>
                        <m:limLoc m:val="undOvr"/>
                        <m:supHide m:val="1"/>
                        <m:ctrlPr>
                          <w:rPr>
                            <w:rFonts w:ascii="Cambria Math" w:eastAsia="Times New Roman" w:hAnsi="Cambria Math" w:cs="Calibri"/>
                            <w:i/>
                            <w:color w:val="000000"/>
                            <w:lang w:val="es-CO" w:eastAsia="es-CO"/>
                          </w:rPr>
                        </m:ctrlPr>
                      </m:naryPr>
                      <m:sub>
                        <m:r>
                          <w:rPr>
                            <w:rFonts w:ascii="Cambria Math" w:eastAsia="Times New Roman" w:hAnsi="Cambria Math" w:cs="Calibri"/>
                            <w:color w:val="000000"/>
                            <w:lang w:val="es-CO" w:eastAsia="es-CO"/>
                          </w:rPr>
                          <m:t>q∈</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Q</m:t>
                            </m:r>
                          </m:e>
                          <m:sub>
                            <m:r>
                              <w:rPr>
                                <w:rFonts w:ascii="Cambria Math" w:eastAsia="Times New Roman" w:hAnsi="Cambria Math" w:cs="Calibri"/>
                                <w:color w:val="000000"/>
                                <w:lang w:val="es-CO" w:eastAsia="es-CO"/>
                              </w:rPr>
                              <m:t>s</m:t>
                            </m:r>
                          </m:sub>
                        </m:sSub>
                      </m:sub>
                      <m:sup/>
                      <m:e>
                        <m:sSubSup>
                          <m:sSubSupPr>
                            <m:ctrlPr>
                              <w:rPr>
                                <w:rFonts w:ascii="Cambria Math" w:eastAsia="Times New Roman" w:hAnsi="Cambria Math" w:cs="Calibri"/>
                                <w:i/>
                                <w:color w:val="000000"/>
                                <w:lang w:val="es-CO" w:eastAsia="es-CO"/>
                              </w:rPr>
                            </m:ctrlPr>
                          </m:sSubSupPr>
                          <m:e>
                            <m:r>
                              <w:rPr>
                                <w:rFonts w:ascii="Cambria Math" w:eastAsia="Times New Roman" w:hAnsi="Cambria Math" w:cs="Calibri"/>
                                <w:color w:val="000000"/>
                                <w:lang w:val="es-CO" w:eastAsia="es-CO"/>
                              </w:rPr>
                              <m:t>c</m:t>
                            </m:r>
                          </m:e>
                          <m:sub>
                            <m:r>
                              <w:rPr>
                                <w:rFonts w:ascii="Cambria Math" w:eastAsia="Times New Roman" w:hAnsi="Cambria Math" w:cs="Calibri"/>
                                <w:color w:val="000000"/>
                                <w:lang w:val="es-CO" w:eastAsia="es-CO"/>
                              </w:rPr>
                              <m:t>q</m:t>
                            </m:r>
                          </m:sub>
                          <m:sup>
                            <m:r>
                              <w:rPr>
                                <w:rFonts w:ascii="Cambria Math" w:eastAsia="Times New Roman" w:hAnsi="Cambria Math" w:cs="Calibri"/>
                                <w:color w:val="000000"/>
                                <w:lang w:val="es-CO" w:eastAsia="es-CO"/>
                              </w:rPr>
                              <m:t>s</m:t>
                            </m:r>
                          </m:sup>
                        </m:sSubSup>
                        <m:sSubSup>
                          <m:sSubSupPr>
                            <m:ctrlPr>
                              <w:rPr>
                                <w:rFonts w:ascii="Cambria Math" w:eastAsia="Times New Roman" w:hAnsi="Cambria Math" w:cs="Calibri"/>
                                <w:i/>
                                <w:color w:val="000000"/>
                                <w:lang w:val="es-CO" w:eastAsia="es-CO"/>
                              </w:rPr>
                            </m:ctrlPr>
                          </m:sSubSupPr>
                          <m:e>
                            <m:r>
                              <w:rPr>
                                <w:rFonts w:ascii="Cambria Math" w:eastAsia="Times New Roman" w:hAnsi="Cambria Math" w:cs="Calibri"/>
                                <w:color w:val="000000"/>
                                <w:lang w:val="es-CO" w:eastAsia="es-CO"/>
                              </w:rPr>
                              <m:t>λ</m:t>
                            </m:r>
                          </m:e>
                          <m:sub>
                            <m:r>
                              <w:rPr>
                                <w:rFonts w:ascii="Cambria Math" w:eastAsia="Times New Roman" w:hAnsi="Cambria Math" w:cs="Calibri"/>
                                <w:color w:val="000000"/>
                                <w:lang w:val="es-CO" w:eastAsia="es-CO"/>
                              </w:rPr>
                              <m:t>q</m:t>
                            </m:r>
                          </m:sub>
                          <m:sup>
                            <m:r>
                              <w:rPr>
                                <w:rFonts w:ascii="Cambria Math" w:eastAsia="Times New Roman" w:hAnsi="Cambria Math" w:cs="Calibri"/>
                                <w:color w:val="000000"/>
                                <w:lang w:val="es-CO" w:eastAsia="es-CO"/>
                              </w:rPr>
                              <m:t>s</m:t>
                            </m:r>
                          </m:sup>
                        </m:sSubSup>
                      </m:e>
                    </m:nary>
                  </m:e>
                </m:nary>
              </m:oMath>
            </m:oMathPara>
          </w:p>
        </w:tc>
        <w:tc>
          <w:tcPr>
            <w:tcW w:w="992" w:type="dxa"/>
            <w:shd w:val="clear" w:color="auto" w:fill="auto"/>
            <w:noWrap/>
            <w:vAlign w:val="center"/>
            <w:hideMark/>
          </w:tcPr>
          <w:p w14:paraId="12363C5B" w14:textId="77777777" w:rsidR="00B13C64" w:rsidRPr="00CD6E7C" w:rsidRDefault="00B13C64" w:rsidP="00CD6E7C">
            <w:pPr>
              <w:spacing w:after="0" w:line="240" w:lineRule="auto"/>
              <w:jc w:val="center"/>
              <w:rPr>
                <w:rFonts w:ascii="Calibri" w:eastAsia="Times New Roman" w:hAnsi="Calibri" w:cs="Calibri"/>
                <w:color w:val="000000"/>
                <w:lang w:val="es-CO" w:eastAsia="es-CO"/>
              </w:rPr>
            </w:pPr>
            <w:r w:rsidRPr="00CD6E7C">
              <w:rPr>
                <w:rFonts w:ascii="Calibri" w:eastAsia="Times New Roman" w:hAnsi="Calibri" w:cs="Calibri"/>
                <w:color w:val="000000"/>
                <w:lang w:val="es-CO" w:eastAsia="es-CO"/>
              </w:rPr>
              <w:t> </w:t>
            </w:r>
          </w:p>
        </w:tc>
        <w:tc>
          <w:tcPr>
            <w:tcW w:w="567" w:type="dxa"/>
            <w:shd w:val="clear" w:color="auto" w:fill="auto"/>
            <w:noWrap/>
            <w:vAlign w:val="center"/>
            <w:hideMark/>
          </w:tcPr>
          <w:p w14:paraId="45B6236F" w14:textId="00897A6D" w:rsidR="00B13C64" w:rsidRPr="00CD6E7C" w:rsidRDefault="00000000" w:rsidP="00B13C64">
            <w:pPr>
              <w:spacing w:after="0" w:line="240" w:lineRule="auto"/>
              <w:jc w:val="center"/>
              <w:rPr>
                <w:rFonts w:ascii="Calibri" w:eastAsia="Times New Roman" w:hAnsi="Calibri" w:cs="Calibri"/>
                <w:color w:val="000000"/>
                <w:lang w:val="es-CO" w:eastAsia="es-CO"/>
              </w:rPr>
            </w:pPr>
            <m:oMathPara>
              <m:oMath>
                <m:d>
                  <m:dPr>
                    <m:ctrlPr>
                      <w:rPr>
                        <w:rFonts w:ascii="Cambria Math" w:eastAsia="Times New Roman" w:hAnsi="Cambria Math" w:cs="Calibri"/>
                        <w:i/>
                        <w:color w:val="000000"/>
                        <w:lang w:val="es-CO" w:eastAsia="es-CO"/>
                      </w:rPr>
                    </m:ctrlPr>
                  </m:dPr>
                  <m:e>
                    <m:r>
                      <w:rPr>
                        <w:rFonts w:ascii="Cambria Math" w:eastAsia="Times New Roman" w:hAnsi="Cambria Math" w:cs="Calibri"/>
                        <w:color w:val="000000"/>
                        <w:lang w:val="es-CO" w:eastAsia="es-CO"/>
                      </w:rPr>
                      <m:t>1.1</m:t>
                    </m:r>
                  </m:e>
                </m:d>
              </m:oMath>
            </m:oMathPara>
          </w:p>
        </w:tc>
      </w:tr>
      <w:tr w:rsidR="00B13C64" w:rsidRPr="00CD6E7C" w14:paraId="413A01A1" w14:textId="77777777" w:rsidTr="00E93A09">
        <w:trPr>
          <w:trHeight w:val="754"/>
          <w:jc w:val="center"/>
        </w:trPr>
        <w:tc>
          <w:tcPr>
            <w:tcW w:w="704" w:type="dxa"/>
            <w:shd w:val="clear" w:color="auto" w:fill="auto"/>
            <w:noWrap/>
            <w:vAlign w:val="center"/>
            <w:hideMark/>
          </w:tcPr>
          <w:p w14:paraId="0835B2CA" w14:textId="77777777" w:rsidR="00B13C64" w:rsidRPr="00CD6E7C" w:rsidRDefault="00B13C64" w:rsidP="00CD6E7C">
            <w:pPr>
              <w:spacing w:after="0" w:line="240" w:lineRule="auto"/>
              <w:jc w:val="center"/>
              <w:rPr>
                <w:rFonts w:ascii="Calibri" w:eastAsia="Times New Roman" w:hAnsi="Calibri" w:cs="Calibri"/>
                <w:color w:val="000000"/>
                <w:lang w:val="es-CO" w:eastAsia="es-CO"/>
              </w:rPr>
            </w:pPr>
            <w:r w:rsidRPr="00CD6E7C">
              <w:rPr>
                <w:rFonts w:ascii="Calibri" w:eastAsia="Times New Roman" w:hAnsi="Calibri" w:cs="Calibri"/>
                <w:color w:val="000000"/>
                <w:lang w:val="es-CO" w:eastAsia="es-CO"/>
              </w:rPr>
              <w:t> </w:t>
            </w:r>
          </w:p>
        </w:tc>
        <w:tc>
          <w:tcPr>
            <w:tcW w:w="2126" w:type="dxa"/>
            <w:shd w:val="clear" w:color="auto" w:fill="auto"/>
            <w:noWrap/>
            <w:vAlign w:val="center"/>
            <w:hideMark/>
          </w:tcPr>
          <w:p w14:paraId="0F1897D9" w14:textId="3EB0D268" w:rsidR="00B13C64" w:rsidRPr="00CD6E7C" w:rsidRDefault="00000000" w:rsidP="00CD6E7C">
            <w:pPr>
              <w:spacing w:after="0" w:line="240" w:lineRule="auto"/>
              <w:jc w:val="center"/>
              <w:rPr>
                <w:rFonts w:ascii="Calibri" w:eastAsia="Times New Roman" w:hAnsi="Calibri" w:cs="Calibri"/>
                <w:color w:val="000000"/>
                <w:lang w:eastAsia="es-CO"/>
              </w:rPr>
            </w:pPr>
            <m:oMathPara>
              <m:oMathParaPr>
                <m:jc m:val="right"/>
              </m:oMathParaPr>
              <m:oMath>
                <m:nary>
                  <m:naryPr>
                    <m:chr m:val="∑"/>
                    <m:limLoc m:val="undOvr"/>
                    <m:supHide m:val="1"/>
                    <m:ctrlPr>
                      <w:rPr>
                        <w:rFonts w:ascii="Cambria Math" w:eastAsia="Times New Roman" w:hAnsi="Cambria Math" w:cs="Calibri"/>
                        <w:i/>
                        <w:color w:val="000000"/>
                        <w:lang w:val="es-CO" w:eastAsia="es-CO"/>
                      </w:rPr>
                    </m:ctrlPr>
                  </m:naryPr>
                  <m:sub>
                    <m:r>
                      <w:rPr>
                        <w:rFonts w:ascii="Cambria Math" w:eastAsia="Times New Roman" w:hAnsi="Cambria Math" w:cs="Calibri"/>
                        <w:color w:val="000000"/>
                        <w:lang w:val="es-CO" w:eastAsia="es-CO"/>
                      </w:rPr>
                      <m:t>s</m:t>
                    </m:r>
                    <m:r>
                      <w:rPr>
                        <w:rFonts w:ascii="Cambria Math" w:eastAsia="Times New Roman" w:hAnsi="Cambria Math" w:cs="Calibri"/>
                        <w:color w:val="000000"/>
                        <w:lang w:eastAsia="es-CO"/>
                      </w:rPr>
                      <m:t>∈</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S</m:t>
                        </m:r>
                      </m:e>
                      <m:sub>
                        <m:r>
                          <w:rPr>
                            <w:rFonts w:ascii="Cambria Math" w:eastAsia="Times New Roman" w:hAnsi="Cambria Math" w:cs="Calibri"/>
                            <w:color w:val="000000"/>
                            <w:lang w:val="es-CO" w:eastAsia="es-CO"/>
                          </w:rPr>
                          <m:t>v</m:t>
                        </m:r>
                      </m:sub>
                    </m:sSub>
                    <m:r>
                      <w:rPr>
                        <w:rFonts w:ascii="Cambria Math" w:eastAsia="Times New Roman" w:hAnsi="Cambria Math" w:cs="Calibri"/>
                        <w:color w:val="000000"/>
                        <w:lang w:val="es-CO" w:eastAsia="es-CO"/>
                      </w:rPr>
                      <m:t>+{0}</m:t>
                    </m:r>
                  </m:sub>
                  <m:sup/>
                  <m:e>
                    <m:nary>
                      <m:naryPr>
                        <m:chr m:val="∑"/>
                        <m:limLoc m:val="undOvr"/>
                        <m:supHide m:val="1"/>
                        <m:ctrlPr>
                          <w:rPr>
                            <w:rFonts w:ascii="Cambria Math" w:eastAsia="Times New Roman" w:hAnsi="Cambria Math" w:cs="Calibri"/>
                            <w:i/>
                            <w:color w:val="000000"/>
                            <w:lang w:val="es-CO" w:eastAsia="es-CO"/>
                          </w:rPr>
                        </m:ctrlPr>
                      </m:naryPr>
                      <m:sub>
                        <m:r>
                          <w:rPr>
                            <w:rFonts w:ascii="Cambria Math" w:eastAsia="Times New Roman" w:hAnsi="Cambria Math" w:cs="Calibri"/>
                            <w:color w:val="000000"/>
                            <w:lang w:val="es-CO" w:eastAsia="es-CO"/>
                          </w:rPr>
                          <m:t>q</m:t>
                        </m:r>
                        <m:r>
                          <w:rPr>
                            <w:rFonts w:ascii="Cambria Math" w:eastAsia="Times New Roman" w:hAnsi="Cambria Math" w:cs="Calibri"/>
                            <w:color w:val="000000"/>
                            <w:lang w:eastAsia="es-CO"/>
                          </w:rPr>
                          <m:t>∈</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Q</m:t>
                            </m:r>
                          </m:e>
                          <m:sub>
                            <m:r>
                              <w:rPr>
                                <w:rFonts w:ascii="Cambria Math" w:eastAsia="Times New Roman" w:hAnsi="Cambria Math" w:cs="Calibri"/>
                                <w:color w:val="000000"/>
                                <w:lang w:val="es-CO" w:eastAsia="es-CO"/>
                              </w:rPr>
                              <m:t>s</m:t>
                            </m:r>
                          </m:sub>
                        </m:sSub>
                      </m:sub>
                      <m:sup/>
                      <m:e>
                        <m:sSubSup>
                          <m:sSubSupPr>
                            <m:ctrlPr>
                              <w:rPr>
                                <w:rFonts w:ascii="Cambria Math" w:eastAsia="Times New Roman" w:hAnsi="Cambria Math" w:cs="Calibri"/>
                                <w:i/>
                                <w:color w:val="000000"/>
                                <w:lang w:val="es-CO" w:eastAsia="es-CO"/>
                              </w:rPr>
                            </m:ctrlPr>
                          </m:sSubSupPr>
                          <m:e>
                            <m:r>
                              <w:rPr>
                                <w:rFonts w:ascii="Cambria Math" w:eastAsia="Times New Roman" w:hAnsi="Cambria Math" w:cs="Calibri"/>
                                <w:color w:val="000000"/>
                                <w:lang w:val="es-CO" w:eastAsia="es-CO"/>
                              </w:rPr>
                              <m:t>z</m:t>
                            </m:r>
                          </m:e>
                          <m:sub>
                            <m:r>
                              <w:rPr>
                                <w:rFonts w:ascii="Cambria Math" w:eastAsia="Times New Roman" w:hAnsi="Cambria Math" w:cs="Calibri"/>
                                <w:color w:val="000000"/>
                                <w:lang w:val="es-CO" w:eastAsia="es-CO"/>
                              </w:rPr>
                              <m:t>vq</m:t>
                            </m:r>
                          </m:sub>
                          <m:sup>
                            <m:r>
                              <w:rPr>
                                <w:rFonts w:ascii="Cambria Math" w:eastAsia="Times New Roman" w:hAnsi="Cambria Math" w:cs="Calibri"/>
                                <w:color w:val="000000"/>
                                <w:lang w:val="es-CO" w:eastAsia="es-CO"/>
                              </w:rPr>
                              <m:t>s</m:t>
                            </m:r>
                          </m:sup>
                        </m:sSubSup>
                        <m:sSubSup>
                          <m:sSubSupPr>
                            <m:ctrlPr>
                              <w:rPr>
                                <w:rFonts w:ascii="Cambria Math" w:eastAsia="Times New Roman" w:hAnsi="Cambria Math" w:cs="Calibri"/>
                                <w:i/>
                                <w:color w:val="000000"/>
                                <w:lang w:val="es-CO" w:eastAsia="es-CO"/>
                              </w:rPr>
                            </m:ctrlPr>
                          </m:sSubSupPr>
                          <m:e>
                            <m:r>
                              <w:rPr>
                                <w:rFonts w:ascii="Cambria Math" w:eastAsia="Times New Roman" w:hAnsi="Cambria Math" w:cs="Calibri"/>
                                <w:color w:val="000000"/>
                                <w:lang w:val="es-CO" w:eastAsia="es-CO"/>
                              </w:rPr>
                              <m:t>λ</m:t>
                            </m:r>
                          </m:e>
                          <m:sub>
                            <m:r>
                              <w:rPr>
                                <w:rFonts w:ascii="Cambria Math" w:eastAsia="Times New Roman" w:hAnsi="Cambria Math" w:cs="Calibri"/>
                                <w:color w:val="000000"/>
                                <w:lang w:val="es-CO" w:eastAsia="es-CO"/>
                              </w:rPr>
                              <m:t>q</m:t>
                            </m:r>
                          </m:sub>
                          <m:sup>
                            <m:r>
                              <w:rPr>
                                <w:rFonts w:ascii="Cambria Math" w:eastAsia="Times New Roman" w:hAnsi="Cambria Math" w:cs="Calibri"/>
                                <w:color w:val="000000"/>
                                <w:lang w:val="es-CO" w:eastAsia="es-CO"/>
                              </w:rPr>
                              <m:t>s</m:t>
                            </m:r>
                          </m:sup>
                        </m:sSubSup>
                      </m:e>
                    </m:nary>
                  </m:e>
                </m:nary>
              </m:oMath>
            </m:oMathPara>
          </w:p>
        </w:tc>
        <w:tc>
          <w:tcPr>
            <w:tcW w:w="426" w:type="dxa"/>
            <w:shd w:val="clear" w:color="auto" w:fill="auto"/>
            <w:noWrap/>
            <w:vAlign w:val="center"/>
            <w:hideMark/>
          </w:tcPr>
          <w:p w14:paraId="3D86169B" w14:textId="6ED6D8AD" w:rsidR="00B13C64" w:rsidRPr="00CD6E7C" w:rsidRDefault="008E5682" w:rsidP="006A5D02">
            <w:pPr>
              <w:spacing w:after="0" w:line="240" w:lineRule="auto"/>
              <w:rPr>
                <w:rFonts w:ascii="Calibri" w:eastAsia="Times New Roman" w:hAnsi="Calibri" w:cs="Calibri"/>
                <w:color w:val="000000"/>
                <w:lang w:val="es-CO" w:eastAsia="es-CO"/>
              </w:rPr>
            </w:pPr>
            <m:oMathPara>
              <m:oMath>
                <m:r>
                  <w:rPr>
                    <w:rFonts w:ascii="Cambria Math" w:eastAsia="Times New Roman" w:hAnsi="Cambria Math" w:cs="Calibri"/>
                    <w:color w:val="000000"/>
                    <w:lang w:val="es-CO" w:eastAsia="es-CO"/>
                  </w:rPr>
                  <m:t>≥</m:t>
                </m:r>
              </m:oMath>
            </m:oMathPara>
          </w:p>
        </w:tc>
        <w:tc>
          <w:tcPr>
            <w:tcW w:w="708" w:type="dxa"/>
            <w:shd w:val="clear" w:color="auto" w:fill="auto"/>
            <w:noWrap/>
            <w:vAlign w:val="center"/>
            <w:hideMark/>
          </w:tcPr>
          <w:p w14:paraId="5C1E09AE" w14:textId="2DA11D5C" w:rsidR="00B13C64" w:rsidRPr="00CD6E7C" w:rsidRDefault="00B13C64" w:rsidP="00B17F96">
            <w:pPr>
              <w:spacing w:after="0" w:line="240" w:lineRule="auto"/>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1</m:t>
                </m:r>
              </m:oMath>
            </m:oMathPara>
          </w:p>
        </w:tc>
        <w:tc>
          <w:tcPr>
            <w:tcW w:w="1843" w:type="dxa"/>
            <w:shd w:val="clear" w:color="auto" w:fill="auto"/>
            <w:noWrap/>
            <w:vAlign w:val="center"/>
            <w:hideMark/>
          </w:tcPr>
          <w:p w14:paraId="07663C18" w14:textId="4D7CCC62" w:rsidR="00B13C64" w:rsidRPr="00CD6E7C" w:rsidRDefault="00B13C64" w:rsidP="006A34A8">
            <w:pPr>
              <w:spacing w:after="0" w:line="240" w:lineRule="auto"/>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∀v∈V</m:t>
                </m:r>
              </m:oMath>
            </m:oMathPara>
          </w:p>
        </w:tc>
        <w:tc>
          <w:tcPr>
            <w:tcW w:w="992" w:type="dxa"/>
            <w:shd w:val="clear" w:color="auto" w:fill="auto"/>
            <w:noWrap/>
            <w:vAlign w:val="center"/>
            <w:hideMark/>
          </w:tcPr>
          <w:p w14:paraId="781C1D10" w14:textId="45B51F65" w:rsidR="00B13C64" w:rsidRPr="00CD6E7C" w:rsidRDefault="00000000" w:rsidP="00767D26">
            <w:pPr>
              <w:spacing w:after="0" w:line="240" w:lineRule="auto"/>
              <w:rPr>
                <w:rFonts w:ascii="Calibri" w:eastAsia="Times New Roman" w:hAnsi="Calibri" w:cs="Calibri"/>
                <w:color w:val="000000"/>
                <w:lang w:val="es-CO" w:eastAsia="es-CO"/>
              </w:rPr>
            </w:pPr>
            <m:oMathPara>
              <m:oMath>
                <m:d>
                  <m:dPr>
                    <m:ctrlPr>
                      <w:rPr>
                        <w:rFonts w:ascii="Cambria Math" w:eastAsia="Times New Roman" w:hAnsi="Cambria Math" w:cs="Calibri"/>
                        <w:i/>
                        <w:color w:val="000000"/>
                        <w:lang w:val="es-CO" w:eastAsia="es-CO"/>
                      </w:rPr>
                    </m:ctrlPr>
                  </m:dPr>
                  <m:e>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π</m:t>
                        </m:r>
                      </m:e>
                      <m:sub>
                        <m:r>
                          <w:rPr>
                            <w:rFonts w:ascii="Cambria Math" w:eastAsia="Times New Roman" w:hAnsi="Cambria Math" w:cs="Calibri"/>
                            <w:color w:val="000000"/>
                            <w:lang w:val="es-CO" w:eastAsia="es-CO"/>
                          </w:rPr>
                          <m:t>v</m:t>
                        </m:r>
                      </m:sub>
                    </m:sSub>
                    <m:r>
                      <w:rPr>
                        <w:rFonts w:ascii="Cambria Math" w:eastAsia="Times New Roman" w:hAnsi="Cambria Math" w:cs="Calibri"/>
                        <w:color w:val="000000"/>
                        <w:lang w:val="es-CO" w:eastAsia="es-CO"/>
                      </w:rPr>
                      <m:t>≥0</m:t>
                    </m:r>
                  </m:e>
                </m:d>
              </m:oMath>
            </m:oMathPara>
          </w:p>
        </w:tc>
        <w:tc>
          <w:tcPr>
            <w:tcW w:w="567" w:type="dxa"/>
            <w:shd w:val="clear" w:color="auto" w:fill="auto"/>
            <w:noWrap/>
            <w:vAlign w:val="center"/>
            <w:hideMark/>
          </w:tcPr>
          <w:p w14:paraId="6993DF6D" w14:textId="777EC4DC" w:rsidR="00B13C64" w:rsidRPr="00CD6E7C" w:rsidRDefault="00000000" w:rsidP="00B13C64">
            <w:pPr>
              <w:spacing w:after="0" w:line="240" w:lineRule="auto"/>
              <w:jc w:val="center"/>
              <w:rPr>
                <w:rFonts w:ascii="Calibri" w:eastAsia="Times New Roman" w:hAnsi="Calibri" w:cs="Calibri"/>
                <w:color w:val="000000"/>
                <w:lang w:val="es-CO" w:eastAsia="es-CO"/>
              </w:rPr>
            </w:pPr>
            <m:oMathPara>
              <m:oMathParaPr>
                <m:jc m:val="center"/>
              </m:oMathParaPr>
              <m:oMath>
                <m:d>
                  <m:dPr>
                    <m:ctrlPr>
                      <w:rPr>
                        <w:rFonts w:ascii="Cambria Math" w:eastAsia="Times New Roman" w:hAnsi="Cambria Math" w:cs="Calibri"/>
                        <w:i/>
                        <w:color w:val="000000"/>
                        <w:lang w:val="es-CO" w:eastAsia="es-CO"/>
                      </w:rPr>
                    </m:ctrlPr>
                  </m:dPr>
                  <m:e>
                    <m:r>
                      <w:rPr>
                        <w:rFonts w:ascii="Cambria Math" w:eastAsia="Times New Roman" w:hAnsi="Cambria Math" w:cs="Calibri"/>
                        <w:color w:val="000000"/>
                        <w:lang w:val="es-CO" w:eastAsia="es-CO"/>
                      </w:rPr>
                      <m:t>1.2</m:t>
                    </m:r>
                  </m:e>
                </m:d>
              </m:oMath>
            </m:oMathPara>
          </w:p>
        </w:tc>
      </w:tr>
      <w:tr w:rsidR="00B13C64" w:rsidRPr="00CD6E7C" w14:paraId="06E060AF" w14:textId="77777777" w:rsidTr="00E93A09">
        <w:trPr>
          <w:trHeight w:val="706"/>
          <w:jc w:val="center"/>
        </w:trPr>
        <w:tc>
          <w:tcPr>
            <w:tcW w:w="704" w:type="dxa"/>
            <w:shd w:val="clear" w:color="auto" w:fill="auto"/>
            <w:noWrap/>
            <w:vAlign w:val="center"/>
            <w:hideMark/>
          </w:tcPr>
          <w:p w14:paraId="695D4664" w14:textId="77777777" w:rsidR="00B13C64" w:rsidRPr="00CD6E7C" w:rsidRDefault="00B13C64" w:rsidP="00CD6E7C">
            <w:pPr>
              <w:spacing w:after="0" w:line="240" w:lineRule="auto"/>
              <w:jc w:val="center"/>
              <w:rPr>
                <w:rFonts w:ascii="Calibri" w:eastAsia="Times New Roman" w:hAnsi="Calibri" w:cs="Calibri"/>
                <w:color w:val="000000"/>
                <w:lang w:val="es-CO" w:eastAsia="es-CO"/>
              </w:rPr>
            </w:pPr>
            <w:r w:rsidRPr="00CD6E7C">
              <w:rPr>
                <w:rFonts w:ascii="Calibri" w:eastAsia="Times New Roman" w:hAnsi="Calibri" w:cs="Calibri"/>
                <w:color w:val="000000"/>
                <w:lang w:val="es-CO" w:eastAsia="es-CO"/>
              </w:rPr>
              <w:t> </w:t>
            </w:r>
          </w:p>
        </w:tc>
        <w:tc>
          <w:tcPr>
            <w:tcW w:w="2126" w:type="dxa"/>
            <w:shd w:val="clear" w:color="auto" w:fill="auto"/>
            <w:noWrap/>
            <w:vAlign w:val="center"/>
            <w:hideMark/>
          </w:tcPr>
          <w:p w14:paraId="3A62606A" w14:textId="2C03D4DA" w:rsidR="00B13C64" w:rsidRPr="00CD6E7C" w:rsidRDefault="00000000" w:rsidP="006C208B">
            <w:pPr>
              <w:spacing w:after="0" w:line="240" w:lineRule="auto"/>
              <w:rPr>
                <w:rFonts w:ascii="Calibri" w:eastAsia="Times New Roman" w:hAnsi="Calibri" w:cs="Calibri"/>
                <w:color w:val="000000"/>
                <w:lang w:val="es-CO" w:eastAsia="es-CO"/>
              </w:rPr>
            </w:pPr>
            <m:oMathPara>
              <m:oMathParaPr>
                <m:jc m:val="right"/>
              </m:oMathParaPr>
              <m:oMath>
                <m:nary>
                  <m:naryPr>
                    <m:chr m:val="∑"/>
                    <m:limLoc m:val="undOvr"/>
                    <m:supHide m:val="1"/>
                    <m:ctrlPr>
                      <w:rPr>
                        <w:rFonts w:ascii="Cambria Math" w:eastAsia="Times New Roman" w:hAnsi="Cambria Math" w:cs="Calibri"/>
                        <w:i/>
                        <w:color w:val="000000"/>
                        <w:lang w:val="es-CO" w:eastAsia="es-CO"/>
                      </w:rPr>
                    </m:ctrlPr>
                  </m:naryPr>
                  <m:sub>
                    <m:r>
                      <w:rPr>
                        <w:rFonts w:ascii="Cambria Math" w:eastAsia="Times New Roman" w:hAnsi="Cambria Math" w:cs="Calibri"/>
                        <w:color w:val="000000"/>
                        <w:lang w:val="es-CO" w:eastAsia="es-CO"/>
                      </w:rPr>
                      <m:t>q∈</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Q</m:t>
                        </m:r>
                      </m:e>
                      <m:sub>
                        <m:r>
                          <w:rPr>
                            <w:rFonts w:ascii="Cambria Math" w:eastAsia="Times New Roman" w:hAnsi="Cambria Math" w:cs="Calibri"/>
                            <w:color w:val="000000"/>
                            <w:lang w:val="es-CO" w:eastAsia="es-CO"/>
                          </w:rPr>
                          <m:t>s</m:t>
                        </m:r>
                      </m:sub>
                    </m:sSub>
                  </m:sub>
                  <m:sup/>
                  <m:e>
                    <m:sSubSup>
                      <m:sSubSupPr>
                        <m:ctrlPr>
                          <w:rPr>
                            <w:rFonts w:ascii="Cambria Math" w:eastAsia="Times New Roman" w:hAnsi="Cambria Math" w:cs="Calibri"/>
                            <w:i/>
                            <w:color w:val="000000"/>
                            <w:lang w:val="es-CO" w:eastAsia="es-CO"/>
                          </w:rPr>
                        </m:ctrlPr>
                      </m:sSubSupPr>
                      <m:e>
                        <m:r>
                          <w:rPr>
                            <w:rFonts w:ascii="Cambria Math" w:eastAsia="Times New Roman" w:hAnsi="Cambria Math" w:cs="Calibri"/>
                            <w:color w:val="000000"/>
                            <w:lang w:val="es-CO" w:eastAsia="es-CO"/>
                          </w:rPr>
                          <m:t>λ</m:t>
                        </m:r>
                      </m:e>
                      <m:sub>
                        <m:r>
                          <w:rPr>
                            <w:rFonts w:ascii="Cambria Math" w:eastAsia="Times New Roman" w:hAnsi="Cambria Math" w:cs="Calibri"/>
                            <w:color w:val="000000"/>
                            <w:lang w:val="es-CO" w:eastAsia="es-CO"/>
                          </w:rPr>
                          <m:t>q</m:t>
                        </m:r>
                      </m:sub>
                      <m:sup>
                        <m:r>
                          <w:rPr>
                            <w:rFonts w:ascii="Cambria Math" w:eastAsia="Times New Roman" w:hAnsi="Cambria Math" w:cs="Calibri"/>
                            <w:color w:val="000000"/>
                            <w:lang w:val="es-CO" w:eastAsia="es-CO"/>
                          </w:rPr>
                          <m:t>s</m:t>
                        </m:r>
                      </m:sup>
                    </m:sSubSup>
                  </m:e>
                </m:nary>
              </m:oMath>
            </m:oMathPara>
          </w:p>
        </w:tc>
        <w:tc>
          <w:tcPr>
            <w:tcW w:w="426" w:type="dxa"/>
            <w:shd w:val="clear" w:color="auto" w:fill="auto"/>
            <w:noWrap/>
            <w:vAlign w:val="center"/>
            <w:hideMark/>
          </w:tcPr>
          <w:p w14:paraId="6B19A689" w14:textId="32922A4A" w:rsidR="00B13C64" w:rsidRPr="00CD6E7C" w:rsidRDefault="006F6146" w:rsidP="00B17F96">
            <w:pPr>
              <w:spacing w:after="0" w:line="240" w:lineRule="auto"/>
              <w:rPr>
                <w:rFonts w:ascii="Calibri" w:eastAsia="Times New Roman" w:hAnsi="Calibri" w:cs="Calibri"/>
                <w:color w:val="000000"/>
                <w:lang w:val="es-CO" w:eastAsia="es-CO"/>
              </w:rPr>
            </w:pPr>
            <m:oMathPara>
              <m:oMath>
                <m:r>
                  <w:rPr>
                    <w:rFonts w:ascii="Cambria Math" w:eastAsia="Times New Roman" w:hAnsi="Cambria Math" w:cs="Calibri"/>
                    <w:color w:val="000000"/>
                    <w:lang w:val="es-CO" w:eastAsia="es-CO"/>
                  </w:rPr>
                  <m:t>≤</m:t>
                </m:r>
              </m:oMath>
            </m:oMathPara>
          </w:p>
        </w:tc>
        <w:tc>
          <w:tcPr>
            <w:tcW w:w="708" w:type="dxa"/>
            <w:shd w:val="clear" w:color="auto" w:fill="auto"/>
            <w:noWrap/>
            <w:vAlign w:val="center"/>
            <w:hideMark/>
          </w:tcPr>
          <w:p w14:paraId="5216C26A" w14:textId="0CEBB895" w:rsidR="00B13C64" w:rsidRPr="00CD6E7C" w:rsidRDefault="00B13C64" w:rsidP="00B17F96">
            <w:pPr>
              <w:spacing w:after="0" w:line="240" w:lineRule="auto"/>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1</m:t>
                </m:r>
              </m:oMath>
            </m:oMathPara>
          </w:p>
        </w:tc>
        <w:tc>
          <w:tcPr>
            <w:tcW w:w="1843" w:type="dxa"/>
            <w:shd w:val="clear" w:color="auto" w:fill="auto"/>
            <w:noWrap/>
            <w:vAlign w:val="center"/>
            <w:hideMark/>
          </w:tcPr>
          <w:p w14:paraId="4E2D4508" w14:textId="112502C3" w:rsidR="00B13C64" w:rsidRPr="00CD6E7C" w:rsidRDefault="00B13C64" w:rsidP="006A34A8">
            <w:pPr>
              <w:spacing w:after="0" w:line="240" w:lineRule="auto"/>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∀s∈S</m:t>
                </m:r>
              </m:oMath>
            </m:oMathPara>
          </w:p>
        </w:tc>
        <w:tc>
          <w:tcPr>
            <w:tcW w:w="992" w:type="dxa"/>
            <w:shd w:val="clear" w:color="auto" w:fill="auto"/>
            <w:noWrap/>
            <w:vAlign w:val="center"/>
            <w:hideMark/>
          </w:tcPr>
          <w:p w14:paraId="39BE2CA8" w14:textId="3C1B67C5" w:rsidR="00B13C64" w:rsidRPr="00CD6E7C" w:rsidRDefault="00B13C64" w:rsidP="00767D26">
            <w:pPr>
              <w:spacing w:after="0" w:line="240" w:lineRule="auto"/>
              <w:rPr>
                <w:rFonts w:ascii="Calibri" w:eastAsia="Times New Roman" w:hAnsi="Calibri" w:cs="Calibri"/>
                <w:color w:val="000000"/>
                <w:lang w:val="es-CO" w:eastAsia="es-CO"/>
              </w:rPr>
            </w:pPr>
            <m:oMathPara>
              <m:oMath>
                <m:r>
                  <w:rPr>
                    <w:rFonts w:ascii="Cambria Math" w:eastAsia="Times New Roman" w:hAnsi="Cambria Math" w:cs="Calibri"/>
                    <w:color w:val="000000"/>
                    <w:lang w:val="es-CO" w:eastAsia="es-CO"/>
                  </w:rPr>
                  <m:t>(</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σ</m:t>
                    </m:r>
                  </m:e>
                  <m:sub>
                    <m:r>
                      <w:rPr>
                        <w:rFonts w:ascii="Cambria Math" w:eastAsia="Times New Roman" w:hAnsi="Cambria Math" w:cs="Calibri"/>
                        <w:color w:val="000000"/>
                        <w:lang w:val="es-CO" w:eastAsia="es-CO"/>
                      </w:rPr>
                      <m:t>s</m:t>
                    </m:r>
                  </m:sub>
                </m:sSub>
                <m:r>
                  <w:rPr>
                    <w:rFonts w:ascii="Cambria Math" w:eastAsia="Times New Roman" w:hAnsi="Cambria Math" w:cs="Calibri"/>
                    <w:color w:val="000000"/>
                    <w:lang w:val="es-CO" w:eastAsia="es-CO"/>
                  </w:rPr>
                  <m:t>≤0)</m:t>
                </m:r>
              </m:oMath>
            </m:oMathPara>
          </w:p>
        </w:tc>
        <w:tc>
          <w:tcPr>
            <w:tcW w:w="567" w:type="dxa"/>
            <w:shd w:val="clear" w:color="auto" w:fill="auto"/>
            <w:noWrap/>
            <w:vAlign w:val="center"/>
            <w:hideMark/>
          </w:tcPr>
          <w:p w14:paraId="4FC40052" w14:textId="45A68024" w:rsidR="00B13C64" w:rsidRPr="00CD6E7C" w:rsidRDefault="00000000" w:rsidP="00B13C64">
            <w:pPr>
              <w:spacing w:after="0" w:line="240" w:lineRule="auto"/>
              <w:jc w:val="center"/>
              <w:rPr>
                <w:rFonts w:ascii="Calibri" w:eastAsia="Times New Roman" w:hAnsi="Calibri" w:cs="Calibri"/>
                <w:color w:val="000000"/>
                <w:lang w:val="es-CO" w:eastAsia="es-CO"/>
              </w:rPr>
            </w:pPr>
            <m:oMathPara>
              <m:oMathParaPr>
                <m:jc m:val="center"/>
              </m:oMathParaPr>
              <m:oMath>
                <m:d>
                  <m:dPr>
                    <m:ctrlPr>
                      <w:rPr>
                        <w:rFonts w:ascii="Cambria Math" w:eastAsia="Times New Roman" w:hAnsi="Cambria Math" w:cs="Calibri"/>
                        <w:i/>
                        <w:color w:val="000000"/>
                        <w:lang w:val="es-CO" w:eastAsia="es-CO"/>
                      </w:rPr>
                    </m:ctrlPr>
                  </m:dPr>
                  <m:e>
                    <m:r>
                      <w:rPr>
                        <w:rFonts w:ascii="Cambria Math" w:eastAsia="Times New Roman" w:hAnsi="Cambria Math" w:cs="Calibri"/>
                        <w:color w:val="000000"/>
                        <w:lang w:val="es-CO" w:eastAsia="es-CO"/>
                      </w:rPr>
                      <m:t>1.3</m:t>
                    </m:r>
                  </m:e>
                </m:d>
              </m:oMath>
            </m:oMathPara>
          </w:p>
        </w:tc>
      </w:tr>
      <w:tr w:rsidR="00B13C64" w:rsidRPr="00CD6E7C" w14:paraId="56788DCB" w14:textId="77777777" w:rsidTr="00E93A09">
        <w:trPr>
          <w:trHeight w:val="569"/>
          <w:jc w:val="center"/>
        </w:trPr>
        <w:tc>
          <w:tcPr>
            <w:tcW w:w="704" w:type="dxa"/>
            <w:shd w:val="clear" w:color="auto" w:fill="auto"/>
            <w:noWrap/>
            <w:vAlign w:val="center"/>
            <w:hideMark/>
          </w:tcPr>
          <w:p w14:paraId="68E9DB0F" w14:textId="77777777" w:rsidR="00B13C64" w:rsidRPr="00CD6E7C" w:rsidRDefault="00B13C64" w:rsidP="00CD6E7C">
            <w:pPr>
              <w:spacing w:after="0" w:line="240" w:lineRule="auto"/>
              <w:jc w:val="center"/>
              <w:rPr>
                <w:rFonts w:ascii="Calibri" w:eastAsia="Times New Roman" w:hAnsi="Calibri" w:cs="Calibri"/>
                <w:color w:val="000000"/>
                <w:lang w:val="es-CO" w:eastAsia="es-CO"/>
              </w:rPr>
            </w:pPr>
            <w:r w:rsidRPr="00CD6E7C">
              <w:rPr>
                <w:rFonts w:ascii="Calibri" w:eastAsia="Times New Roman" w:hAnsi="Calibri" w:cs="Calibri"/>
                <w:color w:val="000000"/>
                <w:lang w:val="es-CO" w:eastAsia="es-CO"/>
              </w:rPr>
              <w:t> </w:t>
            </w:r>
          </w:p>
        </w:tc>
        <w:tc>
          <w:tcPr>
            <w:tcW w:w="2126" w:type="dxa"/>
            <w:shd w:val="clear" w:color="auto" w:fill="auto"/>
            <w:noWrap/>
            <w:vAlign w:val="center"/>
            <w:hideMark/>
          </w:tcPr>
          <w:p w14:paraId="6E85C535" w14:textId="60D9B922" w:rsidR="00B13C64" w:rsidRPr="00CD6E7C" w:rsidRDefault="00000000" w:rsidP="00780CDC">
            <w:pPr>
              <w:spacing w:after="0" w:line="240" w:lineRule="auto"/>
              <w:rPr>
                <w:rFonts w:ascii="Calibri" w:eastAsia="Times New Roman" w:hAnsi="Calibri" w:cs="Calibri"/>
                <w:color w:val="000000"/>
                <w:lang w:val="es-CO" w:eastAsia="es-CO"/>
              </w:rPr>
            </w:pPr>
            <m:oMathPara>
              <m:oMathParaPr>
                <m:jc m:val="right"/>
              </m:oMathParaPr>
              <m:oMath>
                <m:sSubSup>
                  <m:sSubSupPr>
                    <m:ctrlPr>
                      <w:rPr>
                        <w:rFonts w:ascii="Cambria Math" w:eastAsia="Times New Roman" w:hAnsi="Cambria Math" w:cs="Calibri"/>
                        <w:i/>
                        <w:color w:val="000000"/>
                        <w:lang w:val="es-CO" w:eastAsia="es-CO"/>
                      </w:rPr>
                    </m:ctrlPr>
                  </m:sSubSupPr>
                  <m:e>
                    <m:r>
                      <w:rPr>
                        <w:rFonts w:ascii="Cambria Math" w:eastAsia="Times New Roman" w:hAnsi="Cambria Math" w:cs="Calibri"/>
                        <w:color w:val="000000"/>
                        <w:lang w:val="es-CO" w:eastAsia="es-CO"/>
                      </w:rPr>
                      <m:t>λ</m:t>
                    </m:r>
                  </m:e>
                  <m:sub>
                    <m:r>
                      <w:rPr>
                        <w:rFonts w:ascii="Cambria Math" w:eastAsia="Times New Roman" w:hAnsi="Cambria Math" w:cs="Calibri"/>
                        <w:color w:val="000000"/>
                        <w:lang w:val="es-CO" w:eastAsia="es-CO"/>
                      </w:rPr>
                      <m:t>q</m:t>
                    </m:r>
                  </m:sub>
                  <m:sup>
                    <m:r>
                      <w:rPr>
                        <w:rFonts w:ascii="Cambria Math" w:eastAsia="Times New Roman" w:hAnsi="Cambria Math" w:cs="Calibri"/>
                        <w:color w:val="000000"/>
                        <w:lang w:val="es-CO" w:eastAsia="es-CO"/>
                      </w:rPr>
                      <m:t>s</m:t>
                    </m:r>
                  </m:sup>
                </m:sSubSup>
              </m:oMath>
            </m:oMathPara>
          </w:p>
        </w:tc>
        <w:tc>
          <w:tcPr>
            <w:tcW w:w="426" w:type="dxa"/>
            <w:shd w:val="clear" w:color="auto" w:fill="auto"/>
            <w:noWrap/>
            <w:vAlign w:val="center"/>
            <w:hideMark/>
          </w:tcPr>
          <w:p w14:paraId="1CEB7EA3" w14:textId="529FFEF6" w:rsidR="00B13C64" w:rsidRPr="00CD6E7C" w:rsidRDefault="00B13C64" w:rsidP="00CD6E7C">
            <w:pPr>
              <w:spacing w:after="0" w:line="240" w:lineRule="auto"/>
              <w:jc w:val="center"/>
              <w:rPr>
                <w:rFonts w:ascii="Calibri" w:eastAsia="Times New Roman" w:hAnsi="Calibri" w:cs="Calibri"/>
                <w:color w:val="000000"/>
                <w:lang w:val="es-CO" w:eastAsia="es-CO"/>
              </w:rPr>
            </w:pPr>
            <m:oMathPara>
              <m:oMath>
                <m:r>
                  <w:rPr>
                    <w:rFonts w:ascii="Cambria Math" w:eastAsia="Times New Roman" w:hAnsi="Cambria Math" w:cs="Calibri"/>
                    <w:color w:val="000000"/>
                    <w:lang w:val="es-CO" w:eastAsia="es-CO"/>
                  </w:rPr>
                  <m:t>≥</m:t>
                </m:r>
              </m:oMath>
            </m:oMathPara>
          </w:p>
        </w:tc>
        <w:tc>
          <w:tcPr>
            <w:tcW w:w="708" w:type="dxa"/>
            <w:shd w:val="clear" w:color="auto" w:fill="auto"/>
            <w:noWrap/>
            <w:vAlign w:val="center"/>
            <w:hideMark/>
          </w:tcPr>
          <w:p w14:paraId="1165FAC6" w14:textId="26914216" w:rsidR="00B13C64" w:rsidRPr="00CD6E7C" w:rsidRDefault="00B13C64" w:rsidP="000F0095">
            <w:pPr>
              <w:spacing w:after="0" w:line="240" w:lineRule="auto"/>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0</m:t>
                </m:r>
              </m:oMath>
            </m:oMathPara>
          </w:p>
        </w:tc>
        <w:tc>
          <w:tcPr>
            <w:tcW w:w="1843" w:type="dxa"/>
            <w:shd w:val="clear" w:color="auto" w:fill="auto"/>
            <w:noWrap/>
            <w:vAlign w:val="center"/>
            <w:hideMark/>
          </w:tcPr>
          <w:p w14:paraId="10524351" w14:textId="4B8FA289" w:rsidR="00B13C64" w:rsidRPr="00CD6E7C" w:rsidRDefault="00B13C64" w:rsidP="006A34A8">
            <w:pPr>
              <w:spacing w:after="0" w:line="240" w:lineRule="auto"/>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∀s∈S,q∈</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Q</m:t>
                    </m:r>
                  </m:e>
                  <m:sub>
                    <m:r>
                      <w:rPr>
                        <w:rFonts w:ascii="Cambria Math" w:eastAsia="Times New Roman" w:hAnsi="Cambria Math" w:cs="Calibri"/>
                        <w:color w:val="000000"/>
                        <w:lang w:val="es-CO" w:eastAsia="es-CO"/>
                      </w:rPr>
                      <m:t>s</m:t>
                    </m:r>
                  </m:sub>
                </m:sSub>
              </m:oMath>
            </m:oMathPara>
          </w:p>
        </w:tc>
        <w:tc>
          <w:tcPr>
            <w:tcW w:w="992" w:type="dxa"/>
            <w:shd w:val="clear" w:color="auto" w:fill="auto"/>
            <w:noWrap/>
            <w:vAlign w:val="center"/>
            <w:hideMark/>
          </w:tcPr>
          <w:p w14:paraId="3EED358B" w14:textId="4D954423" w:rsidR="00B13C64" w:rsidRPr="00CD6E7C" w:rsidRDefault="00B13C64" w:rsidP="00767D26">
            <w:pPr>
              <w:spacing w:after="0" w:line="240" w:lineRule="auto"/>
              <w:rPr>
                <w:rFonts w:ascii="Calibri" w:eastAsia="Times New Roman" w:hAnsi="Calibri" w:cs="Calibri"/>
                <w:color w:val="000000"/>
                <w:lang w:val="es-CO" w:eastAsia="es-CO"/>
              </w:rPr>
            </w:pPr>
          </w:p>
        </w:tc>
        <w:tc>
          <w:tcPr>
            <w:tcW w:w="567" w:type="dxa"/>
            <w:shd w:val="clear" w:color="auto" w:fill="auto"/>
            <w:noWrap/>
            <w:vAlign w:val="center"/>
            <w:hideMark/>
          </w:tcPr>
          <w:p w14:paraId="2D2BFB66" w14:textId="2959F985" w:rsidR="00B13C64" w:rsidRPr="00CD6E7C" w:rsidRDefault="00000000" w:rsidP="00B13C64">
            <w:pPr>
              <w:spacing w:after="0" w:line="240" w:lineRule="auto"/>
              <w:jc w:val="center"/>
              <w:rPr>
                <w:rFonts w:ascii="Calibri" w:eastAsia="Times New Roman" w:hAnsi="Calibri" w:cs="Calibri"/>
                <w:color w:val="000000"/>
                <w:lang w:val="es-CO" w:eastAsia="es-CO"/>
              </w:rPr>
            </w:pPr>
            <m:oMathPara>
              <m:oMathParaPr>
                <m:jc m:val="center"/>
              </m:oMathParaPr>
              <m:oMath>
                <m:d>
                  <m:dPr>
                    <m:ctrlPr>
                      <w:rPr>
                        <w:rFonts w:ascii="Cambria Math" w:eastAsia="Times New Roman" w:hAnsi="Cambria Math" w:cs="Calibri"/>
                        <w:i/>
                        <w:color w:val="000000"/>
                        <w:lang w:val="es-CO" w:eastAsia="es-CO"/>
                      </w:rPr>
                    </m:ctrlPr>
                  </m:dPr>
                  <m:e>
                    <m:r>
                      <w:rPr>
                        <w:rFonts w:ascii="Cambria Math" w:eastAsia="Times New Roman" w:hAnsi="Cambria Math" w:cs="Calibri"/>
                        <w:color w:val="000000"/>
                        <w:lang w:val="es-CO" w:eastAsia="es-CO"/>
                      </w:rPr>
                      <m:t>1.4</m:t>
                    </m:r>
                  </m:e>
                </m:d>
              </m:oMath>
            </m:oMathPara>
          </w:p>
        </w:tc>
      </w:tr>
      <w:tr w:rsidR="00B13C64" w:rsidRPr="00CD6E7C" w14:paraId="0EAD4498" w14:textId="77777777" w:rsidTr="00E93A09">
        <w:trPr>
          <w:trHeight w:val="569"/>
          <w:jc w:val="center"/>
        </w:trPr>
        <w:tc>
          <w:tcPr>
            <w:tcW w:w="704" w:type="dxa"/>
            <w:shd w:val="clear" w:color="auto" w:fill="auto"/>
            <w:noWrap/>
            <w:vAlign w:val="center"/>
          </w:tcPr>
          <w:p w14:paraId="1565A70A" w14:textId="77777777" w:rsidR="00B13C64" w:rsidRPr="00CD6E7C" w:rsidRDefault="00B13C64" w:rsidP="00CD6E7C">
            <w:pPr>
              <w:spacing w:after="0" w:line="240" w:lineRule="auto"/>
              <w:jc w:val="center"/>
              <w:rPr>
                <w:rFonts w:ascii="Calibri" w:eastAsia="Times New Roman" w:hAnsi="Calibri" w:cs="Calibri"/>
                <w:color w:val="000000"/>
                <w:lang w:val="es-CO" w:eastAsia="es-CO"/>
              </w:rPr>
            </w:pPr>
          </w:p>
        </w:tc>
        <w:tc>
          <w:tcPr>
            <w:tcW w:w="2126" w:type="dxa"/>
            <w:shd w:val="clear" w:color="auto" w:fill="auto"/>
            <w:noWrap/>
            <w:vAlign w:val="center"/>
          </w:tcPr>
          <w:p w14:paraId="77C5D6B0" w14:textId="2B560F5A" w:rsidR="00B13C64" w:rsidRPr="00523ADF" w:rsidRDefault="00000000" w:rsidP="00780CDC">
            <w:pPr>
              <w:spacing w:after="0" w:line="240" w:lineRule="auto"/>
              <w:rPr>
                <w:rFonts w:ascii="Calibri" w:eastAsia="Times New Roman" w:hAnsi="Calibri" w:cs="Calibri"/>
                <w:color w:val="000000"/>
                <w:lang w:val="es-CO" w:eastAsia="es-CO"/>
              </w:rPr>
            </w:pPr>
            <m:oMathPara>
              <m:oMathParaPr>
                <m:jc m:val="right"/>
              </m:oMathParaPr>
              <m:oMath>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h</m:t>
                    </m:r>
                  </m:e>
                  <m:sub>
                    <m:r>
                      <w:rPr>
                        <w:rFonts w:ascii="Cambria Math" w:eastAsia="Times New Roman" w:hAnsi="Cambria Math" w:cs="Calibri"/>
                        <w:color w:val="000000"/>
                        <w:lang w:val="es-CO" w:eastAsia="es-CO"/>
                      </w:rPr>
                      <m:t>v</m:t>
                    </m:r>
                  </m:sub>
                </m:sSub>
              </m:oMath>
            </m:oMathPara>
          </w:p>
        </w:tc>
        <w:tc>
          <w:tcPr>
            <w:tcW w:w="426" w:type="dxa"/>
            <w:shd w:val="clear" w:color="auto" w:fill="auto"/>
            <w:noWrap/>
            <w:vAlign w:val="center"/>
          </w:tcPr>
          <w:p w14:paraId="7BCA16A5" w14:textId="531F10F1" w:rsidR="00B13C64" w:rsidRDefault="00B13C64" w:rsidP="00523ADF">
            <w:pPr>
              <w:spacing w:after="0" w:line="240" w:lineRule="auto"/>
              <w:rPr>
                <w:rFonts w:ascii="Calibri" w:eastAsia="Times New Roman" w:hAnsi="Calibri" w:cs="Calibri"/>
                <w:color w:val="000000"/>
                <w:lang w:val="es-CO" w:eastAsia="es-CO"/>
              </w:rPr>
            </w:pPr>
            <m:oMathPara>
              <m:oMath>
                <m:r>
                  <w:rPr>
                    <w:rFonts w:ascii="Cambria Math" w:eastAsia="Times New Roman" w:hAnsi="Cambria Math" w:cs="Calibri"/>
                    <w:color w:val="000000"/>
                    <w:lang w:val="es-CO" w:eastAsia="es-CO"/>
                  </w:rPr>
                  <m:t>≥</m:t>
                </m:r>
              </m:oMath>
            </m:oMathPara>
          </w:p>
        </w:tc>
        <w:tc>
          <w:tcPr>
            <w:tcW w:w="708" w:type="dxa"/>
            <w:shd w:val="clear" w:color="auto" w:fill="auto"/>
            <w:noWrap/>
            <w:vAlign w:val="center"/>
          </w:tcPr>
          <w:p w14:paraId="12D3A9C3" w14:textId="5B9FD185" w:rsidR="00B13C64" w:rsidRPr="00717690" w:rsidRDefault="00B13C64" w:rsidP="000F0095">
            <w:pPr>
              <w:spacing w:after="0" w:line="240" w:lineRule="auto"/>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0</m:t>
                </m:r>
              </m:oMath>
            </m:oMathPara>
          </w:p>
        </w:tc>
        <w:tc>
          <w:tcPr>
            <w:tcW w:w="1843" w:type="dxa"/>
            <w:shd w:val="clear" w:color="auto" w:fill="auto"/>
            <w:noWrap/>
            <w:vAlign w:val="center"/>
          </w:tcPr>
          <w:p w14:paraId="5D244E04" w14:textId="4541A62B" w:rsidR="00B13C64" w:rsidRPr="00DB5184" w:rsidRDefault="00B13C64" w:rsidP="006A34A8">
            <w:pPr>
              <w:spacing w:after="0" w:line="240" w:lineRule="auto"/>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∀v∈V</m:t>
                </m:r>
              </m:oMath>
            </m:oMathPara>
          </w:p>
        </w:tc>
        <w:tc>
          <w:tcPr>
            <w:tcW w:w="992" w:type="dxa"/>
            <w:shd w:val="clear" w:color="auto" w:fill="auto"/>
            <w:noWrap/>
            <w:vAlign w:val="center"/>
          </w:tcPr>
          <w:p w14:paraId="54D1E7C9" w14:textId="77777777" w:rsidR="00B13C64" w:rsidRPr="00CD6E7C" w:rsidRDefault="00B13C64" w:rsidP="00CD6E7C">
            <w:pPr>
              <w:spacing w:after="0" w:line="240" w:lineRule="auto"/>
              <w:jc w:val="center"/>
              <w:rPr>
                <w:rFonts w:ascii="Calibri" w:eastAsia="Times New Roman" w:hAnsi="Calibri" w:cs="Calibri"/>
                <w:color w:val="000000"/>
                <w:lang w:val="es-CO" w:eastAsia="es-CO"/>
              </w:rPr>
            </w:pPr>
          </w:p>
        </w:tc>
        <w:tc>
          <w:tcPr>
            <w:tcW w:w="567" w:type="dxa"/>
            <w:shd w:val="clear" w:color="auto" w:fill="auto"/>
            <w:noWrap/>
            <w:vAlign w:val="center"/>
          </w:tcPr>
          <w:p w14:paraId="13B5FF49" w14:textId="48C39E59" w:rsidR="00B13C64" w:rsidRPr="009D2036" w:rsidRDefault="00000000" w:rsidP="00B13C64">
            <w:pPr>
              <w:spacing w:after="0" w:line="240" w:lineRule="auto"/>
              <w:jc w:val="center"/>
              <w:rPr>
                <w:rFonts w:ascii="Calibri" w:eastAsia="Times New Roman" w:hAnsi="Calibri" w:cs="Calibri"/>
                <w:color w:val="000000"/>
                <w:lang w:val="es-CO" w:eastAsia="es-CO"/>
              </w:rPr>
            </w:pPr>
            <m:oMathPara>
              <m:oMathParaPr>
                <m:jc m:val="center"/>
              </m:oMathParaPr>
              <m:oMath>
                <m:d>
                  <m:dPr>
                    <m:ctrlPr>
                      <w:rPr>
                        <w:rFonts w:ascii="Cambria Math" w:eastAsia="Times New Roman" w:hAnsi="Cambria Math" w:cs="Calibri"/>
                        <w:i/>
                        <w:color w:val="000000"/>
                        <w:lang w:val="es-CO" w:eastAsia="es-CO"/>
                      </w:rPr>
                    </m:ctrlPr>
                  </m:dPr>
                  <m:e>
                    <m:r>
                      <w:rPr>
                        <w:rFonts w:ascii="Cambria Math" w:eastAsia="Times New Roman" w:hAnsi="Cambria Math" w:cs="Calibri"/>
                        <w:color w:val="000000"/>
                        <w:lang w:val="es-CO" w:eastAsia="es-CO"/>
                      </w:rPr>
                      <m:t>1.5</m:t>
                    </m:r>
                  </m:e>
                </m:d>
              </m:oMath>
            </m:oMathPara>
          </w:p>
        </w:tc>
      </w:tr>
    </w:tbl>
    <w:p w14:paraId="7F037975" w14:textId="559C9F2B" w:rsidR="00F00BCA" w:rsidRDefault="00F00BCA" w:rsidP="0003242F">
      <w:pPr>
        <w:jc w:val="both"/>
        <w:rPr>
          <w:rFonts w:eastAsiaTheme="minorEastAsia"/>
          <w:bCs/>
          <w:iCs/>
        </w:rPr>
      </w:pPr>
    </w:p>
    <w:p w14:paraId="2395868F" w14:textId="3FCAD0C3" w:rsidR="0003242F" w:rsidRDefault="0003242F" w:rsidP="0003242F">
      <w:pPr>
        <w:jc w:val="both"/>
        <w:rPr>
          <w:rFonts w:eastAsiaTheme="minorEastAsia"/>
          <w:bCs/>
          <w:iCs/>
        </w:rPr>
      </w:pPr>
      <w:r>
        <w:rPr>
          <w:rFonts w:eastAsiaTheme="minorEastAsia"/>
          <w:bCs/>
          <w:iCs/>
        </w:rPr>
        <w:t>The objective functio</w:t>
      </w:r>
      <w:r w:rsidR="00484E96">
        <w:rPr>
          <w:rFonts w:eastAsiaTheme="minorEastAsia"/>
          <w:bCs/>
          <w:iCs/>
        </w:rPr>
        <w:t xml:space="preserve">n (1.1) minimizes the total </w:t>
      </w:r>
      <w:r w:rsidR="00E62F46">
        <w:rPr>
          <w:rFonts w:eastAsiaTheme="minorEastAsia"/>
          <w:bCs/>
          <w:iCs/>
        </w:rPr>
        <w:t>driving and charging cost, with a penalization cost for each vehicle that</w:t>
      </w:r>
      <w:r w:rsidR="003E7DE3">
        <w:rPr>
          <w:rFonts w:eastAsiaTheme="minorEastAsia"/>
          <w:bCs/>
          <w:iCs/>
        </w:rPr>
        <w:t xml:space="preserve"> cannot be assigned to a station, captured by slack variable </w:t>
      </w:r>
      <m:oMath>
        <m:sSub>
          <m:sSubPr>
            <m:ctrlPr>
              <w:rPr>
                <w:rFonts w:ascii="Cambria Math" w:eastAsiaTheme="minorEastAsia" w:hAnsi="Cambria Math"/>
                <w:bCs/>
                <w:i/>
                <w:iCs/>
              </w:rPr>
            </m:ctrlPr>
          </m:sSubPr>
          <m:e>
            <m:r>
              <w:rPr>
                <w:rFonts w:ascii="Cambria Math" w:eastAsiaTheme="minorEastAsia" w:hAnsi="Cambria Math"/>
              </w:rPr>
              <m:t>h</m:t>
            </m:r>
          </m:e>
          <m:sub>
            <m:r>
              <w:rPr>
                <w:rFonts w:ascii="Cambria Math" w:eastAsiaTheme="minorEastAsia" w:hAnsi="Cambria Math"/>
              </w:rPr>
              <m:t>v</m:t>
            </m:r>
          </m:sub>
        </m:sSub>
      </m:oMath>
      <w:r w:rsidR="003E7DE3">
        <w:rPr>
          <w:rFonts w:eastAsiaTheme="minorEastAsia"/>
          <w:bCs/>
          <w:iCs/>
        </w:rPr>
        <w:t>. Constraints (1.2) ensure that e</w:t>
      </w:r>
      <w:r w:rsidR="00CC4458">
        <w:rPr>
          <w:rFonts w:eastAsiaTheme="minorEastAsia"/>
          <w:bCs/>
          <w:iCs/>
        </w:rPr>
        <w:t xml:space="preserve">very vehicle is assigned </w:t>
      </w:r>
      <w:r w:rsidR="00FD6391">
        <w:rPr>
          <w:rFonts w:eastAsiaTheme="minorEastAsia"/>
          <w:bCs/>
          <w:iCs/>
        </w:rPr>
        <w:t>to a station</w:t>
      </w:r>
      <w:r w:rsidR="007F4C94">
        <w:rPr>
          <w:rFonts w:eastAsiaTheme="minorEastAsia"/>
          <w:bCs/>
          <w:iCs/>
        </w:rPr>
        <w:t>. Constraints (1.3)</w:t>
      </w:r>
      <w:r w:rsidR="00DE75B3">
        <w:rPr>
          <w:rFonts w:eastAsiaTheme="minorEastAsia"/>
          <w:bCs/>
          <w:iCs/>
        </w:rPr>
        <w:t xml:space="preserve"> are the convexity constraints for each station.</w:t>
      </w:r>
    </w:p>
    <w:p w14:paraId="3B97EB7C" w14:textId="43DCEBE1" w:rsidR="00DE75B3" w:rsidRPr="00673701" w:rsidRDefault="00673701" w:rsidP="0003242F">
      <w:pPr>
        <w:jc w:val="both"/>
        <w:rPr>
          <w:rFonts w:eastAsiaTheme="minorEastAsia"/>
          <w:bCs/>
          <w:iCs/>
          <w:u w:val="single"/>
        </w:rPr>
      </w:pPr>
      <w:r w:rsidRPr="00673701">
        <w:rPr>
          <w:rFonts w:eastAsiaTheme="minorEastAsia"/>
          <w:bCs/>
          <w:iCs/>
          <w:u w:val="single"/>
        </w:rPr>
        <w:t>Reduced cost:</w:t>
      </w:r>
    </w:p>
    <w:p w14:paraId="1B14349D" w14:textId="59A64CE0" w:rsidR="00673701" w:rsidRDefault="00CA57BA" w:rsidP="0003242F">
      <w:pPr>
        <w:jc w:val="both"/>
        <w:rPr>
          <w:rFonts w:eastAsiaTheme="minorEastAsia"/>
          <w:bCs/>
          <w:iCs/>
        </w:rPr>
      </w:pPr>
      <w:r>
        <w:rPr>
          <w:rFonts w:eastAsiaTheme="minorEastAsia"/>
          <w:bCs/>
          <w:iCs/>
        </w:rPr>
        <w:t xml:space="preserve">We have </w:t>
      </w:r>
      <m:oMath>
        <m:d>
          <m:dPr>
            <m:begChr m:val="|"/>
            <m:endChr m:val="|"/>
            <m:ctrlPr>
              <w:rPr>
                <w:rFonts w:ascii="Cambria Math" w:eastAsiaTheme="minorEastAsia" w:hAnsi="Cambria Math"/>
                <w:bCs/>
                <w:i/>
                <w:iCs/>
              </w:rPr>
            </m:ctrlPr>
          </m:dPr>
          <m:e>
            <m:r>
              <w:rPr>
                <w:rFonts w:ascii="Cambria Math" w:eastAsiaTheme="minorEastAsia" w:hAnsi="Cambria Math"/>
              </w:rPr>
              <m:t>S</m:t>
            </m:r>
          </m:e>
        </m:d>
      </m:oMath>
      <w:r>
        <w:rPr>
          <w:rFonts w:eastAsiaTheme="minorEastAsia"/>
          <w:bCs/>
          <w:iCs/>
        </w:rPr>
        <w:t xml:space="preserve"> independent subproblems, one for each station </w:t>
      </w:r>
      <m:oMath>
        <m:r>
          <w:rPr>
            <w:rFonts w:ascii="Cambria Math" w:eastAsiaTheme="minorEastAsia" w:hAnsi="Cambria Math"/>
          </w:rPr>
          <m:t>s∈S</m:t>
        </m:r>
      </m:oMath>
      <w:r>
        <w:rPr>
          <w:rFonts w:eastAsiaTheme="minorEastAsia"/>
          <w:bCs/>
          <w:iCs/>
        </w:rPr>
        <w:t>. The reduced cost</w:t>
      </w:r>
      <w:r w:rsidR="00C653E6">
        <w:rPr>
          <w:rFonts w:eastAsiaTheme="minorEastAsia"/>
          <w:bCs/>
          <w:iCs/>
        </w:rPr>
        <w:t xml:space="preserve"> of a schedule for station </w:t>
      </w:r>
      <m:oMath>
        <m:r>
          <w:rPr>
            <w:rFonts w:ascii="Cambria Math" w:eastAsiaTheme="minorEastAsia" w:hAnsi="Cambria Math"/>
          </w:rPr>
          <m:t>s∈S</m:t>
        </m:r>
      </m:oMath>
      <w:r w:rsidR="00C653E6">
        <w:rPr>
          <w:rFonts w:eastAsiaTheme="minorEastAsia"/>
          <w:bCs/>
          <w:iCs/>
        </w:rPr>
        <w:t xml:space="preserve"> is:</w:t>
      </w:r>
    </w:p>
    <w:p w14:paraId="7C5840EB" w14:textId="2132FD4B" w:rsidR="00CC0944" w:rsidRDefault="00000000" w:rsidP="0003242F">
      <w:pPr>
        <w:jc w:val="both"/>
        <w:rPr>
          <w:rFonts w:eastAsiaTheme="minorEastAsia"/>
          <w:bCs/>
          <w:iCs/>
        </w:rPr>
      </w:pPr>
      <m:oMathPara>
        <m:oMath>
          <m:sSup>
            <m:sSupPr>
              <m:ctrlPr>
                <w:rPr>
                  <w:rFonts w:ascii="Cambria Math" w:eastAsiaTheme="minorEastAsia" w:hAnsi="Cambria Math"/>
                  <w:bCs/>
                  <w:i/>
                  <w:iCs/>
                </w:rPr>
              </m:ctrlPr>
            </m:sSupPr>
            <m:e>
              <m:acc>
                <m:accPr>
                  <m:chr m:val="̅"/>
                  <m:ctrlPr>
                    <w:rPr>
                      <w:rFonts w:ascii="Cambria Math" w:eastAsiaTheme="minorEastAsia" w:hAnsi="Cambria Math"/>
                      <w:bCs/>
                      <w:i/>
                      <w:iCs/>
                    </w:rPr>
                  </m:ctrlPr>
                </m:accPr>
                <m:e>
                  <m:r>
                    <w:rPr>
                      <w:rFonts w:ascii="Cambria Math" w:eastAsiaTheme="minorEastAsia" w:hAnsi="Cambria Math"/>
                    </w:rPr>
                    <m:t>c</m:t>
                  </m:r>
                </m:e>
              </m:acc>
            </m:e>
            <m:sup>
              <m:r>
                <w:rPr>
                  <w:rFonts w:ascii="Cambria Math" w:eastAsiaTheme="minorEastAsia" w:hAnsi="Cambria Math"/>
                </w:rPr>
                <m:t>s</m:t>
              </m:r>
            </m:sup>
          </m:sSup>
          <m:r>
            <w:rPr>
              <w:rFonts w:ascii="Cambria Math" w:eastAsiaTheme="minorEastAsia" w:hAnsi="Cambria Math"/>
            </w:rPr>
            <m:t>=</m:t>
          </m:r>
          <m:nary>
            <m:naryPr>
              <m:chr m:val="∑"/>
              <m:limLoc m:val="undOvr"/>
              <m:supHide m:val="1"/>
              <m:ctrlPr>
                <w:rPr>
                  <w:rFonts w:ascii="Cambria Math" w:eastAsiaTheme="minorEastAsia" w:hAnsi="Cambria Math"/>
                  <w:bCs/>
                  <w:i/>
                  <w:iCs/>
                </w:rPr>
              </m:ctrlPr>
            </m:naryPr>
            <m:sub>
              <m:r>
                <w:rPr>
                  <w:rFonts w:ascii="Cambria Math" w:eastAsiaTheme="minorEastAsia" w:hAnsi="Cambria Math"/>
                </w:rPr>
                <m:t>v∈V|s∈</m:t>
              </m:r>
              <m:sSub>
                <m:sSubPr>
                  <m:ctrlPr>
                    <w:rPr>
                      <w:rFonts w:ascii="Cambria Math" w:eastAsiaTheme="minorEastAsia" w:hAnsi="Cambria Math"/>
                      <w:bCs/>
                      <w:i/>
                      <w:iCs/>
                    </w:rPr>
                  </m:ctrlPr>
                </m:sSubPr>
                <m:e>
                  <m:r>
                    <w:rPr>
                      <w:rFonts w:ascii="Cambria Math" w:eastAsiaTheme="minorEastAsia" w:hAnsi="Cambria Math"/>
                    </w:rPr>
                    <m:t>S</m:t>
                  </m:r>
                </m:e>
                <m:sub>
                  <m:r>
                    <w:rPr>
                      <w:rFonts w:ascii="Cambria Math" w:eastAsiaTheme="minorEastAsia" w:hAnsi="Cambria Math"/>
                    </w:rPr>
                    <m:t>v</m:t>
                  </m:r>
                </m:sub>
              </m:sSub>
            </m:sub>
            <m:sup/>
            <m:e>
              <m:d>
                <m:dPr>
                  <m:ctrlPr>
                    <w:rPr>
                      <w:rFonts w:ascii="Cambria Math" w:eastAsiaTheme="minorEastAsia" w:hAnsi="Cambria Math"/>
                      <w:bCs/>
                      <w:i/>
                      <w:iCs/>
                    </w:rPr>
                  </m:ctrlPr>
                </m:dPr>
                <m:e>
                  <m:sSub>
                    <m:sSubPr>
                      <m:ctrlPr>
                        <w:rPr>
                          <w:rFonts w:ascii="Cambria Math" w:eastAsiaTheme="minorEastAsia" w:hAnsi="Cambria Math"/>
                          <w:bCs/>
                          <w:i/>
                          <w:iCs/>
                        </w:rPr>
                      </m:ctrlPr>
                    </m:sSubPr>
                    <m:e>
                      <m:r>
                        <w:rPr>
                          <w:rFonts w:ascii="Cambria Math" w:eastAsiaTheme="minorEastAsia" w:hAnsi="Cambria Math"/>
                        </w:rPr>
                        <m:t>c</m:t>
                      </m:r>
                    </m:e>
                    <m:sub>
                      <m:r>
                        <w:rPr>
                          <w:rFonts w:ascii="Cambria Math" w:eastAsiaTheme="minorEastAsia" w:hAnsi="Cambria Math"/>
                        </w:rPr>
                        <m:t>vs</m:t>
                      </m:r>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π</m:t>
                      </m:r>
                    </m:e>
                    <m:sub>
                      <m:r>
                        <w:rPr>
                          <w:rFonts w:ascii="Cambria Math" w:eastAsiaTheme="minorEastAsia" w:hAnsi="Cambria Math"/>
                        </w:rPr>
                        <m:t>v</m:t>
                      </m:r>
                    </m:sub>
                  </m:sSub>
                </m:e>
              </m:d>
              <m:sSub>
                <m:sSubPr>
                  <m:ctrlPr>
                    <w:rPr>
                      <w:rFonts w:ascii="Cambria Math" w:eastAsiaTheme="minorEastAsia" w:hAnsi="Cambria Math"/>
                      <w:bCs/>
                      <w:i/>
                      <w:iCs/>
                    </w:rPr>
                  </m:ctrlPr>
                </m:sSubPr>
                <m:e>
                  <m:r>
                    <w:rPr>
                      <w:rFonts w:ascii="Cambria Math" w:eastAsiaTheme="minorEastAsia" w:hAnsi="Cambria Math"/>
                    </w:rPr>
                    <m:t>z</m:t>
                  </m:r>
                </m:e>
                <m:sub>
                  <m:r>
                    <w:rPr>
                      <w:rFonts w:ascii="Cambria Math" w:eastAsiaTheme="minorEastAsia" w:hAnsi="Cambria Math"/>
                    </w:rPr>
                    <m:t>v</m:t>
                  </m:r>
                </m:sub>
              </m:sSub>
            </m:e>
          </m:nary>
          <m:r>
            <w:rPr>
              <w:rFonts w:ascii="Cambria Math" w:eastAsiaTheme="minorEastAsia" w:hAnsi="Cambria Math"/>
            </w:rPr>
            <m:t>+</m:t>
          </m:r>
          <m:nary>
            <m:naryPr>
              <m:chr m:val="∑"/>
              <m:limLoc m:val="undOvr"/>
              <m:supHide m:val="1"/>
              <m:ctrlPr>
                <w:rPr>
                  <w:rFonts w:ascii="Cambria Math" w:eastAsiaTheme="minorEastAsia" w:hAnsi="Cambria Math"/>
                  <w:bCs/>
                  <w:i/>
                  <w:iCs/>
                </w:rPr>
              </m:ctrlPr>
            </m:naryPr>
            <m:sub>
              <m:r>
                <w:rPr>
                  <w:rFonts w:ascii="Cambria Math" w:eastAsiaTheme="minorEastAsia" w:hAnsi="Cambria Math"/>
                </w:rPr>
                <m:t>v∈V|s∈</m:t>
              </m:r>
              <m:sSub>
                <m:sSubPr>
                  <m:ctrlPr>
                    <w:rPr>
                      <w:rFonts w:ascii="Cambria Math" w:eastAsiaTheme="minorEastAsia" w:hAnsi="Cambria Math"/>
                      <w:bCs/>
                      <w:i/>
                      <w:iCs/>
                    </w:rPr>
                  </m:ctrlPr>
                </m:sSubPr>
                <m:e>
                  <m:r>
                    <w:rPr>
                      <w:rFonts w:ascii="Cambria Math" w:eastAsiaTheme="minorEastAsia" w:hAnsi="Cambria Math"/>
                    </w:rPr>
                    <m:t>S</m:t>
                  </m:r>
                </m:e>
                <m:sub>
                  <m:r>
                    <w:rPr>
                      <w:rFonts w:ascii="Cambria Math" w:eastAsiaTheme="minorEastAsia" w:hAnsi="Cambria Math"/>
                    </w:rPr>
                    <m:t>v</m:t>
                  </m:r>
                </m:sub>
              </m:sSub>
            </m:sub>
            <m:sup/>
            <m:e>
              <m:nary>
                <m:naryPr>
                  <m:chr m:val="∑"/>
                  <m:limLoc m:val="undOvr"/>
                  <m:supHide m:val="1"/>
                  <m:ctrlPr>
                    <w:rPr>
                      <w:rFonts w:ascii="Cambria Math" w:eastAsiaTheme="minorEastAsia" w:hAnsi="Cambria Math"/>
                      <w:bCs/>
                      <w:i/>
                      <w:iCs/>
                    </w:rPr>
                  </m:ctrlPr>
                </m:naryPr>
                <m:sub>
                  <m:r>
                    <w:rPr>
                      <w:rFonts w:ascii="Cambria Math" w:eastAsiaTheme="minorEastAsia" w:hAnsi="Cambria Math"/>
                    </w:rPr>
                    <m:t>t∈</m:t>
                  </m:r>
                  <m:sSub>
                    <m:sSubPr>
                      <m:ctrlPr>
                        <w:rPr>
                          <w:rFonts w:ascii="Cambria Math" w:eastAsiaTheme="minorEastAsia" w:hAnsi="Cambria Math"/>
                          <w:bCs/>
                          <w:i/>
                          <w:iCs/>
                        </w:rPr>
                      </m:ctrlPr>
                    </m:sSubPr>
                    <m:e>
                      <m:r>
                        <w:rPr>
                          <w:rFonts w:ascii="Cambria Math" w:eastAsiaTheme="minorEastAsia" w:hAnsi="Cambria Math"/>
                        </w:rPr>
                        <m:t>T</m:t>
                      </m:r>
                    </m:e>
                    <m:sub>
                      <m:r>
                        <w:rPr>
                          <w:rFonts w:ascii="Cambria Math" w:eastAsiaTheme="minorEastAsia" w:hAnsi="Cambria Math"/>
                        </w:rPr>
                        <m:t>vs</m:t>
                      </m:r>
                    </m:sub>
                  </m:sSub>
                </m:sub>
                <m:sup/>
                <m:e>
                  <m:sSub>
                    <m:sSubPr>
                      <m:ctrlPr>
                        <w:rPr>
                          <w:rFonts w:ascii="Cambria Math" w:eastAsiaTheme="minorEastAsia" w:hAnsi="Cambria Math"/>
                          <w:bCs/>
                          <w:i/>
                          <w:iCs/>
                        </w:rPr>
                      </m:ctrlPr>
                    </m:sSubPr>
                    <m:e>
                      <m:r>
                        <w:rPr>
                          <w:rFonts w:ascii="Cambria Math" w:eastAsiaTheme="minorEastAsia" w:hAnsi="Cambria Math"/>
                        </w:rPr>
                        <m:t>g</m:t>
                      </m:r>
                    </m:e>
                    <m:sub>
                      <m:r>
                        <w:rPr>
                          <w:rFonts w:ascii="Cambria Math" w:eastAsiaTheme="minorEastAsia" w:hAnsi="Cambria Math"/>
                        </w:rPr>
                        <m:t>vt</m:t>
                      </m:r>
                    </m:sub>
                  </m:sSub>
                </m:e>
              </m:nary>
            </m:e>
          </m:nary>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σ</m:t>
              </m:r>
            </m:e>
            <m:sub>
              <m:r>
                <w:rPr>
                  <w:rFonts w:ascii="Cambria Math" w:eastAsiaTheme="minorEastAsia" w:hAnsi="Cambria Math"/>
                </w:rPr>
                <m:t>s</m:t>
              </m:r>
            </m:sub>
          </m:sSub>
        </m:oMath>
      </m:oMathPara>
    </w:p>
    <w:p w14:paraId="1B7B656F" w14:textId="3EB444FD" w:rsidR="008E644C" w:rsidRPr="008E644C" w:rsidRDefault="00BB358C" w:rsidP="0003242F">
      <w:pPr>
        <w:jc w:val="both"/>
        <w:rPr>
          <w:rFonts w:eastAsiaTheme="minorEastAsia"/>
          <w:bCs/>
          <w:iCs/>
          <w:u w:val="single"/>
        </w:rPr>
      </w:pPr>
      <w:r>
        <w:rPr>
          <w:rFonts w:eastAsiaTheme="minorEastAsia"/>
          <w:bCs/>
          <w:iCs/>
          <w:u w:val="single"/>
        </w:rPr>
        <w:t xml:space="preserve">Subproblem (of a given station </w:t>
      </w:r>
      <m:oMath>
        <m:r>
          <w:rPr>
            <w:rFonts w:ascii="Cambria Math" w:eastAsiaTheme="minorEastAsia" w:hAnsi="Cambria Math"/>
            <w:u w:val="single"/>
          </w:rPr>
          <m:t>s∈S</m:t>
        </m:r>
      </m:oMath>
      <w:r>
        <w:rPr>
          <w:rFonts w:eastAsiaTheme="minorEastAsia"/>
          <w:bCs/>
          <w:iCs/>
          <w:u w:val="single"/>
        </w:rPr>
        <w:t>)</w:t>
      </w:r>
      <w:r w:rsidR="00933272" w:rsidRPr="00933272">
        <w:rPr>
          <w:rFonts w:eastAsiaTheme="minorEastAsia"/>
          <w:bCs/>
          <w:iCs/>
          <w:u w:val="single"/>
        </w:rPr>
        <w:t>:</w:t>
      </w:r>
    </w:p>
    <w:p w14:paraId="6E17210C" w14:textId="7B9CA2E0" w:rsidR="008E644C" w:rsidRPr="00662176" w:rsidRDefault="00000000" w:rsidP="0003242F">
      <w:pPr>
        <w:jc w:val="both"/>
        <w:rPr>
          <w:rFonts w:eastAsiaTheme="minorEastAsia"/>
          <w:bCs/>
          <w:iCs/>
        </w:rPr>
      </w:pPr>
      <m:oMathPara>
        <m:oMathParaPr>
          <m:jc m:val="left"/>
        </m:oMathParaPr>
        <m:oMath>
          <m:sSub>
            <m:sSubPr>
              <m:ctrlPr>
                <w:rPr>
                  <w:rFonts w:ascii="Cambria Math" w:eastAsiaTheme="minorEastAsia" w:hAnsi="Cambria Math"/>
                  <w:bCs/>
                  <w:i/>
                  <w:iCs/>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⊆V:subset of vehicles that can be assigned to station s</m:t>
          </m:r>
        </m:oMath>
      </m:oMathPara>
    </w:p>
    <w:p w14:paraId="72B1978F" w14:textId="2D4854D3" w:rsidR="008E644C" w:rsidRDefault="00000000" w:rsidP="0003242F">
      <w:pPr>
        <w:jc w:val="both"/>
        <w:rPr>
          <w:rFonts w:eastAsiaTheme="minorEastAsia"/>
          <w:bCs/>
          <w:iCs/>
        </w:rPr>
      </w:pPr>
      <m:oMathPara>
        <m:oMath>
          <m:sSub>
            <m:sSubPr>
              <m:ctrlPr>
                <w:rPr>
                  <w:rFonts w:ascii="Cambria Math" w:eastAsiaTheme="minorEastAsia" w:hAnsi="Cambria Math"/>
                  <w:bCs/>
                  <w:i/>
                  <w:iCs/>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bCs/>
                  <w:i/>
                  <w:iCs/>
                </w:rPr>
              </m:ctrlPr>
            </m:dPr>
            <m:e>
              <m:r>
                <w:rPr>
                  <w:rFonts w:ascii="Cambria Math" w:eastAsiaTheme="minorEastAsia" w:hAnsi="Cambria Math"/>
                </w:rPr>
                <m:t>v∈V|s∈</m:t>
              </m:r>
              <m:sSub>
                <m:sSubPr>
                  <m:ctrlPr>
                    <w:rPr>
                      <w:rFonts w:ascii="Cambria Math" w:eastAsiaTheme="minorEastAsia" w:hAnsi="Cambria Math"/>
                      <w:bCs/>
                      <w:i/>
                      <w:iCs/>
                    </w:rPr>
                  </m:ctrlPr>
                </m:sSubPr>
                <m:e>
                  <m:r>
                    <w:rPr>
                      <w:rFonts w:ascii="Cambria Math" w:eastAsiaTheme="minorEastAsia" w:hAnsi="Cambria Math"/>
                    </w:rPr>
                    <m:t>S</m:t>
                  </m:r>
                </m:e>
                <m:sub>
                  <m:r>
                    <w:rPr>
                      <w:rFonts w:ascii="Cambria Math" w:eastAsiaTheme="minorEastAsia" w:hAnsi="Cambria Math"/>
                    </w:rPr>
                    <m:t>v</m:t>
                  </m:r>
                </m:sub>
              </m:sSub>
            </m:e>
          </m:d>
        </m:oMath>
      </m:oMathPara>
    </w:p>
    <w:p w14:paraId="11292F7A" w14:textId="43407954" w:rsidR="00CC0944" w:rsidRPr="00662176" w:rsidRDefault="000C0FBF" w:rsidP="0003242F">
      <w:pPr>
        <w:jc w:val="both"/>
        <w:rPr>
          <w:rFonts w:eastAsiaTheme="minorEastAsia"/>
          <w:bCs/>
          <w:iCs/>
        </w:rPr>
      </w:pPr>
      <w:r w:rsidRPr="00662176">
        <w:rPr>
          <w:rFonts w:eastAsiaTheme="minorEastAsia"/>
          <w:bCs/>
          <w:iCs/>
        </w:rPr>
        <w:t>Decision Variables:</w:t>
      </w:r>
    </w:p>
    <w:p w14:paraId="3D3B81F5" w14:textId="59F91250" w:rsidR="000C0FBF" w:rsidRPr="008E644C" w:rsidRDefault="00000000" w:rsidP="0003242F">
      <w:pPr>
        <w:jc w:val="both"/>
        <w:rPr>
          <w:rFonts w:eastAsiaTheme="minorEastAsia"/>
          <w:bCs/>
          <w:iCs/>
        </w:rPr>
      </w:pPr>
      <m:oMathPara>
        <m:oMathParaPr>
          <m:jc m:val="left"/>
        </m:oMathParaPr>
        <m:oMath>
          <m:sSub>
            <m:sSubPr>
              <m:ctrlPr>
                <w:rPr>
                  <w:rFonts w:ascii="Cambria Math" w:eastAsiaTheme="minorEastAsia" w:hAnsi="Cambria Math"/>
                  <w:bCs/>
                  <w:i/>
                  <w:iCs/>
                </w:rPr>
              </m:ctrlPr>
            </m:sSubPr>
            <m:e>
              <m:r>
                <w:rPr>
                  <w:rFonts w:ascii="Cambria Math" w:eastAsiaTheme="minorEastAsia" w:hAnsi="Cambria Math"/>
                </w:rPr>
                <m:t>z</m:t>
              </m:r>
            </m:e>
            <m:sub>
              <m:r>
                <w:rPr>
                  <w:rFonts w:ascii="Cambria Math" w:eastAsiaTheme="minorEastAsia" w:hAnsi="Cambria Math"/>
                </w:rPr>
                <m:t>v</m:t>
              </m:r>
            </m:sub>
          </m:sSub>
          <m:r>
            <w:rPr>
              <w:rFonts w:ascii="Cambria Math" w:eastAsiaTheme="minorEastAsia" w:hAnsi="Cambria Math"/>
            </w:rPr>
            <m:t>:whether or not vehicle v∈</m:t>
          </m:r>
          <m:sSub>
            <m:sSubPr>
              <m:ctrlPr>
                <w:rPr>
                  <w:rFonts w:ascii="Cambria Math" w:eastAsiaTheme="minorEastAsia" w:hAnsi="Cambria Math"/>
                  <w:bCs/>
                  <w:i/>
                  <w:iCs/>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 xml:space="preserve"> is assigned to station s</m:t>
          </m:r>
        </m:oMath>
      </m:oMathPara>
    </w:p>
    <w:p w14:paraId="6225F763" w14:textId="0FFE5411" w:rsidR="00585558" w:rsidRPr="008E644C" w:rsidRDefault="00000000" w:rsidP="0003242F">
      <w:pPr>
        <w:jc w:val="both"/>
        <w:rPr>
          <w:rFonts w:eastAsiaTheme="minorEastAsia"/>
          <w:bCs/>
          <w:iCs/>
        </w:rPr>
      </w:pPr>
      <m:oMathPara>
        <m:oMathParaPr>
          <m:jc m:val="left"/>
        </m:oMathParaPr>
        <m:oMath>
          <m:sSub>
            <m:sSubPr>
              <m:ctrlPr>
                <w:rPr>
                  <w:rFonts w:ascii="Cambria Math" w:eastAsiaTheme="minorEastAsia" w:hAnsi="Cambria Math"/>
                  <w:bCs/>
                  <w:i/>
                  <w:iCs/>
                </w:rPr>
              </m:ctrlPr>
            </m:sSubPr>
            <m:e>
              <m:r>
                <w:rPr>
                  <w:rFonts w:ascii="Cambria Math" w:eastAsiaTheme="minorEastAsia" w:hAnsi="Cambria Math"/>
                </w:rPr>
                <m:t>w</m:t>
              </m:r>
            </m:e>
            <m:sub>
              <m:r>
                <w:rPr>
                  <w:rFonts w:ascii="Cambria Math" w:eastAsiaTheme="minorEastAsia" w:hAnsi="Cambria Math"/>
                </w:rPr>
                <m:t>vt</m:t>
              </m:r>
            </m:sub>
          </m:sSub>
          <m:r>
            <w:rPr>
              <w:rFonts w:ascii="Cambria Math" w:eastAsiaTheme="minorEastAsia" w:hAnsi="Cambria Math"/>
            </w:rPr>
            <m:t>:whether or not vehicle v∈V starts recharging at t∈</m:t>
          </m:r>
          <m:sSub>
            <m:sSubPr>
              <m:ctrlPr>
                <w:rPr>
                  <w:rFonts w:ascii="Cambria Math" w:eastAsiaTheme="minorEastAsia" w:hAnsi="Cambria Math"/>
                  <w:bCs/>
                  <w:i/>
                  <w:iCs/>
                </w:rPr>
              </m:ctrlPr>
            </m:sSubPr>
            <m:e>
              <m:r>
                <w:rPr>
                  <w:rFonts w:ascii="Cambria Math" w:eastAsiaTheme="minorEastAsia" w:hAnsi="Cambria Math"/>
                </w:rPr>
                <m:t>T</m:t>
              </m:r>
            </m:e>
            <m:sub>
              <m:r>
                <w:rPr>
                  <w:rFonts w:ascii="Cambria Math" w:eastAsiaTheme="minorEastAsia" w:hAnsi="Cambria Math"/>
                </w:rPr>
                <m:t>vs</m:t>
              </m:r>
            </m:sub>
          </m:sSub>
          <m:r>
            <w:rPr>
              <w:rFonts w:ascii="Cambria Math" w:eastAsiaTheme="minorEastAsia" w:hAnsi="Cambria Math"/>
            </w:rPr>
            <m:t xml:space="preserve"> on station s</m:t>
          </m:r>
        </m:oMath>
      </m:oMathPara>
    </w:p>
    <w:p w14:paraId="645B8752" w14:textId="11F13DE6" w:rsidR="008E644C" w:rsidRPr="008E644C" w:rsidRDefault="00000000" w:rsidP="0003242F">
      <w:pPr>
        <w:jc w:val="both"/>
        <w:rPr>
          <w:rFonts w:eastAsiaTheme="minorEastAsia"/>
          <w:bCs/>
          <w:iCs/>
        </w:rPr>
      </w:pPr>
      <m:oMathPara>
        <m:oMathParaPr>
          <m:jc m:val="left"/>
        </m:oMathParaPr>
        <m:oMath>
          <m:sSub>
            <m:sSubPr>
              <m:ctrlPr>
                <w:rPr>
                  <w:rFonts w:ascii="Cambria Math" w:eastAsiaTheme="minorEastAsia" w:hAnsi="Cambria Math"/>
                  <w:bCs/>
                  <w:i/>
                  <w:iCs/>
                </w:rPr>
              </m:ctrlPr>
            </m:sSubPr>
            <m:e>
              <m:r>
                <w:rPr>
                  <w:rFonts w:ascii="Cambria Math" w:eastAsiaTheme="minorEastAsia" w:hAnsi="Cambria Math"/>
                </w:rPr>
                <m:t>q</m:t>
              </m:r>
            </m:e>
            <m:sub>
              <m:r>
                <w:rPr>
                  <w:rFonts w:ascii="Cambria Math" w:eastAsiaTheme="minorEastAsia" w:hAnsi="Cambria Math"/>
                </w:rPr>
                <m:t>vt</m:t>
              </m:r>
            </m:sub>
          </m:sSub>
          <m:r>
            <w:rPr>
              <w:rFonts w:ascii="Cambria Math" w:eastAsiaTheme="minorEastAsia" w:hAnsi="Cambria Math"/>
            </w:rPr>
            <m:t>:whether or not vehicle v∈V is recharging at t∈</m:t>
          </m:r>
          <m:sSub>
            <m:sSubPr>
              <m:ctrlPr>
                <w:rPr>
                  <w:rFonts w:ascii="Cambria Math" w:eastAsiaTheme="minorEastAsia" w:hAnsi="Cambria Math"/>
                  <w:bCs/>
                  <w:i/>
                  <w:iCs/>
                </w:rPr>
              </m:ctrlPr>
            </m:sSubPr>
            <m:e>
              <m:r>
                <w:rPr>
                  <w:rFonts w:ascii="Cambria Math" w:eastAsiaTheme="minorEastAsia" w:hAnsi="Cambria Math"/>
                </w:rPr>
                <m:t>T</m:t>
              </m:r>
            </m:e>
            <m:sub>
              <m:r>
                <w:rPr>
                  <w:rFonts w:ascii="Cambria Math" w:eastAsiaTheme="minorEastAsia" w:hAnsi="Cambria Math"/>
                </w:rPr>
                <m:t>vs</m:t>
              </m:r>
            </m:sub>
          </m:sSub>
          <m:r>
            <w:rPr>
              <w:rFonts w:ascii="Cambria Math" w:eastAsiaTheme="minorEastAsia" w:hAnsi="Cambria Math"/>
            </w:rPr>
            <m:t xml:space="preserve"> on station s</m:t>
          </m:r>
        </m:oMath>
      </m:oMathPara>
    </w:p>
    <w:p w14:paraId="4307B02C" w14:textId="4CD7E098" w:rsidR="00662176" w:rsidRPr="001C273F" w:rsidRDefault="00000000" w:rsidP="0003242F">
      <w:pPr>
        <w:jc w:val="both"/>
        <w:rPr>
          <w:rFonts w:eastAsiaTheme="minorEastAsia"/>
          <w:bCs/>
          <w:iCs/>
        </w:rPr>
      </w:pPr>
      <m:oMathPara>
        <m:oMathParaPr>
          <m:jc m:val="left"/>
        </m:oMathParaPr>
        <m:oMath>
          <m:sSub>
            <m:sSubPr>
              <m:ctrlPr>
                <w:rPr>
                  <w:rFonts w:ascii="Cambria Math" w:eastAsiaTheme="minorEastAsia" w:hAnsi="Cambria Math"/>
                  <w:bCs/>
                  <w:i/>
                  <w:iCs/>
                </w:rPr>
              </m:ctrlPr>
            </m:sSubPr>
            <m:e>
              <m:r>
                <w:rPr>
                  <w:rFonts w:ascii="Cambria Math" w:eastAsiaTheme="minorEastAsia" w:hAnsi="Cambria Math"/>
                </w:rPr>
                <m:t>g</m:t>
              </m:r>
            </m:e>
            <m:sub>
              <m:r>
                <w:rPr>
                  <w:rFonts w:ascii="Cambria Math" w:eastAsiaTheme="minorEastAsia" w:hAnsi="Cambria Math"/>
                </w:rPr>
                <m:t>vt</m:t>
              </m:r>
            </m:sub>
          </m:sSub>
          <m:r>
            <w:rPr>
              <w:rFonts w:ascii="Cambria Math" w:eastAsiaTheme="minorEastAsia" w:hAnsi="Cambria Math"/>
            </w:rPr>
            <m:t>:whether or not vehicle v∈V is waiting in line at t∈</m:t>
          </m:r>
          <m:sSub>
            <m:sSubPr>
              <m:ctrlPr>
                <w:rPr>
                  <w:rFonts w:ascii="Cambria Math" w:eastAsiaTheme="minorEastAsia" w:hAnsi="Cambria Math"/>
                  <w:bCs/>
                  <w:i/>
                  <w:iCs/>
                </w:rPr>
              </m:ctrlPr>
            </m:sSubPr>
            <m:e>
              <m:r>
                <w:rPr>
                  <w:rFonts w:ascii="Cambria Math" w:eastAsiaTheme="minorEastAsia" w:hAnsi="Cambria Math"/>
                </w:rPr>
                <m:t>T</m:t>
              </m:r>
            </m:e>
            <m:sub>
              <m:r>
                <w:rPr>
                  <w:rFonts w:ascii="Cambria Math" w:eastAsiaTheme="minorEastAsia" w:hAnsi="Cambria Math"/>
                </w:rPr>
                <m:t>vs</m:t>
              </m:r>
            </m:sub>
          </m:sSub>
          <m:r>
            <w:rPr>
              <w:rFonts w:ascii="Cambria Math" w:eastAsiaTheme="minorEastAsia" w:hAnsi="Cambria Math"/>
            </w:rPr>
            <m:t xml:space="preserve"> on station s</m:t>
          </m:r>
        </m:oMath>
      </m:oMathPara>
    </w:p>
    <w:p w14:paraId="6151CCB6" w14:textId="6D83F4EC" w:rsidR="00662176" w:rsidRPr="00662176" w:rsidRDefault="00662176" w:rsidP="0003242F">
      <w:pPr>
        <w:jc w:val="both"/>
        <w:rPr>
          <w:rFonts w:eastAsiaTheme="minorEastAsia"/>
          <w:bCs/>
          <w:iCs/>
        </w:rPr>
      </w:pPr>
      <w:r w:rsidRPr="00662176">
        <w:rPr>
          <w:rFonts w:eastAsiaTheme="minorEastAsia"/>
          <w:bCs/>
          <w:iCs/>
        </w:rPr>
        <w:t>Formulation:</w:t>
      </w:r>
    </w:p>
    <w:tbl>
      <w:tblPr>
        <w:tblW w:w="9936" w:type="dxa"/>
        <w:jc w:val="center"/>
        <w:tblCellMar>
          <w:left w:w="70" w:type="dxa"/>
          <w:right w:w="70" w:type="dxa"/>
        </w:tblCellMar>
        <w:tblLook w:val="04A0" w:firstRow="1" w:lastRow="0" w:firstColumn="1" w:lastColumn="0" w:noHBand="0" w:noVBand="1"/>
      </w:tblPr>
      <w:tblGrid>
        <w:gridCol w:w="601"/>
        <w:gridCol w:w="2371"/>
        <w:gridCol w:w="425"/>
        <w:gridCol w:w="2977"/>
        <w:gridCol w:w="3402"/>
        <w:gridCol w:w="160"/>
      </w:tblGrid>
      <w:tr w:rsidR="006C080B" w:rsidRPr="009E157B" w14:paraId="3E0D5640" w14:textId="77777777" w:rsidTr="001C273F">
        <w:trPr>
          <w:trHeight w:val="798"/>
          <w:jc w:val="center"/>
        </w:trPr>
        <w:tc>
          <w:tcPr>
            <w:tcW w:w="601" w:type="dxa"/>
            <w:shd w:val="clear" w:color="auto" w:fill="auto"/>
            <w:noWrap/>
            <w:vAlign w:val="center"/>
            <w:hideMark/>
          </w:tcPr>
          <w:p w14:paraId="3090E3C6" w14:textId="77777777" w:rsidR="006C080B" w:rsidRPr="009E157B" w:rsidRDefault="006C080B" w:rsidP="00080E00">
            <w:pPr>
              <w:spacing w:after="0" w:line="240" w:lineRule="auto"/>
              <w:jc w:val="center"/>
              <w:rPr>
                <w:rFonts w:ascii="Calibri" w:eastAsia="Times New Roman" w:hAnsi="Calibri" w:cs="Calibri"/>
                <w:color w:val="000000"/>
                <w:lang w:val="es-CO" w:eastAsia="es-CO"/>
              </w:rPr>
            </w:pPr>
            <w:r w:rsidRPr="00933272">
              <w:rPr>
                <w:rFonts w:ascii="Calibri" w:eastAsia="Times New Roman" w:hAnsi="Calibri" w:cs="Calibri"/>
                <w:color w:val="000000"/>
                <w:lang w:eastAsia="es-CO"/>
              </w:rPr>
              <w:t> </w:t>
            </w:r>
            <m:oMath>
              <m:func>
                <m:funcPr>
                  <m:ctrlPr>
                    <w:rPr>
                      <w:rFonts w:ascii="Cambria Math" w:eastAsia="Times New Roman" w:hAnsi="Cambria Math" w:cs="Calibri"/>
                      <w:i/>
                      <w:color w:val="000000"/>
                      <w:sz w:val="20"/>
                      <w:szCs w:val="20"/>
                      <w:lang w:val="es-CO" w:eastAsia="es-CO"/>
                    </w:rPr>
                  </m:ctrlPr>
                </m:funcPr>
                <m:fName>
                  <m:r>
                    <m:rPr>
                      <m:sty m:val="p"/>
                    </m:rPr>
                    <w:rPr>
                      <w:rFonts w:ascii="Cambria Math" w:eastAsia="Times New Roman" w:hAnsi="Cambria Math" w:cs="Calibri"/>
                      <w:color w:val="000000"/>
                      <w:sz w:val="20"/>
                      <w:szCs w:val="20"/>
                      <w:lang w:val="es-CO" w:eastAsia="es-CO"/>
                    </w:rPr>
                    <m:t>min</m:t>
                  </m:r>
                </m:fName>
                <m:e>
                  <m:r>
                    <w:rPr>
                      <w:rFonts w:ascii="Cambria Math" w:eastAsia="Times New Roman" w:hAnsi="Cambria Math" w:cs="Calibri"/>
                      <w:color w:val="000000"/>
                      <w:sz w:val="20"/>
                      <w:szCs w:val="20"/>
                      <w:lang w:val="es-CO" w:eastAsia="es-CO"/>
                    </w:rPr>
                    <m:t xml:space="preserve"> </m:t>
                  </m:r>
                </m:e>
              </m:func>
            </m:oMath>
          </w:p>
        </w:tc>
        <w:tc>
          <w:tcPr>
            <w:tcW w:w="9333" w:type="dxa"/>
            <w:gridSpan w:val="5"/>
            <w:shd w:val="clear" w:color="auto" w:fill="auto"/>
            <w:noWrap/>
            <w:vAlign w:val="center"/>
            <w:hideMark/>
          </w:tcPr>
          <w:p w14:paraId="417EF1C1" w14:textId="0B97C2B4" w:rsidR="006C080B" w:rsidRPr="009E157B" w:rsidRDefault="00000000" w:rsidP="00080E00">
            <w:pPr>
              <w:spacing w:after="0" w:line="240" w:lineRule="auto"/>
              <w:rPr>
                <w:rFonts w:ascii="Calibri" w:eastAsia="Times New Roman" w:hAnsi="Calibri" w:cs="Calibri"/>
                <w:color w:val="000000"/>
                <w:lang w:val="es-CO" w:eastAsia="es-CO"/>
              </w:rPr>
            </w:pPr>
            <m:oMathPara>
              <m:oMathParaPr>
                <m:jc m:val="left"/>
              </m:oMathParaPr>
              <m:oMath>
                <m:sSup>
                  <m:sSupPr>
                    <m:ctrlPr>
                      <w:rPr>
                        <w:rFonts w:ascii="Cambria Math" w:eastAsiaTheme="minorEastAsia" w:hAnsi="Cambria Math"/>
                        <w:bCs/>
                        <w:i/>
                        <w:iCs/>
                      </w:rPr>
                    </m:ctrlPr>
                  </m:sSupPr>
                  <m:e>
                    <m:acc>
                      <m:accPr>
                        <m:chr m:val="̅"/>
                        <m:ctrlPr>
                          <w:rPr>
                            <w:rFonts w:ascii="Cambria Math" w:eastAsiaTheme="minorEastAsia" w:hAnsi="Cambria Math"/>
                            <w:bCs/>
                            <w:i/>
                            <w:iCs/>
                          </w:rPr>
                        </m:ctrlPr>
                      </m:accPr>
                      <m:e>
                        <m:r>
                          <w:rPr>
                            <w:rFonts w:ascii="Cambria Math" w:eastAsiaTheme="minorEastAsia" w:hAnsi="Cambria Math"/>
                          </w:rPr>
                          <m:t>f</m:t>
                        </m:r>
                      </m:e>
                    </m:acc>
                  </m:e>
                  <m:sup>
                    <m:r>
                      <w:rPr>
                        <w:rFonts w:ascii="Cambria Math" w:eastAsiaTheme="minorEastAsia" w:hAnsi="Cambria Math"/>
                      </w:rPr>
                      <m:t>s</m:t>
                    </m:r>
                  </m:sup>
                </m:sSup>
                <m:r>
                  <w:rPr>
                    <w:rFonts w:ascii="Cambria Math" w:eastAsiaTheme="minorEastAsia" w:hAnsi="Cambria Math"/>
                  </w:rPr>
                  <m:t>=</m:t>
                </m:r>
                <m:nary>
                  <m:naryPr>
                    <m:chr m:val="∑"/>
                    <m:limLoc m:val="undOvr"/>
                    <m:supHide m:val="1"/>
                    <m:ctrlPr>
                      <w:rPr>
                        <w:rFonts w:ascii="Cambria Math" w:eastAsiaTheme="minorEastAsia" w:hAnsi="Cambria Math"/>
                        <w:bCs/>
                        <w:i/>
                        <w:iCs/>
                      </w:rPr>
                    </m:ctrlPr>
                  </m:naryPr>
                  <m:sub>
                    <m:r>
                      <w:rPr>
                        <w:rFonts w:ascii="Cambria Math" w:eastAsiaTheme="minorEastAsia" w:hAnsi="Cambria Math"/>
                      </w:rPr>
                      <m:t>v∈V|s∈</m:t>
                    </m:r>
                    <m:sSub>
                      <m:sSubPr>
                        <m:ctrlPr>
                          <w:rPr>
                            <w:rFonts w:ascii="Cambria Math" w:eastAsiaTheme="minorEastAsia" w:hAnsi="Cambria Math"/>
                            <w:bCs/>
                            <w:i/>
                            <w:iCs/>
                          </w:rPr>
                        </m:ctrlPr>
                      </m:sSubPr>
                      <m:e>
                        <m:r>
                          <w:rPr>
                            <w:rFonts w:ascii="Cambria Math" w:eastAsiaTheme="minorEastAsia" w:hAnsi="Cambria Math"/>
                          </w:rPr>
                          <m:t>S</m:t>
                        </m:r>
                      </m:e>
                      <m:sub>
                        <m:r>
                          <w:rPr>
                            <w:rFonts w:ascii="Cambria Math" w:eastAsiaTheme="minorEastAsia" w:hAnsi="Cambria Math"/>
                          </w:rPr>
                          <m:t>v</m:t>
                        </m:r>
                      </m:sub>
                    </m:sSub>
                  </m:sub>
                  <m:sup/>
                  <m:e>
                    <m:d>
                      <m:dPr>
                        <m:ctrlPr>
                          <w:rPr>
                            <w:rFonts w:ascii="Cambria Math" w:eastAsiaTheme="minorEastAsia" w:hAnsi="Cambria Math"/>
                            <w:bCs/>
                            <w:i/>
                            <w:iCs/>
                          </w:rPr>
                        </m:ctrlPr>
                      </m:dPr>
                      <m:e>
                        <m:sSub>
                          <m:sSubPr>
                            <m:ctrlPr>
                              <w:rPr>
                                <w:rFonts w:ascii="Cambria Math" w:eastAsiaTheme="minorEastAsia" w:hAnsi="Cambria Math"/>
                                <w:bCs/>
                                <w:i/>
                                <w:iCs/>
                              </w:rPr>
                            </m:ctrlPr>
                          </m:sSubPr>
                          <m:e>
                            <m:r>
                              <w:rPr>
                                <w:rFonts w:ascii="Cambria Math" w:eastAsiaTheme="minorEastAsia" w:hAnsi="Cambria Math"/>
                              </w:rPr>
                              <m:t>c</m:t>
                            </m:r>
                          </m:e>
                          <m:sub>
                            <m:r>
                              <w:rPr>
                                <w:rFonts w:ascii="Cambria Math" w:eastAsiaTheme="minorEastAsia" w:hAnsi="Cambria Math"/>
                              </w:rPr>
                              <m:t>vs</m:t>
                            </m:r>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π</m:t>
                            </m:r>
                          </m:e>
                          <m:sub>
                            <m:r>
                              <w:rPr>
                                <w:rFonts w:ascii="Cambria Math" w:eastAsiaTheme="minorEastAsia" w:hAnsi="Cambria Math"/>
                              </w:rPr>
                              <m:t>v</m:t>
                            </m:r>
                          </m:sub>
                        </m:sSub>
                      </m:e>
                    </m:d>
                    <m:sSub>
                      <m:sSubPr>
                        <m:ctrlPr>
                          <w:rPr>
                            <w:rFonts w:ascii="Cambria Math" w:eastAsiaTheme="minorEastAsia" w:hAnsi="Cambria Math"/>
                            <w:bCs/>
                            <w:i/>
                            <w:iCs/>
                          </w:rPr>
                        </m:ctrlPr>
                      </m:sSubPr>
                      <m:e>
                        <m:r>
                          <w:rPr>
                            <w:rFonts w:ascii="Cambria Math" w:eastAsiaTheme="minorEastAsia" w:hAnsi="Cambria Math"/>
                          </w:rPr>
                          <m:t>z</m:t>
                        </m:r>
                      </m:e>
                      <m:sub>
                        <m:r>
                          <w:rPr>
                            <w:rFonts w:ascii="Cambria Math" w:eastAsiaTheme="minorEastAsia" w:hAnsi="Cambria Math"/>
                          </w:rPr>
                          <m:t>v</m:t>
                        </m:r>
                      </m:sub>
                    </m:sSub>
                  </m:e>
                </m:nary>
                <m:r>
                  <w:rPr>
                    <w:rFonts w:ascii="Cambria Math" w:eastAsiaTheme="minorEastAsia" w:hAnsi="Cambria Math"/>
                  </w:rPr>
                  <m:t>+</m:t>
                </m:r>
                <m:nary>
                  <m:naryPr>
                    <m:chr m:val="∑"/>
                    <m:limLoc m:val="undOvr"/>
                    <m:supHide m:val="1"/>
                    <m:ctrlPr>
                      <w:rPr>
                        <w:rFonts w:ascii="Cambria Math" w:eastAsiaTheme="minorEastAsia" w:hAnsi="Cambria Math"/>
                        <w:bCs/>
                        <w:i/>
                        <w:iCs/>
                      </w:rPr>
                    </m:ctrlPr>
                  </m:naryPr>
                  <m:sub>
                    <m:r>
                      <w:rPr>
                        <w:rFonts w:ascii="Cambria Math" w:eastAsiaTheme="minorEastAsia" w:hAnsi="Cambria Math"/>
                      </w:rPr>
                      <m:t>v∈V|s∈</m:t>
                    </m:r>
                    <m:sSub>
                      <m:sSubPr>
                        <m:ctrlPr>
                          <w:rPr>
                            <w:rFonts w:ascii="Cambria Math" w:eastAsiaTheme="minorEastAsia" w:hAnsi="Cambria Math"/>
                            <w:bCs/>
                            <w:i/>
                            <w:iCs/>
                          </w:rPr>
                        </m:ctrlPr>
                      </m:sSubPr>
                      <m:e>
                        <m:r>
                          <w:rPr>
                            <w:rFonts w:ascii="Cambria Math" w:eastAsiaTheme="minorEastAsia" w:hAnsi="Cambria Math"/>
                          </w:rPr>
                          <m:t>S</m:t>
                        </m:r>
                      </m:e>
                      <m:sub>
                        <m:r>
                          <w:rPr>
                            <w:rFonts w:ascii="Cambria Math" w:eastAsiaTheme="minorEastAsia" w:hAnsi="Cambria Math"/>
                          </w:rPr>
                          <m:t>v</m:t>
                        </m:r>
                      </m:sub>
                    </m:sSub>
                  </m:sub>
                  <m:sup/>
                  <m:e>
                    <m:nary>
                      <m:naryPr>
                        <m:chr m:val="∑"/>
                        <m:limLoc m:val="undOvr"/>
                        <m:supHide m:val="1"/>
                        <m:ctrlPr>
                          <w:rPr>
                            <w:rFonts w:ascii="Cambria Math" w:eastAsiaTheme="minorEastAsia" w:hAnsi="Cambria Math"/>
                            <w:bCs/>
                            <w:i/>
                            <w:iCs/>
                          </w:rPr>
                        </m:ctrlPr>
                      </m:naryPr>
                      <m:sub>
                        <m:r>
                          <w:rPr>
                            <w:rFonts w:ascii="Cambria Math" w:eastAsiaTheme="minorEastAsia" w:hAnsi="Cambria Math"/>
                          </w:rPr>
                          <m:t>t∈</m:t>
                        </m:r>
                        <m:sSub>
                          <m:sSubPr>
                            <m:ctrlPr>
                              <w:rPr>
                                <w:rFonts w:ascii="Cambria Math" w:eastAsiaTheme="minorEastAsia" w:hAnsi="Cambria Math"/>
                                <w:bCs/>
                                <w:i/>
                                <w:iCs/>
                              </w:rPr>
                            </m:ctrlPr>
                          </m:sSubPr>
                          <m:e>
                            <m:r>
                              <w:rPr>
                                <w:rFonts w:ascii="Cambria Math" w:eastAsiaTheme="minorEastAsia" w:hAnsi="Cambria Math"/>
                              </w:rPr>
                              <m:t>T</m:t>
                            </m:r>
                          </m:e>
                          <m:sub>
                            <m:r>
                              <w:rPr>
                                <w:rFonts w:ascii="Cambria Math" w:eastAsiaTheme="minorEastAsia" w:hAnsi="Cambria Math"/>
                              </w:rPr>
                              <m:t>vs</m:t>
                            </m:r>
                          </m:sub>
                        </m:sSub>
                      </m:sub>
                      <m:sup/>
                      <m:e>
                        <m:sSub>
                          <m:sSubPr>
                            <m:ctrlPr>
                              <w:rPr>
                                <w:rFonts w:ascii="Cambria Math" w:eastAsiaTheme="minorEastAsia" w:hAnsi="Cambria Math"/>
                                <w:bCs/>
                                <w:i/>
                                <w:iCs/>
                              </w:rPr>
                            </m:ctrlPr>
                          </m:sSubPr>
                          <m:e>
                            <m:r>
                              <w:rPr>
                                <w:rFonts w:ascii="Cambria Math" w:eastAsiaTheme="minorEastAsia" w:hAnsi="Cambria Math"/>
                              </w:rPr>
                              <m:t>g</m:t>
                            </m:r>
                          </m:e>
                          <m:sub>
                            <m:r>
                              <w:rPr>
                                <w:rFonts w:ascii="Cambria Math" w:eastAsiaTheme="minorEastAsia" w:hAnsi="Cambria Math"/>
                              </w:rPr>
                              <m:t>vt</m:t>
                            </m:r>
                          </m:sub>
                        </m:sSub>
                      </m:e>
                    </m:nary>
                  </m:e>
                </m:nary>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σ</m:t>
                    </m:r>
                  </m:e>
                  <m:sub>
                    <m:r>
                      <w:rPr>
                        <w:rFonts w:ascii="Cambria Math" w:eastAsiaTheme="minorEastAsia" w:hAnsi="Cambria Math"/>
                      </w:rPr>
                      <m:t>s</m:t>
                    </m:r>
                  </m:sub>
                </m:sSub>
              </m:oMath>
            </m:oMathPara>
          </w:p>
        </w:tc>
      </w:tr>
      <w:tr w:rsidR="001C273F" w:rsidRPr="009E157B" w14:paraId="20B73F09" w14:textId="77777777" w:rsidTr="001C273F">
        <w:trPr>
          <w:trHeight w:val="691"/>
          <w:jc w:val="center"/>
        </w:trPr>
        <w:tc>
          <w:tcPr>
            <w:tcW w:w="601" w:type="dxa"/>
            <w:shd w:val="clear" w:color="auto" w:fill="auto"/>
            <w:noWrap/>
            <w:vAlign w:val="center"/>
            <w:hideMark/>
          </w:tcPr>
          <w:p w14:paraId="7D66C47C" w14:textId="77777777" w:rsidR="006C080B" w:rsidRPr="009E157B" w:rsidRDefault="006C080B" w:rsidP="00080E00">
            <w:pPr>
              <w:spacing w:after="0" w:line="240" w:lineRule="auto"/>
              <w:rPr>
                <w:rFonts w:ascii="Calibri" w:eastAsia="Times New Roman" w:hAnsi="Calibri" w:cs="Calibri"/>
                <w:color w:val="000000"/>
                <w:lang w:val="es-CO" w:eastAsia="es-CO"/>
              </w:rPr>
            </w:pPr>
          </w:p>
        </w:tc>
        <w:tc>
          <w:tcPr>
            <w:tcW w:w="2371" w:type="dxa"/>
            <w:shd w:val="clear" w:color="auto" w:fill="auto"/>
            <w:noWrap/>
            <w:vAlign w:val="center"/>
            <w:hideMark/>
          </w:tcPr>
          <w:p w14:paraId="6A8CD755" w14:textId="262CEAB7" w:rsidR="006C080B" w:rsidRPr="009E157B" w:rsidRDefault="00000000" w:rsidP="00080E00">
            <w:pPr>
              <w:spacing w:after="0" w:line="240" w:lineRule="auto"/>
              <w:rPr>
                <w:rFonts w:ascii="Calibri" w:eastAsia="Times New Roman" w:hAnsi="Calibri" w:cs="Calibri"/>
                <w:color w:val="000000"/>
                <w:lang w:val="es-CO" w:eastAsia="es-CO"/>
              </w:rPr>
            </w:pPr>
            <m:oMathPara>
              <m:oMathParaPr>
                <m:jc m:val="right"/>
              </m:oMathParaPr>
              <m:oMath>
                <m:nary>
                  <m:naryPr>
                    <m:chr m:val="∑"/>
                    <m:supHide m:val="1"/>
                    <m:ctrlPr>
                      <w:rPr>
                        <w:rFonts w:ascii="Cambria Math" w:eastAsiaTheme="minorEastAsia" w:hAnsi="Cambria Math"/>
                        <w:bCs/>
                        <w:i/>
                        <w:iCs/>
                      </w:rPr>
                    </m:ctrlPr>
                  </m:naryPr>
                  <m: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vs</m:t>
                        </m:r>
                      </m:sub>
                    </m:sSub>
                  </m:sub>
                  <m:sup/>
                  <m:e>
                    <m:sSub>
                      <m:sSubPr>
                        <m:ctrlPr>
                          <w:rPr>
                            <w:rFonts w:ascii="Cambria Math" w:eastAsiaTheme="minorEastAsia" w:hAnsi="Cambria Math"/>
                            <w:bCs/>
                            <w:i/>
                            <w:iCs/>
                          </w:rPr>
                        </m:ctrlPr>
                      </m:sSubPr>
                      <m:e>
                        <m:r>
                          <w:rPr>
                            <w:rFonts w:ascii="Cambria Math" w:eastAsiaTheme="minorEastAsia" w:hAnsi="Cambria Math"/>
                          </w:rPr>
                          <m:t>q</m:t>
                        </m:r>
                      </m:e>
                      <m:sub>
                        <m:r>
                          <w:rPr>
                            <w:rFonts w:ascii="Cambria Math" w:eastAsiaTheme="minorEastAsia" w:hAnsi="Cambria Math"/>
                          </w:rPr>
                          <m:t>vt</m:t>
                        </m:r>
                      </m:sub>
                    </m:sSub>
                  </m:e>
                </m:nary>
              </m:oMath>
            </m:oMathPara>
          </w:p>
        </w:tc>
        <w:tc>
          <w:tcPr>
            <w:tcW w:w="425" w:type="dxa"/>
            <w:shd w:val="clear" w:color="auto" w:fill="auto"/>
            <w:noWrap/>
            <w:vAlign w:val="center"/>
            <w:hideMark/>
          </w:tcPr>
          <w:p w14:paraId="382DD5AF" w14:textId="77777777" w:rsidR="006C080B" w:rsidRPr="009E157B" w:rsidRDefault="006C080B" w:rsidP="00080E00">
            <w:pPr>
              <w:spacing w:after="0" w:line="240" w:lineRule="auto"/>
              <w:jc w:val="center"/>
              <w:rPr>
                <w:rFonts w:ascii="Calibri" w:eastAsia="Times New Roman" w:hAnsi="Calibri" w:cs="Calibri"/>
                <w:color w:val="000000"/>
                <w:lang w:val="es-CO" w:eastAsia="es-CO"/>
              </w:rPr>
            </w:pPr>
            <m:oMathPara>
              <m:oMath>
                <m:r>
                  <w:rPr>
                    <w:rFonts w:ascii="Cambria Math" w:eastAsia="Times New Roman" w:hAnsi="Cambria Math" w:cs="Calibri"/>
                    <w:color w:val="000000"/>
                    <w:lang w:val="es-CO" w:eastAsia="es-CO"/>
                  </w:rPr>
                  <m:t>≤</m:t>
                </m:r>
              </m:oMath>
            </m:oMathPara>
          </w:p>
        </w:tc>
        <w:tc>
          <w:tcPr>
            <w:tcW w:w="2977" w:type="dxa"/>
            <w:shd w:val="clear" w:color="auto" w:fill="auto"/>
            <w:noWrap/>
            <w:vAlign w:val="center"/>
            <w:hideMark/>
          </w:tcPr>
          <w:p w14:paraId="516B7370" w14:textId="77777777" w:rsidR="006C080B" w:rsidRPr="009E157B" w:rsidRDefault="00000000" w:rsidP="00080E00">
            <w:pPr>
              <w:spacing w:after="0" w:line="240" w:lineRule="auto"/>
              <w:jc w:val="center"/>
              <w:rPr>
                <w:rFonts w:ascii="Calibri" w:eastAsia="Times New Roman" w:hAnsi="Calibri" w:cs="Calibri"/>
                <w:color w:val="000000"/>
                <w:lang w:val="es-CO" w:eastAsia="es-CO"/>
              </w:rPr>
            </w:pPr>
            <m:oMathPara>
              <m:oMathParaPr>
                <m:jc m:val="left"/>
              </m:oMathParaPr>
              <m:oMath>
                <m:acc>
                  <m:accPr>
                    <m:chr m:val="̅"/>
                    <m:ctrlPr>
                      <w:rPr>
                        <w:rFonts w:ascii="Cambria Math" w:eastAsia="Times New Roman" w:hAnsi="Cambria Math" w:cs="Calibri"/>
                        <w:i/>
                        <w:color w:val="000000"/>
                        <w:lang w:val="es-CO" w:eastAsia="es-CO"/>
                      </w:rPr>
                    </m:ctrlPr>
                  </m:accPr>
                  <m:e>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y</m:t>
                        </m:r>
                      </m:e>
                      <m:sub>
                        <m:r>
                          <w:rPr>
                            <w:rFonts w:ascii="Cambria Math" w:eastAsia="Times New Roman" w:hAnsi="Cambria Math" w:cs="Calibri"/>
                            <w:color w:val="000000"/>
                            <w:lang w:val="es-CO" w:eastAsia="es-CO"/>
                          </w:rPr>
                          <m:t>s</m:t>
                        </m:r>
                      </m:sub>
                    </m:sSub>
                  </m:e>
                </m:acc>
              </m:oMath>
            </m:oMathPara>
          </w:p>
        </w:tc>
        <w:tc>
          <w:tcPr>
            <w:tcW w:w="3402" w:type="dxa"/>
            <w:shd w:val="clear" w:color="auto" w:fill="auto"/>
            <w:noWrap/>
            <w:vAlign w:val="center"/>
            <w:hideMark/>
          </w:tcPr>
          <w:p w14:paraId="223879DD" w14:textId="2FAF3DB4" w:rsidR="006C080B" w:rsidRPr="009E157B" w:rsidRDefault="006C080B" w:rsidP="00080E00">
            <w:pPr>
              <w:spacing w:after="0" w:line="240" w:lineRule="auto"/>
              <w:jc w:val="center"/>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∀t∈T</m:t>
                </m:r>
              </m:oMath>
            </m:oMathPara>
          </w:p>
        </w:tc>
        <w:tc>
          <w:tcPr>
            <w:tcW w:w="160" w:type="dxa"/>
            <w:shd w:val="clear" w:color="auto" w:fill="auto"/>
            <w:noWrap/>
            <w:vAlign w:val="center"/>
            <w:hideMark/>
          </w:tcPr>
          <w:p w14:paraId="6BA7D585" w14:textId="77777777" w:rsidR="006C080B" w:rsidRPr="009E157B" w:rsidRDefault="006C080B" w:rsidP="00080E00">
            <w:pPr>
              <w:spacing w:after="0" w:line="240" w:lineRule="auto"/>
              <w:jc w:val="center"/>
              <w:rPr>
                <w:rFonts w:ascii="Calibri" w:eastAsia="Times New Roman" w:hAnsi="Calibri" w:cs="Calibri"/>
                <w:color w:val="000000"/>
                <w:lang w:val="es-CO" w:eastAsia="es-CO"/>
              </w:rPr>
            </w:pPr>
          </w:p>
        </w:tc>
      </w:tr>
      <w:tr w:rsidR="001C273F" w:rsidRPr="009E157B" w14:paraId="239FE364" w14:textId="77777777" w:rsidTr="001C273F">
        <w:trPr>
          <w:trHeight w:val="700"/>
          <w:jc w:val="center"/>
        </w:trPr>
        <w:tc>
          <w:tcPr>
            <w:tcW w:w="601" w:type="dxa"/>
            <w:shd w:val="clear" w:color="auto" w:fill="auto"/>
            <w:noWrap/>
            <w:vAlign w:val="center"/>
            <w:hideMark/>
          </w:tcPr>
          <w:p w14:paraId="30FA0F84" w14:textId="77777777" w:rsidR="006C080B" w:rsidRPr="009E157B" w:rsidRDefault="006C080B" w:rsidP="00080E00">
            <w:pPr>
              <w:spacing w:after="0" w:line="240" w:lineRule="auto"/>
              <w:jc w:val="center"/>
              <w:rPr>
                <w:rFonts w:ascii="Calibri" w:eastAsia="Times New Roman" w:hAnsi="Calibri" w:cs="Calibri"/>
                <w:color w:val="000000"/>
                <w:lang w:val="es-CO" w:eastAsia="es-CO"/>
              </w:rPr>
            </w:pPr>
          </w:p>
        </w:tc>
        <w:tc>
          <w:tcPr>
            <w:tcW w:w="2371" w:type="dxa"/>
            <w:shd w:val="clear" w:color="auto" w:fill="auto"/>
            <w:noWrap/>
            <w:vAlign w:val="center"/>
            <w:hideMark/>
          </w:tcPr>
          <w:p w14:paraId="04320D3A" w14:textId="6988BBD5" w:rsidR="006C080B" w:rsidRPr="009E157B" w:rsidRDefault="00000000" w:rsidP="00080E00">
            <w:pPr>
              <w:spacing w:after="0" w:line="240" w:lineRule="auto"/>
              <w:jc w:val="center"/>
              <w:rPr>
                <w:rFonts w:ascii="Calibri" w:eastAsia="Times New Roman" w:hAnsi="Calibri" w:cs="Calibri"/>
                <w:color w:val="000000"/>
                <w:lang w:val="es-CO" w:eastAsia="es-CO"/>
              </w:rPr>
            </w:pPr>
            <m:oMathPara>
              <m:oMathParaPr>
                <m:jc m:val="right"/>
              </m:oMathParaPr>
              <m:oMath>
                <m:nary>
                  <m:naryPr>
                    <m:chr m:val="∑"/>
                    <m:supHide m:val="1"/>
                    <m:ctrlPr>
                      <w:rPr>
                        <w:rFonts w:ascii="Cambria Math" w:eastAsiaTheme="minorEastAsia" w:hAnsi="Cambria Math"/>
                        <w:bCs/>
                        <w:i/>
                        <w:iCs/>
                      </w:rPr>
                    </m:ctrlPr>
                  </m:naryPr>
                  <m: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vs</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vs</m:t>
                        </m:r>
                      </m:sub>
                    </m:sSub>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T</m:t>
                        </m:r>
                      </m:e>
                    </m:d>
                  </m:sub>
                  <m:sup/>
                  <m:e>
                    <m:sSub>
                      <m:sSubPr>
                        <m:ctrlPr>
                          <w:rPr>
                            <w:rFonts w:ascii="Cambria Math" w:eastAsiaTheme="minorEastAsia" w:hAnsi="Cambria Math"/>
                            <w:bCs/>
                            <w:i/>
                            <w:iCs/>
                          </w:rPr>
                        </m:ctrlPr>
                      </m:sSubPr>
                      <m:e>
                        <m:r>
                          <w:rPr>
                            <w:rFonts w:ascii="Cambria Math" w:eastAsiaTheme="minorEastAsia" w:hAnsi="Cambria Math"/>
                          </w:rPr>
                          <m:t>g</m:t>
                        </m:r>
                      </m:e>
                      <m:sub>
                        <m:r>
                          <w:rPr>
                            <w:rFonts w:ascii="Cambria Math" w:eastAsiaTheme="minorEastAsia" w:hAnsi="Cambria Math"/>
                          </w:rPr>
                          <m:t>vt</m:t>
                        </m:r>
                      </m:sub>
                    </m:sSub>
                  </m:e>
                </m:nary>
              </m:oMath>
            </m:oMathPara>
          </w:p>
        </w:tc>
        <w:tc>
          <w:tcPr>
            <w:tcW w:w="425" w:type="dxa"/>
            <w:shd w:val="clear" w:color="auto" w:fill="auto"/>
            <w:noWrap/>
            <w:vAlign w:val="center"/>
            <w:hideMark/>
          </w:tcPr>
          <w:p w14:paraId="0F322E7C" w14:textId="77777777" w:rsidR="006C080B" w:rsidRPr="009E157B" w:rsidRDefault="006C080B" w:rsidP="00080E00">
            <w:pPr>
              <w:spacing w:after="0" w:line="240" w:lineRule="auto"/>
              <w:jc w:val="center"/>
              <w:rPr>
                <w:rFonts w:ascii="Calibri" w:eastAsia="Times New Roman" w:hAnsi="Calibri" w:cs="Calibri"/>
                <w:color w:val="000000"/>
                <w:lang w:val="es-CO" w:eastAsia="es-CO"/>
              </w:rPr>
            </w:pPr>
            <m:oMathPara>
              <m:oMath>
                <m:r>
                  <w:rPr>
                    <w:rFonts w:ascii="Cambria Math" w:eastAsia="Times New Roman" w:hAnsi="Cambria Math" w:cs="Calibri"/>
                    <w:color w:val="000000"/>
                    <w:lang w:val="es-CO" w:eastAsia="es-CO"/>
                  </w:rPr>
                  <m:t>≤</m:t>
                </m:r>
              </m:oMath>
            </m:oMathPara>
          </w:p>
        </w:tc>
        <w:tc>
          <w:tcPr>
            <w:tcW w:w="2977" w:type="dxa"/>
            <w:shd w:val="clear" w:color="auto" w:fill="auto"/>
            <w:noWrap/>
            <w:vAlign w:val="center"/>
            <w:hideMark/>
          </w:tcPr>
          <w:p w14:paraId="132DF84E" w14:textId="77777777" w:rsidR="006C080B" w:rsidRPr="009E157B" w:rsidRDefault="00000000" w:rsidP="00080E00">
            <w:pPr>
              <w:spacing w:after="0" w:line="240" w:lineRule="auto"/>
              <w:jc w:val="center"/>
              <w:rPr>
                <w:rFonts w:ascii="Calibri" w:eastAsia="Times New Roman" w:hAnsi="Calibri" w:cs="Calibri"/>
                <w:color w:val="000000"/>
                <w:lang w:val="es-CO" w:eastAsia="es-CO"/>
              </w:rPr>
            </w:pPr>
            <m:oMathPara>
              <m:oMathParaPr>
                <m:jc m:val="left"/>
              </m:oMathParaPr>
              <m:oMath>
                <m:acc>
                  <m:accPr>
                    <m:chr m:val="̅"/>
                    <m:ctrlPr>
                      <w:rPr>
                        <w:rFonts w:ascii="Cambria Math" w:eastAsia="Times New Roman" w:hAnsi="Cambria Math" w:cs="Calibri"/>
                        <w:i/>
                        <w:color w:val="000000"/>
                        <w:lang w:val="es-CO" w:eastAsia="es-CO"/>
                      </w:rPr>
                    </m:ctrlPr>
                  </m:accPr>
                  <m:e>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y</m:t>
                        </m:r>
                      </m:e>
                      <m:sub>
                        <m:r>
                          <w:rPr>
                            <w:rFonts w:ascii="Cambria Math" w:eastAsia="Times New Roman" w:hAnsi="Cambria Math" w:cs="Calibri"/>
                            <w:color w:val="000000"/>
                            <w:lang w:val="es-CO" w:eastAsia="es-CO"/>
                          </w:rPr>
                          <m:t>s</m:t>
                        </m:r>
                      </m:sub>
                    </m:sSub>
                  </m:e>
                </m:acc>
              </m:oMath>
            </m:oMathPara>
          </w:p>
        </w:tc>
        <w:tc>
          <w:tcPr>
            <w:tcW w:w="3402" w:type="dxa"/>
            <w:shd w:val="clear" w:color="auto" w:fill="auto"/>
            <w:noWrap/>
            <w:vAlign w:val="center"/>
            <w:hideMark/>
          </w:tcPr>
          <w:p w14:paraId="659B9715" w14:textId="5BBAC26E" w:rsidR="006C080B" w:rsidRPr="009E157B" w:rsidRDefault="006C080B" w:rsidP="00080E00">
            <w:pPr>
              <w:spacing w:after="0" w:line="240" w:lineRule="auto"/>
              <w:jc w:val="center"/>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∀t∈T</m:t>
                </m:r>
              </m:oMath>
            </m:oMathPara>
          </w:p>
        </w:tc>
        <w:tc>
          <w:tcPr>
            <w:tcW w:w="160" w:type="dxa"/>
            <w:shd w:val="clear" w:color="auto" w:fill="auto"/>
            <w:noWrap/>
            <w:vAlign w:val="center"/>
            <w:hideMark/>
          </w:tcPr>
          <w:p w14:paraId="1CFFFD2A" w14:textId="77777777" w:rsidR="006C080B" w:rsidRPr="009E157B" w:rsidRDefault="006C080B" w:rsidP="00080E00">
            <w:pPr>
              <w:spacing w:after="0" w:line="240" w:lineRule="auto"/>
              <w:jc w:val="center"/>
              <w:rPr>
                <w:rFonts w:ascii="Calibri" w:eastAsia="Times New Roman" w:hAnsi="Calibri" w:cs="Calibri"/>
                <w:color w:val="000000"/>
                <w:lang w:val="es-CO" w:eastAsia="es-CO"/>
              </w:rPr>
            </w:pPr>
          </w:p>
        </w:tc>
      </w:tr>
      <w:tr w:rsidR="001C273F" w:rsidRPr="009E157B" w14:paraId="1D9CB232" w14:textId="77777777" w:rsidTr="001C273F">
        <w:trPr>
          <w:trHeight w:val="710"/>
          <w:jc w:val="center"/>
        </w:trPr>
        <w:tc>
          <w:tcPr>
            <w:tcW w:w="601" w:type="dxa"/>
            <w:shd w:val="clear" w:color="auto" w:fill="auto"/>
            <w:noWrap/>
            <w:vAlign w:val="center"/>
            <w:hideMark/>
          </w:tcPr>
          <w:p w14:paraId="47E33078" w14:textId="77777777" w:rsidR="006C080B" w:rsidRPr="009E157B" w:rsidRDefault="006C080B" w:rsidP="00080E00">
            <w:pPr>
              <w:spacing w:after="0" w:line="240" w:lineRule="auto"/>
              <w:jc w:val="center"/>
              <w:rPr>
                <w:rFonts w:ascii="Calibri" w:eastAsia="Times New Roman" w:hAnsi="Calibri" w:cs="Calibri"/>
                <w:color w:val="000000"/>
                <w:lang w:val="es-CO" w:eastAsia="es-CO"/>
              </w:rPr>
            </w:pPr>
          </w:p>
        </w:tc>
        <w:tc>
          <w:tcPr>
            <w:tcW w:w="2371" w:type="dxa"/>
            <w:shd w:val="clear" w:color="auto" w:fill="auto"/>
            <w:noWrap/>
            <w:vAlign w:val="center"/>
            <w:hideMark/>
          </w:tcPr>
          <w:p w14:paraId="71C74DD2" w14:textId="4D11120B" w:rsidR="006C080B" w:rsidRPr="009E157B" w:rsidRDefault="00000000" w:rsidP="00080E00">
            <w:pPr>
              <w:spacing w:after="0" w:line="240" w:lineRule="auto"/>
              <w:jc w:val="center"/>
              <w:rPr>
                <w:rFonts w:ascii="Calibri" w:eastAsia="Times New Roman" w:hAnsi="Calibri" w:cs="Calibri"/>
                <w:color w:val="000000"/>
                <w:lang w:val="es-CO" w:eastAsia="es-CO"/>
              </w:rPr>
            </w:pPr>
            <m:oMathPara>
              <m:oMathParaPr>
                <m:jc m:val="right"/>
              </m:oMathParaPr>
              <m:oMath>
                <m:nary>
                  <m:naryPr>
                    <m:chr m:val="∑"/>
                    <m:limLoc m:val="undOvr"/>
                    <m:supHide m:val="1"/>
                    <m:ctrlPr>
                      <w:rPr>
                        <w:rFonts w:ascii="Cambria Math" w:eastAsiaTheme="minorEastAsia" w:hAnsi="Cambria Math"/>
                        <w:bCs/>
                        <w:i/>
                        <w:iCs/>
                        <w:sz w:val="21"/>
                        <w:szCs w:val="21"/>
                        <w:vertAlign w:val="subscript"/>
                      </w:rPr>
                    </m:ctrlPr>
                  </m:naryPr>
                  <m:sub>
                    <m:r>
                      <w:rPr>
                        <w:rFonts w:ascii="Cambria Math" w:eastAsiaTheme="minorEastAsia" w:hAnsi="Cambria Math"/>
                        <w:sz w:val="21"/>
                        <w:szCs w:val="21"/>
                        <w:vertAlign w:val="subscript"/>
                      </w:rPr>
                      <m:t>t∈</m:t>
                    </m:r>
                    <m:sSub>
                      <m:sSubPr>
                        <m:ctrlPr>
                          <w:rPr>
                            <w:rFonts w:ascii="Cambria Math" w:eastAsiaTheme="minorEastAsia" w:hAnsi="Cambria Math"/>
                            <w:i/>
                            <w:sz w:val="21"/>
                            <w:szCs w:val="21"/>
                            <w:vertAlign w:val="subscript"/>
                          </w:rPr>
                        </m:ctrlPr>
                      </m:sSubPr>
                      <m:e>
                        <m:r>
                          <w:rPr>
                            <w:rFonts w:ascii="Cambria Math" w:eastAsiaTheme="minorEastAsia" w:hAnsi="Cambria Math"/>
                            <w:sz w:val="21"/>
                            <w:szCs w:val="21"/>
                            <w:vertAlign w:val="subscript"/>
                          </w:rPr>
                          <m:t>T</m:t>
                        </m:r>
                      </m:e>
                      <m:sub>
                        <m:sSub>
                          <m:sSubPr>
                            <m:ctrlPr>
                              <w:rPr>
                                <w:rFonts w:ascii="Cambria Math" w:eastAsiaTheme="minorEastAsia" w:hAnsi="Cambria Math"/>
                                <w:i/>
                                <w:sz w:val="21"/>
                                <w:szCs w:val="21"/>
                                <w:vertAlign w:val="subscript"/>
                              </w:rPr>
                            </m:ctrlPr>
                          </m:sSubPr>
                          <m:e>
                            <m:r>
                              <w:rPr>
                                <w:rFonts w:ascii="Cambria Math" w:eastAsiaTheme="minorEastAsia" w:hAnsi="Cambria Math"/>
                                <w:sz w:val="21"/>
                                <w:szCs w:val="21"/>
                                <w:vertAlign w:val="subscript"/>
                              </w:rPr>
                              <m:t>v</m:t>
                            </m:r>
                          </m:e>
                          <m:sub>
                            <m:r>
                              <w:rPr>
                                <w:rFonts w:ascii="Cambria Math" w:eastAsiaTheme="minorEastAsia" w:hAnsi="Cambria Math"/>
                                <w:sz w:val="21"/>
                                <w:szCs w:val="21"/>
                                <w:vertAlign w:val="subscript"/>
                              </w:rPr>
                              <m:t>1</m:t>
                            </m:r>
                          </m:sub>
                        </m:sSub>
                        <m:r>
                          <w:rPr>
                            <w:rFonts w:ascii="Cambria Math" w:eastAsiaTheme="minorEastAsia" w:hAnsi="Cambria Math"/>
                            <w:sz w:val="21"/>
                            <w:szCs w:val="21"/>
                            <w:vertAlign w:val="subscript"/>
                          </w:rPr>
                          <m:t>s</m:t>
                        </m:r>
                      </m:sub>
                    </m:sSub>
                  </m:sub>
                  <m:sup/>
                  <m:e>
                    <m:r>
                      <w:rPr>
                        <w:rFonts w:ascii="Cambria Math" w:eastAsiaTheme="minorEastAsia" w:hAnsi="Cambria Math"/>
                        <w:sz w:val="21"/>
                        <w:szCs w:val="21"/>
                        <w:vertAlign w:val="subscript"/>
                      </w:rPr>
                      <m:t>t</m:t>
                    </m:r>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w</m:t>
                        </m:r>
                      </m:e>
                      <m:sub>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v</m:t>
                            </m:r>
                          </m:e>
                          <m:sub>
                            <m:r>
                              <w:rPr>
                                <w:rFonts w:ascii="Cambria Math" w:eastAsiaTheme="minorEastAsia" w:hAnsi="Cambria Math"/>
                                <w:sz w:val="21"/>
                                <w:szCs w:val="21"/>
                                <w:vertAlign w:val="subscript"/>
                              </w:rPr>
                              <m:t>1</m:t>
                            </m:r>
                          </m:sub>
                        </m:sSub>
                        <m:r>
                          <w:rPr>
                            <w:rFonts w:ascii="Cambria Math" w:eastAsiaTheme="minorEastAsia" w:hAnsi="Cambria Math"/>
                            <w:sz w:val="21"/>
                            <w:szCs w:val="21"/>
                            <w:vertAlign w:val="subscript"/>
                          </w:rPr>
                          <m:t>t</m:t>
                        </m:r>
                      </m:sub>
                    </m:sSub>
                  </m:e>
                </m:nary>
                <m:r>
                  <w:rPr>
                    <w:rFonts w:ascii="Cambria Math" w:eastAsiaTheme="minorEastAsia" w:hAnsi="Cambria Math"/>
                    <w:sz w:val="21"/>
                    <w:szCs w:val="21"/>
                    <w:vertAlign w:val="subscript"/>
                  </w:rPr>
                  <m:t>-</m:t>
                </m:r>
                <m:nary>
                  <m:naryPr>
                    <m:chr m:val="∑"/>
                    <m:limLoc m:val="undOvr"/>
                    <m:supHide m:val="1"/>
                    <m:ctrlPr>
                      <w:rPr>
                        <w:rFonts w:ascii="Cambria Math" w:eastAsiaTheme="minorEastAsia" w:hAnsi="Cambria Math"/>
                        <w:bCs/>
                        <w:i/>
                        <w:iCs/>
                        <w:sz w:val="21"/>
                        <w:szCs w:val="21"/>
                        <w:vertAlign w:val="subscript"/>
                      </w:rPr>
                    </m:ctrlPr>
                  </m:naryPr>
                  <m:sub>
                    <m:r>
                      <w:rPr>
                        <w:rFonts w:ascii="Cambria Math" w:eastAsiaTheme="minorEastAsia" w:hAnsi="Cambria Math"/>
                        <w:sz w:val="21"/>
                        <w:szCs w:val="21"/>
                        <w:vertAlign w:val="subscript"/>
                      </w:rPr>
                      <m:t>t∈</m:t>
                    </m:r>
                    <m:sSub>
                      <m:sSubPr>
                        <m:ctrlPr>
                          <w:rPr>
                            <w:rFonts w:ascii="Cambria Math" w:eastAsiaTheme="minorEastAsia" w:hAnsi="Cambria Math"/>
                            <w:i/>
                            <w:sz w:val="21"/>
                            <w:szCs w:val="21"/>
                            <w:vertAlign w:val="subscript"/>
                          </w:rPr>
                        </m:ctrlPr>
                      </m:sSubPr>
                      <m:e>
                        <m:r>
                          <w:rPr>
                            <w:rFonts w:ascii="Cambria Math" w:eastAsiaTheme="minorEastAsia" w:hAnsi="Cambria Math"/>
                            <w:sz w:val="21"/>
                            <w:szCs w:val="21"/>
                            <w:vertAlign w:val="subscript"/>
                          </w:rPr>
                          <m:t>T</m:t>
                        </m:r>
                      </m:e>
                      <m:sub>
                        <m:sSub>
                          <m:sSubPr>
                            <m:ctrlPr>
                              <w:rPr>
                                <w:rFonts w:ascii="Cambria Math" w:eastAsiaTheme="minorEastAsia" w:hAnsi="Cambria Math"/>
                                <w:i/>
                                <w:sz w:val="21"/>
                                <w:szCs w:val="21"/>
                                <w:vertAlign w:val="subscript"/>
                              </w:rPr>
                            </m:ctrlPr>
                          </m:sSubPr>
                          <m:e>
                            <m:r>
                              <w:rPr>
                                <w:rFonts w:ascii="Cambria Math" w:eastAsiaTheme="minorEastAsia" w:hAnsi="Cambria Math"/>
                                <w:sz w:val="21"/>
                                <w:szCs w:val="21"/>
                                <w:vertAlign w:val="subscript"/>
                              </w:rPr>
                              <m:t>v</m:t>
                            </m:r>
                          </m:e>
                          <m:sub>
                            <m:r>
                              <w:rPr>
                                <w:rFonts w:ascii="Cambria Math" w:eastAsiaTheme="minorEastAsia" w:hAnsi="Cambria Math"/>
                                <w:sz w:val="21"/>
                                <w:szCs w:val="21"/>
                                <w:vertAlign w:val="subscript"/>
                              </w:rPr>
                              <m:t>2</m:t>
                            </m:r>
                          </m:sub>
                        </m:sSub>
                        <m:r>
                          <w:rPr>
                            <w:rFonts w:ascii="Cambria Math" w:eastAsiaTheme="minorEastAsia" w:hAnsi="Cambria Math"/>
                            <w:sz w:val="21"/>
                            <w:szCs w:val="21"/>
                            <w:vertAlign w:val="subscript"/>
                          </w:rPr>
                          <m:t>s</m:t>
                        </m:r>
                      </m:sub>
                    </m:sSub>
                  </m:sub>
                  <m:sup/>
                  <m:e>
                    <m:r>
                      <w:rPr>
                        <w:rFonts w:ascii="Cambria Math" w:eastAsiaTheme="minorEastAsia" w:hAnsi="Cambria Math"/>
                        <w:sz w:val="21"/>
                        <w:szCs w:val="21"/>
                        <w:vertAlign w:val="subscript"/>
                      </w:rPr>
                      <m:t>t</m:t>
                    </m:r>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w</m:t>
                        </m:r>
                      </m:e>
                      <m:sub>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v</m:t>
                            </m:r>
                          </m:e>
                          <m:sub>
                            <m:r>
                              <w:rPr>
                                <w:rFonts w:ascii="Cambria Math" w:eastAsiaTheme="minorEastAsia" w:hAnsi="Cambria Math"/>
                                <w:sz w:val="21"/>
                                <w:szCs w:val="21"/>
                                <w:vertAlign w:val="subscript"/>
                              </w:rPr>
                              <m:t>2</m:t>
                            </m:r>
                          </m:sub>
                        </m:sSub>
                        <m:r>
                          <w:rPr>
                            <w:rFonts w:ascii="Cambria Math" w:eastAsiaTheme="minorEastAsia" w:hAnsi="Cambria Math"/>
                            <w:sz w:val="21"/>
                            <w:szCs w:val="21"/>
                            <w:vertAlign w:val="subscript"/>
                          </w:rPr>
                          <m:t>t</m:t>
                        </m:r>
                      </m:sub>
                    </m:sSub>
                  </m:e>
                </m:nary>
              </m:oMath>
            </m:oMathPara>
          </w:p>
        </w:tc>
        <w:tc>
          <w:tcPr>
            <w:tcW w:w="425" w:type="dxa"/>
            <w:shd w:val="clear" w:color="auto" w:fill="auto"/>
            <w:noWrap/>
            <w:vAlign w:val="center"/>
            <w:hideMark/>
          </w:tcPr>
          <w:p w14:paraId="06017684" w14:textId="77777777" w:rsidR="006C080B" w:rsidRPr="009E157B" w:rsidRDefault="006C080B" w:rsidP="00080E00">
            <w:pPr>
              <w:spacing w:after="0" w:line="240" w:lineRule="auto"/>
              <w:rPr>
                <w:rFonts w:ascii="Calibri" w:eastAsia="Times New Roman" w:hAnsi="Calibri" w:cs="Calibri"/>
                <w:color w:val="000000"/>
                <w:lang w:val="es-CO" w:eastAsia="es-CO"/>
              </w:rPr>
            </w:pPr>
            <m:oMathPara>
              <m:oMath>
                <m:r>
                  <w:rPr>
                    <w:rFonts w:ascii="Cambria Math" w:eastAsia="Times New Roman" w:hAnsi="Cambria Math" w:cs="Calibri"/>
                    <w:color w:val="000000"/>
                    <w:lang w:val="es-CO" w:eastAsia="es-CO"/>
                  </w:rPr>
                  <m:t>≤</m:t>
                </m:r>
              </m:oMath>
            </m:oMathPara>
          </w:p>
        </w:tc>
        <w:tc>
          <w:tcPr>
            <w:tcW w:w="2977" w:type="dxa"/>
            <w:shd w:val="clear" w:color="auto" w:fill="auto"/>
            <w:noWrap/>
            <w:vAlign w:val="center"/>
            <w:hideMark/>
          </w:tcPr>
          <w:p w14:paraId="012C57EF" w14:textId="23C22879" w:rsidR="006C080B" w:rsidRPr="009E157B" w:rsidRDefault="006C080B" w:rsidP="00080E00">
            <w:pPr>
              <w:spacing w:after="0" w:line="240" w:lineRule="auto"/>
              <w:jc w:val="center"/>
              <w:rPr>
                <w:rFonts w:ascii="Calibri" w:eastAsia="Times New Roman" w:hAnsi="Calibri" w:cs="Calibri"/>
                <w:color w:val="000000"/>
                <w:lang w:val="es-CO" w:eastAsia="es-CO"/>
              </w:rPr>
            </w:pPr>
            <m:oMathPara>
              <m:oMathParaPr>
                <m:jc m:val="left"/>
              </m:oMathParaPr>
              <m:oMath>
                <m:r>
                  <w:rPr>
                    <w:rFonts w:ascii="Cambria Math" w:eastAsiaTheme="minorEastAsia" w:hAnsi="Cambria Math"/>
                    <w:sz w:val="21"/>
                    <w:szCs w:val="21"/>
                    <w:vertAlign w:val="subscript"/>
                  </w:rPr>
                  <m:t>M</m:t>
                </m:r>
                <m:d>
                  <m:dPr>
                    <m:ctrlPr>
                      <w:rPr>
                        <w:rFonts w:ascii="Cambria Math" w:eastAsiaTheme="minorEastAsia" w:hAnsi="Cambria Math"/>
                        <w:bCs/>
                        <w:i/>
                        <w:iCs/>
                        <w:sz w:val="21"/>
                        <w:szCs w:val="21"/>
                        <w:vertAlign w:val="subscript"/>
                      </w:rPr>
                    </m:ctrlPr>
                  </m:dPr>
                  <m:e>
                    <m:r>
                      <w:rPr>
                        <w:rFonts w:ascii="Cambria Math" w:eastAsiaTheme="minorEastAsia" w:hAnsi="Cambria Math"/>
                        <w:sz w:val="21"/>
                        <w:szCs w:val="21"/>
                        <w:vertAlign w:val="subscript"/>
                      </w:rPr>
                      <m:t>1-</m:t>
                    </m:r>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z</m:t>
                        </m:r>
                      </m:e>
                      <m:sub>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v</m:t>
                            </m:r>
                          </m:e>
                          <m:sub>
                            <m:r>
                              <w:rPr>
                                <w:rFonts w:ascii="Cambria Math" w:eastAsiaTheme="minorEastAsia" w:hAnsi="Cambria Math"/>
                                <w:sz w:val="21"/>
                                <w:szCs w:val="21"/>
                                <w:vertAlign w:val="subscript"/>
                              </w:rPr>
                              <m:t>1</m:t>
                            </m:r>
                          </m:sub>
                        </m:sSub>
                      </m:sub>
                    </m:sSub>
                  </m:e>
                </m:d>
                <m:r>
                  <w:rPr>
                    <w:rFonts w:ascii="Cambria Math" w:eastAsiaTheme="minorEastAsia" w:hAnsi="Cambria Math"/>
                    <w:sz w:val="21"/>
                    <w:szCs w:val="21"/>
                    <w:vertAlign w:val="subscript"/>
                  </w:rPr>
                  <m:t>+M</m:t>
                </m:r>
                <m:d>
                  <m:dPr>
                    <m:ctrlPr>
                      <w:rPr>
                        <w:rFonts w:ascii="Cambria Math" w:eastAsiaTheme="minorEastAsia" w:hAnsi="Cambria Math"/>
                        <w:bCs/>
                        <w:i/>
                        <w:iCs/>
                        <w:sz w:val="21"/>
                        <w:szCs w:val="21"/>
                        <w:vertAlign w:val="subscript"/>
                      </w:rPr>
                    </m:ctrlPr>
                  </m:dPr>
                  <m:e>
                    <m:r>
                      <w:rPr>
                        <w:rFonts w:ascii="Cambria Math" w:eastAsiaTheme="minorEastAsia" w:hAnsi="Cambria Math"/>
                        <w:sz w:val="21"/>
                        <w:szCs w:val="21"/>
                        <w:vertAlign w:val="subscript"/>
                      </w:rPr>
                      <m:t>1-</m:t>
                    </m:r>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z</m:t>
                        </m:r>
                      </m:e>
                      <m:sub>
                        <m:sSub>
                          <m:sSubPr>
                            <m:ctrlPr>
                              <w:rPr>
                                <w:rFonts w:ascii="Cambria Math" w:eastAsiaTheme="minorEastAsia" w:hAnsi="Cambria Math"/>
                                <w:bCs/>
                                <w:i/>
                                <w:iCs/>
                                <w:sz w:val="21"/>
                                <w:szCs w:val="21"/>
                                <w:vertAlign w:val="subscript"/>
                              </w:rPr>
                            </m:ctrlPr>
                          </m:sSubPr>
                          <m:e>
                            <m:r>
                              <w:rPr>
                                <w:rFonts w:ascii="Cambria Math" w:eastAsiaTheme="minorEastAsia" w:hAnsi="Cambria Math"/>
                                <w:sz w:val="21"/>
                                <w:szCs w:val="21"/>
                                <w:vertAlign w:val="subscript"/>
                              </w:rPr>
                              <m:t>v</m:t>
                            </m:r>
                          </m:e>
                          <m:sub>
                            <m:r>
                              <w:rPr>
                                <w:rFonts w:ascii="Cambria Math" w:eastAsiaTheme="minorEastAsia" w:hAnsi="Cambria Math"/>
                                <w:sz w:val="21"/>
                                <w:szCs w:val="21"/>
                                <w:vertAlign w:val="subscript"/>
                              </w:rPr>
                              <m:t>2</m:t>
                            </m:r>
                          </m:sub>
                        </m:sSub>
                      </m:sub>
                    </m:sSub>
                  </m:e>
                </m:d>
              </m:oMath>
            </m:oMathPara>
          </w:p>
        </w:tc>
        <w:tc>
          <w:tcPr>
            <w:tcW w:w="3402" w:type="dxa"/>
            <w:shd w:val="clear" w:color="auto" w:fill="auto"/>
            <w:noWrap/>
            <w:vAlign w:val="center"/>
            <w:hideMark/>
          </w:tcPr>
          <w:p w14:paraId="1D362539" w14:textId="340F70DA" w:rsidR="006C080B" w:rsidRPr="009E157B" w:rsidRDefault="006C080B" w:rsidP="00080E00">
            <w:pPr>
              <w:spacing w:after="0" w:line="240" w:lineRule="auto"/>
              <w:jc w:val="center"/>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 xml:space="preserve">∀ </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v</m:t>
                    </m:r>
                  </m:e>
                  <m:sub>
                    <m:r>
                      <w:rPr>
                        <w:rFonts w:ascii="Cambria Math" w:eastAsia="Times New Roman" w:hAnsi="Cambria Math" w:cs="Calibri"/>
                        <w:color w:val="000000"/>
                        <w:lang w:val="es-CO" w:eastAsia="es-CO"/>
                      </w:rPr>
                      <m:t>1</m:t>
                    </m:r>
                  </m:sub>
                </m:sSub>
                <m:r>
                  <w:rPr>
                    <w:rFonts w:ascii="Cambria Math" w:eastAsia="Times New Roman" w:hAnsi="Cambria Math" w:cs="Calibri"/>
                    <w:color w:val="000000"/>
                    <w:lang w:val="es-CO" w:eastAsia="es-CO"/>
                  </w:rPr>
                  <m:t>∈</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V</m:t>
                    </m:r>
                  </m:e>
                  <m:sub>
                    <m:r>
                      <w:rPr>
                        <w:rFonts w:ascii="Cambria Math" w:eastAsia="Times New Roman" w:hAnsi="Cambria Math" w:cs="Calibri"/>
                        <w:color w:val="000000"/>
                        <w:lang w:val="es-CO" w:eastAsia="es-CO"/>
                      </w:rPr>
                      <m:t>s</m:t>
                    </m:r>
                  </m:sub>
                </m:sSub>
                <m:r>
                  <w:rPr>
                    <w:rFonts w:ascii="Cambria Math" w:eastAsia="Times New Roman" w:hAnsi="Cambria Math" w:cs="Calibri"/>
                    <w:color w:val="000000"/>
                    <w:lang w:val="es-CO" w:eastAsia="es-CO"/>
                  </w:rPr>
                  <m:t>,</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v</m:t>
                    </m:r>
                  </m:e>
                  <m:sub>
                    <m:r>
                      <w:rPr>
                        <w:rFonts w:ascii="Cambria Math" w:eastAsia="Times New Roman" w:hAnsi="Cambria Math" w:cs="Calibri"/>
                        <w:color w:val="000000"/>
                        <w:lang w:val="es-CO" w:eastAsia="es-CO"/>
                      </w:rPr>
                      <m:t>2</m:t>
                    </m:r>
                  </m:sub>
                </m:sSub>
                <m:r>
                  <w:rPr>
                    <w:rFonts w:ascii="Cambria Math" w:eastAsia="Times New Roman" w:hAnsi="Cambria Math" w:cs="Calibri"/>
                    <w:color w:val="000000"/>
                    <w:lang w:val="es-CO" w:eastAsia="es-CO"/>
                  </w:rPr>
                  <m:t>∈</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V</m:t>
                    </m:r>
                  </m:e>
                  <m:sub>
                    <m:r>
                      <w:rPr>
                        <w:rFonts w:ascii="Cambria Math" w:eastAsia="Times New Roman" w:hAnsi="Cambria Math" w:cs="Calibri"/>
                        <w:color w:val="000000"/>
                        <w:lang w:val="es-CO" w:eastAsia="es-CO"/>
                      </w:rPr>
                      <m:t>s</m:t>
                    </m:r>
                  </m:sub>
                </m:sSub>
                <m:r>
                  <w:rPr>
                    <w:rFonts w:ascii="Cambria Math" w:eastAsia="Times New Roman" w:hAnsi="Cambria Math" w:cs="Calibri"/>
                    <w:color w:val="000000"/>
                    <w:lang w:val="es-CO" w:eastAsia="es-CO"/>
                  </w:rPr>
                  <m:t>|</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a</m:t>
                    </m:r>
                  </m:e>
                  <m:sub>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v</m:t>
                        </m:r>
                      </m:e>
                      <m:sub>
                        <m:r>
                          <w:rPr>
                            <w:rFonts w:ascii="Cambria Math" w:eastAsia="Times New Roman" w:hAnsi="Cambria Math" w:cs="Calibri"/>
                            <w:color w:val="000000"/>
                            <w:lang w:val="es-CO" w:eastAsia="es-CO"/>
                          </w:rPr>
                          <m:t>1</m:t>
                        </m:r>
                      </m:sub>
                    </m:sSub>
                    <m:r>
                      <w:rPr>
                        <w:rFonts w:ascii="Cambria Math" w:eastAsia="Times New Roman" w:hAnsi="Cambria Math" w:cs="Calibri"/>
                        <w:color w:val="000000"/>
                        <w:lang w:val="es-CO" w:eastAsia="es-CO"/>
                      </w:rPr>
                      <m:t>s</m:t>
                    </m:r>
                  </m:sub>
                </m:sSub>
                <m:r>
                  <w:rPr>
                    <w:rFonts w:ascii="Cambria Math" w:eastAsia="Times New Roman" w:hAnsi="Cambria Math" w:cs="Calibri"/>
                    <w:color w:val="000000"/>
                    <w:lang w:val="es-CO" w:eastAsia="es-CO"/>
                  </w:rPr>
                  <m:t>&lt;</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a</m:t>
                    </m:r>
                  </m:e>
                  <m:sub>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v</m:t>
                        </m:r>
                      </m:e>
                      <m:sub>
                        <m:r>
                          <w:rPr>
                            <w:rFonts w:ascii="Cambria Math" w:eastAsia="Times New Roman" w:hAnsi="Cambria Math" w:cs="Calibri"/>
                            <w:color w:val="000000"/>
                            <w:lang w:val="es-CO" w:eastAsia="es-CO"/>
                          </w:rPr>
                          <m:t>2</m:t>
                        </m:r>
                      </m:sub>
                    </m:sSub>
                    <m:r>
                      <w:rPr>
                        <w:rFonts w:ascii="Cambria Math" w:eastAsia="Times New Roman" w:hAnsi="Cambria Math" w:cs="Calibri"/>
                        <w:color w:val="000000"/>
                        <w:lang w:val="es-CO" w:eastAsia="es-CO"/>
                      </w:rPr>
                      <m:t>s</m:t>
                    </m:r>
                  </m:sub>
                </m:sSub>
              </m:oMath>
            </m:oMathPara>
          </w:p>
        </w:tc>
        <w:tc>
          <w:tcPr>
            <w:tcW w:w="160" w:type="dxa"/>
            <w:shd w:val="clear" w:color="auto" w:fill="auto"/>
            <w:noWrap/>
            <w:vAlign w:val="center"/>
            <w:hideMark/>
          </w:tcPr>
          <w:p w14:paraId="413EB46E" w14:textId="77777777" w:rsidR="006C080B" w:rsidRPr="009E157B" w:rsidRDefault="006C080B" w:rsidP="00080E00">
            <w:pPr>
              <w:spacing w:after="0" w:line="240" w:lineRule="auto"/>
              <w:jc w:val="center"/>
              <w:rPr>
                <w:rFonts w:ascii="Calibri" w:eastAsia="Times New Roman" w:hAnsi="Calibri" w:cs="Calibri"/>
                <w:color w:val="000000"/>
                <w:lang w:val="es-CO" w:eastAsia="es-CO"/>
              </w:rPr>
            </w:pPr>
          </w:p>
        </w:tc>
      </w:tr>
      <w:tr w:rsidR="001C273F" w:rsidRPr="009E157B" w14:paraId="20603E87" w14:textId="77777777" w:rsidTr="001C273F">
        <w:trPr>
          <w:trHeight w:val="688"/>
          <w:jc w:val="center"/>
        </w:trPr>
        <w:tc>
          <w:tcPr>
            <w:tcW w:w="601" w:type="dxa"/>
            <w:shd w:val="clear" w:color="auto" w:fill="auto"/>
            <w:noWrap/>
            <w:vAlign w:val="center"/>
            <w:hideMark/>
          </w:tcPr>
          <w:p w14:paraId="1F6CFC3C" w14:textId="77777777" w:rsidR="006C080B" w:rsidRPr="009E157B" w:rsidRDefault="006C080B" w:rsidP="00080E00">
            <w:pPr>
              <w:spacing w:after="0" w:line="240" w:lineRule="auto"/>
              <w:jc w:val="center"/>
              <w:rPr>
                <w:rFonts w:ascii="Calibri" w:eastAsia="Times New Roman" w:hAnsi="Calibri" w:cs="Calibri"/>
                <w:color w:val="000000"/>
                <w:lang w:val="es-CO" w:eastAsia="es-CO"/>
              </w:rPr>
            </w:pPr>
          </w:p>
        </w:tc>
        <w:tc>
          <w:tcPr>
            <w:tcW w:w="2371" w:type="dxa"/>
            <w:shd w:val="clear" w:color="auto" w:fill="auto"/>
            <w:noWrap/>
            <w:vAlign w:val="center"/>
            <w:hideMark/>
          </w:tcPr>
          <w:p w14:paraId="33155BFF" w14:textId="3E383233" w:rsidR="006C080B" w:rsidRPr="009E157B" w:rsidRDefault="00000000" w:rsidP="00080E00">
            <w:pPr>
              <w:spacing w:after="0" w:line="240" w:lineRule="auto"/>
              <w:jc w:val="center"/>
              <w:rPr>
                <w:rFonts w:ascii="Calibri" w:eastAsia="Times New Roman" w:hAnsi="Calibri" w:cs="Calibri"/>
                <w:color w:val="000000"/>
                <w:lang w:val="es-CO" w:eastAsia="es-CO"/>
              </w:rPr>
            </w:pPr>
            <m:oMathPara>
              <m:oMathParaPr>
                <m:jc m:val="right"/>
              </m:oMathParaPr>
              <m:oMath>
                <m:nary>
                  <m:naryPr>
                    <m:chr m:val="∑"/>
                    <m:supHide m:val="1"/>
                    <m:ctrlPr>
                      <w:rPr>
                        <w:rFonts w:ascii="Cambria Math" w:eastAsiaTheme="minorEastAsia" w:hAnsi="Cambria Math"/>
                        <w:bCs/>
                        <w:i/>
                        <w:iCs/>
                        <w:vertAlign w:val="subscript"/>
                      </w:rPr>
                    </m:ctrlPr>
                  </m:naryPr>
                  <m:sub>
                    <m:r>
                      <w:rPr>
                        <w:rFonts w:ascii="Cambria Math" w:eastAsiaTheme="minorEastAsia" w:hAnsi="Cambria Math"/>
                        <w:vertAlign w:val="subscript"/>
                      </w:rPr>
                      <m:t>t∈</m:t>
                    </m:r>
                    <m:sSub>
                      <m:sSubPr>
                        <m:ctrlPr>
                          <w:rPr>
                            <w:rFonts w:ascii="Cambria Math" w:eastAsiaTheme="minorEastAsia" w:hAnsi="Cambria Math"/>
                            <w:i/>
                            <w:vertAlign w:val="subscript"/>
                          </w:rPr>
                        </m:ctrlPr>
                      </m:sSubPr>
                      <m:e>
                        <m:r>
                          <w:rPr>
                            <w:rFonts w:ascii="Cambria Math" w:eastAsiaTheme="minorEastAsia" w:hAnsi="Cambria Math"/>
                            <w:vertAlign w:val="subscript"/>
                          </w:rPr>
                          <m:t>T</m:t>
                        </m:r>
                      </m:e>
                      <m:sub>
                        <m:r>
                          <w:rPr>
                            <w:rFonts w:ascii="Cambria Math" w:eastAsiaTheme="minorEastAsia" w:hAnsi="Cambria Math"/>
                            <w:vertAlign w:val="subscript"/>
                          </w:rPr>
                          <m:t>vs</m:t>
                        </m:r>
                      </m:sub>
                    </m:sSub>
                  </m:sub>
                  <m:sup/>
                  <m:e>
                    <m:sSub>
                      <m:sSubPr>
                        <m:ctrlPr>
                          <w:rPr>
                            <w:rFonts w:ascii="Cambria Math" w:eastAsiaTheme="minorEastAsia" w:hAnsi="Cambria Math"/>
                            <w:bCs/>
                            <w:i/>
                            <w:iCs/>
                            <w:vertAlign w:val="subscript"/>
                          </w:rPr>
                        </m:ctrlPr>
                      </m:sSubPr>
                      <m:e>
                        <m:r>
                          <w:rPr>
                            <w:rFonts w:ascii="Cambria Math" w:eastAsiaTheme="minorEastAsia" w:hAnsi="Cambria Math"/>
                            <w:vertAlign w:val="subscript"/>
                          </w:rPr>
                          <m:t>w</m:t>
                        </m:r>
                      </m:e>
                      <m:sub>
                        <m:r>
                          <w:rPr>
                            <w:rFonts w:ascii="Cambria Math" w:eastAsiaTheme="minorEastAsia" w:hAnsi="Cambria Math"/>
                            <w:vertAlign w:val="subscript"/>
                          </w:rPr>
                          <m:t>vt</m:t>
                        </m:r>
                      </m:sub>
                    </m:sSub>
                  </m:e>
                </m:nary>
              </m:oMath>
            </m:oMathPara>
          </w:p>
        </w:tc>
        <w:tc>
          <w:tcPr>
            <w:tcW w:w="425" w:type="dxa"/>
            <w:shd w:val="clear" w:color="auto" w:fill="auto"/>
            <w:noWrap/>
            <w:vAlign w:val="center"/>
            <w:hideMark/>
          </w:tcPr>
          <w:p w14:paraId="55770314" w14:textId="77777777" w:rsidR="006C080B" w:rsidRPr="009E157B" w:rsidRDefault="006C080B" w:rsidP="00080E00">
            <w:pPr>
              <w:spacing w:after="0" w:line="240" w:lineRule="auto"/>
              <w:jc w:val="center"/>
              <w:rPr>
                <w:rFonts w:ascii="Calibri" w:eastAsia="Times New Roman" w:hAnsi="Calibri" w:cs="Calibri"/>
                <w:color w:val="000000"/>
                <w:lang w:val="es-CO" w:eastAsia="es-CO"/>
              </w:rPr>
            </w:pPr>
            <m:oMathPara>
              <m:oMath>
                <m:r>
                  <w:rPr>
                    <w:rFonts w:ascii="Cambria Math" w:eastAsia="Times New Roman" w:hAnsi="Cambria Math" w:cs="Calibri"/>
                    <w:color w:val="000000"/>
                    <w:lang w:val="es-CO" w:eastAsia="es-CO"/>
                  </w:rPr>
                  <m:t>=</m:t>
                </m:r>
              </m:oMath>
            </m:oMathPara>
          </w:p>
        </w:tc>
        <w:tc>
          <w:tcPr>
            <w:tcW w:w="2977" w:type="dxa"/>
            <w:shd w:val="clear" w:color="auto" w:fill="auto"/>
            <w:noWrap/>
            <w:vAlign w:val="center"/>
            <w:hideMark/>
          </w:tcPr>
          <w:p w14:paraId="51BDEE02" w14:textId="408B4FCF" w:rsidR="006C080B" w:rsidRPr="009E157B" w:rsidRDefault="00000000" w:rsidP="00080E00">
            <w:pPr>
              <w:spacing w:after="0" w:line="240" w:lineRule="auto"/>
              <w:jc w:val="center"/>
              <w:rPr>
                <w:rFonts w:ascii="Calibri" w:eastAsia="Times New Roman" w:hAnsi="Calibri" w:cs="Calibri"/>
                <w:color w:val="000000"/>
                <w:lang w:val="es-CO" w:eastAsia="es-CO"/>
              </w:rPr>
            </w:pPr>
            <m:oMathPara>
              <m:oMathParaPr>
                <m:jc m:val="left"/>
              </m:oMathParaPr>
              <m:oMath>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z</m:t>
                    </m:r>
                  </m:e>
                  <m:sub>
                    <m:r>
                      <w:rPr>
                        <w:rFonts w:ascii="Cambria Math" w:eastAsia="Times New Roman" w:hAnsi="Cambria Math" w:cs="Calibri"/>
                        <w:color w:val="000000"/>
                        <w:lang w:val="es-CO" w:eastAsia="es-CO"/>
                      </w:rPr>
                      <m:t>v</m:t>
                    </m:r>
                  </m:sub>
                </m:sSub>
              </m:oMath>
            </m:oMathPara>
          </w:p>
        </w:tc>
        <w:tc>
          <w:tcPr>
            <w:tcW w:w="3402" w:type="dxa"/>
            <w:shd w:val="clear" w:color="auto" w:fill="auto"/>
            <w:noWrap/>
            <w:vAlign w:val="center"/>
            <w:hideMark/>
          </w:tcPr>
          <w:p w14:paraId="7E609119" w14:textId="4FB8D893" w:rsidR="006C080B" w:rsidRPr="009E157B" w:rsidRDefault="006C080B" w:rsidP="00080E00">
            <w:pPr>
              <w:spacing w:after="0" w:line="240" w:lineRule="auto"/>
              <w:jc w:val="center"/>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∀v∈</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V</m:t>
                    </m:r>
                  </m:e>
                  <m:sub>
                    <m:r>
                      <w:rPr>
                        <w:rFonts w:ascii="Cambria Math" w:eastAsia="Times New Roman" w:hAnsi="Cambria Math" w:cs="Calibri"/>
                        <w:color w:val="000000"/>
                        <w:lang w:val="es-CO" w:eastAsia="es-CO"/>
                      </w:rPr>
                      <m:t>s</m:t>
                    </m:r>
                  </m:sub>
                </m:sSub>
              </m:oMath>
            </m:oMathPara>
          </w:p>
        </w:tc>
        <w:tc>
          <w:tcPr>
            <w:tcW w:w="160" w:type="dxa"/>
            <w:shd w:val="clear" w:color="auto" w:fill="auto"/>
            <w:noWrap/>
            <w:vAlign w:val="center"/>
            <w:hideMark/>
          </w:tcPr>
          <w:p w14:paraId="59AB6C22" w14:textId="77777777" w:rsidR="006C080B" w:rsidRPr="009E157B" w:rsidRDefault="006C080B" w:rsidP="00080E00">
            <w:pPr>
              <w:spacing w:after="0" w:line="240" w:lineRule="auto"/>
              <w:jc w:val="center"/>
              <w:rPr>
                <w:rFonts w:ascii="Calibri" w:eastAsia="Times New Roman" w:hAnsi="Calibri" w:cs="Calibri"/>
                <w:color w:val="000000"/>
                <w:lang w:val="es-CO" w:eastAsia="es-CO"/>
              </w:rPr>
            </w:pPr>
          </w:p>
        </w:tc>
      </w:tr>
      <w:tr w:rsidR="001C273F" w:rsidRPr="009E157B" w14:paraId="0CEE57BE" w14:textId="77777777" w:rsidTr="001C273F">
        <w:trPr>
          <w:trHeight w:val="712"/>
          <w:jc w:val="center"/>
        </w:trPr>
        <w:tc>
          <w:tcPr>
            <w:tcW w:w="601" w:type="dxa"/>
            <w:shd w:val="clear" w:color="auto" w:fill="auto"/>
            <w:noWrap/>
            <w:vAlign w:val="center"/>
            <w:hideMark/>
          </w:tcPr>
          <w:p w14:paraId="274B8348" w14:textId="77777777" w:rsidR="006C080B" w:rsidRPr="009E157B" w:rsidRDefault="006C080B" w:rsidP="00080E00">
            <w:pPr>
              <w:spacing w:after="0" w:line="240" w:lineRule="auto"/>
              <w:jc w:val="center"/>
              <w:rPr>
                <w:rFonts w:ascii="Calibri" w:eastAsia="Times New Roman" w:hAnsi="Calibri" w:cs="Calibri"/>
                <w:color w:val="000000"/>
                <w:lang w:val="es-CO" w:eastAsia="es-CO"/>
              </w:rPr>
            </w:pPr>
          </w:p>
        </w:tc>
        <w:tc>
          <w:tcPr>
            <w:tcW w:w="2371" w:type="dxa"/>
            <w:shd w:val="clear" w:color="auto" w:fill="auto"/>
            <w:noWrap/>
            <w:vAlign w:val="center"/>
            <w:hideMark/>
          </w:tcPr>
          <w:p w14:paraId="16F82A84" w14:textId="691110AC" w:rsidR="006C080B" w:rsidRPr="009E157B" w:rsidRDefault="00000000" w:rsidP="00080E00">
            <w:pPr>
              <w:spacing w:after="0" w:line="240" w:lineRule="auto"/>
              <w:jc w:val="center"/>
              <w:rPr>
                <w:rFonts w:ascii="Calibri" w:eastAsia="Times New Roman" w:hAnsi="Calibri" w:cs="Calibri"/>
                <w:color w:val="000000"/>
                <w:lang w:val="es-CO" w:eastAsia="es-CO"/>
              </w:rPr>
            </w:pPr>
            <m:oMathPara>
              <m:oMathParaPr>
                <m:jc m:val="right"/>
              </m:oMathParaPr>
              <m:oMath>
                <m:nary>
                  <m:naryPr>
                    <m:chr m:val="∑"/>
                    <m:limLoc m:val="undOvr"/>
                    <m:supHide m:val="1"/>
                    <m:ctrlPr>
                      <w:rPr>
                        <w:rFonts w:ascii="Cambria Math" w:eastAsiaTheme="minorEastAsia" w:hAnsi="Cambria Math"/>
                        <w:bCs/>
                        <w:i/>
                        <w:iCs/>
                      </w:rPr>
                    </m:ctrlPr>
                  </m:naryPr>
                  <m:sub>
                    <m:r>
                      <w:rPr>
                        <w:rFonts w:ascii="Cambria Math" w:eastAsiaTheme="minorEastAsia" w:hAnsi="Cambria Math"/>
                      </w:rPr>
                      <m:t>t∈T|t≥</m:t>
                    </m:r>
                    <m:sSub>
                      <m:sSubPr>
                        <m:ctrlPr>
                          <w:rPr>
                            <w:rFonts w:ascii="Cambria Math" w:eastAsiaTheme="minorEastAsia" w:hAnsi="Cambria Math"/>
                            <w:bCs/>
                            <w:i/>
                            <w:iCs/>
                          </w:rPr>
                        </m:ctrlPr>
                      </m:sSubPr>
                      <m:e>
                        <m:r>
                          <w:rPr>
                            <w:rFonts w:ascii="Cambria Math" w:eastAsiaTheme="minorEastAsia" w:hAnsi="Cambria Math"/>
                          </w:rPr>
                          <m:t>a</m:t>
                        </m:r>
                      </m:e>
                      <m:sub>
                        <m:r>
                          <w:rPr>
                            <w:rFonts w:ascii="Cambria Math" w:eastAsiaTheme="minorEastAsia" w:hAnsi="Cambria Math"/>
                          </w:rPr>
                          <m:t>vs</m:t>
                        </m:r>
                      </m:sub>
                    </m:sSub>
                  </m:sub>
                  <m:sup/>
                  <m:e>
                    <m:sSub>
                      <m:sSubPr>
                        <m:ctrlPr>
                          <w:rPr>
                            <w:rFonts w:ascii="Cambria Math" w:eastAsiaTheme="minorEastAsia" w:hAnsi="Cambria Math"/>
                            <w:bCs/>
                            <w:i/>
                            <w:iCs/>
                          </w:rPr>
                        </m:ctrlPr>
                      </m:sSubPr>
                      <m:e>
                        <m:r>
                          <w:rPr>
                            <w:rFonts w:ascii="Cambria Math" w:eastAsiaTheme="minorEastAsia" w:hAnsi="Cambria Math"/>
                          </w:rPr>
                          <m:t>q</m:t>
                        </m:r>
                      </m:e>
                      <m:sub>
                        <m:r>
                          <w:rPr>
                            <w:rFonts w:ascii="Cambria Math" w:eastAsiaTheme="minorEastAsia" w:hAnsi="Cambria Math"/>
                          </w:rPr>
                          <m:t>vt</m:t>
                        </m:r>
                      </m:sub>
                    </m:sSub>
                  </m:e>
                </m:nary>
              </m:oMath>
            </m:oMathPara>
          </w:p>
        </w:tc>
        <w:tc>
          <w:tcPr>
            <w:tcW w:w="425" w:type="dxa"/>
            <w:shd w:val="clear" w:color="auto" w:fill="auto"/>
            <w:noWrap/>
            <w:vAlign w:val="center"/>
            <w:hideMark/>
          </w:tcPr>
          <w:p w14:paraId="4983B6C3" w14:textId="77777777" w:rsidR="006C080B" w:rsidRPr="009E157B" w:rsidRDefault="006C080B" w:rsidP="00080E00">
            <w:pPr>
              <w:spacing w:after="0" w:line="240" w:lineRule="auto"/>
              <w:jc w:val="center"/>
              <w:rPr>
                <w:rFonts w:ascii="Calibri" w:eastAsia="Times New Roman" w:hAnsi="Calibri" w:cs="Calibri"/>
                <w:color w:val="000000"/>
                <w:lang w:val="es-CO" w:eastAsia="es-CO"/>
              </w:rPr>
            </w:pPr>
            <m:oMathPara>
              <m:oMath>
                <m:r>
                  <w:rPr>
                    <w:rFonts w:ascii="Cambria Math" w:eastAsiaTheme="minorEastAsia" w:hAnsi="Cambria Math"/>
                  </w:rPr>
                  <m:t xml:space="preserve">≤ </m:t>
                </m:r>
              </m:oMath>
            </m:oMathPara>
          </w:p>
        </w:tc>
        <w:tc>
          <w:tcPr>
            <w:tcW w:w="2977" w:type="dxa"/>
            <w:shd w:val="clear" w:color="auto" w:fill="auto"/>
            <w:noWrap/>
            <w:vAlign w:val="center"/>
            <w:hideMark/>
          </w:tcPr>
          <w:p w14:paraId="5D072224" w14:textId="77777777" w:rsidR="006C080B" w:rsidRPr="009E157B" w:rsidRDefault="00000000" w:rsidP="00080E00">
            <w:pPr>
              <w:spacing w:after="0" w:line="240" w:lineRule="auto"/>
              <w:jc w:val="center"/>
              <w:rPr>
                <w:rFonts w:ascii="Calibri" w:eastAsia="Times New Roman" w:hAnsi="Calibri" w:cs="Calibri"/>
                <w:color w:val="000000"/>
                <w:lang w:val="es-CO" w:eastAsia="es-CO"/>
              </w:rPr>
            </w:pPr>
            <m:oMathPara>
              <m:oMathParaPr>
                <m:jc m:val="left"/>
              </m:oMathParaPr>
              <m:oMath>
                <m:sSub>
                  <m:sSubPr>
                    <m:ctrlPr>
                      <w:rPr>
                        <w:rFonts w:ascii="Cambria Math" w:eastAsiaTheme="minorEastAsia" w:hAnsi="Cambria Math"/>
                        <w:bCs/>
                        <w:i/>
                        <w:iCs/>
                      </w:rPr>
                    </m:ctrlPr>
                  </m:sSubPr>
                  <m:e>
                    <m:r>
                      <w:rPr>
                        <w:rFonts w:ascii="Cambria Math" w:eastAsiaTheme="minorEastAsia" w:hAnsi="Cambria Math"/>
                      </w:rPr>
                      <m:t>k</m:t>
                    </m:r>
                  </m:e>
                  <m:sub>
                    <m:r>
                      <w:rPr>
                        <w:rFonts w:ascii="Cambria Math" w:eastAsiaTheme="minorEastAsia" w:hAnsi="Cambria Math"/>
                      </w:rPr>
                      <m:t>vs</m:t>
                    </m:r>
                  </m:sub>
                </m:sSub>
              </m:oMath>
            </m:oMathPara>
          </w:p>
        </w:tc>
        <w:tc>
          <w:tcPr>
            <w:tcW w:w="3402" w:type="dxa"/>
            <w:shd w:val="clear" w:color="auto" w:fill="auto"/>
            <w:noWrap/>
            <w:vAlign w:val="center"/>
            <w:hideMark/>
          </w:tcPr>
          <w:p w14:paraId="75B5ADF8" w14:textId="41E1B7CA" w:rsidR="006C080B" w:rsidRPr="009E157B" w:rsidRDefault="006C080B" w:rsidP="00080E00">
            <w:pPr>
              <w:spacing w:after="0" w:line="240" w:lineRule="auto"/>
              <w:jc w:val="center"/>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∀v∈</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V</m:t>
                    </m:r>
                  </m:e>
                  <m:sub>
                    <m:r>
                      <w:rPr>
                        <w:rFonts w:ascii="Cambria Math" w:eastAsia="Times New Roman" w:hAnsi="Cambria Math" w:cs="Calibri"/>
                        <w:color w:val="000000"/>
                        <w:lang w:val="es-CO" w:eastAsia="es-CO"/>
                      </w:rPr>
                      <m:t>s</m:t>
                    </m:r>
                  </m:sub>
                </m:sSub>
              </m:oMath>
            </m:oMathPara>
          </w:p>
        </w:tc>
        <w:tc>
          <w:tcPr>
            <w:tcW w:w="160" w:type="dxa"/>
            <w:shd w:val="clear" w:color="auto" w:fill="auto"/>
            <w:noWrap/>
            <w:vAlign w:val="center"/>
            <w:hideMark/>
          </w:tcPr>
          <w:p w14:paraId="55DFFCB4" w14:textId="77777777" w:rsidR="006C080B" w:rsidRPr="009E157B" w:rsidRDefault="006C080B" w:rsidP="00080E00">
            <w:pPr>
              <w:spacing w:after="0" w:line="240" w:lineRule="auto"/>
              <w:jc w:val="center"/>
              <w:rPr>
                <w:rFonts w:ascii="Calibri" w:eastAsia="Times New Roman" w:hAnsi="Calibri" w:cs="Calibri"/>
                <w:color w:val="000000"/>
                <w:lang w:val="es-CO" w:eastAsia="es-CO"/>
              </w:rPr>
            </w:pPr>
          </w:p>
        </w:tc>
      </w:tr>
      <w:tr w:rsidR="001C273F" w:rsidRPr="009E157B" w14:paraId="3741A5F0" w14:textId="77777777" w:rsidTr="001C273F">
        <w:trPr>
          <w:trHeight w:val="972"/>
          <w:jc w:val="center"/>
        </w:trPr>
        <w:tc>
          <w:tcPr>
            <w:tcW w:w="601" w:type="dxa"/>
            <w:shd w:val="clear" w:color="auto" w:fill="auto"/>
            <w:noWrap/>
            <w:vAlign w:val="center"/>
            <w:hideMark/>
          </w:tcPr>
          <w:p w14:paraId="2EA8B90A" w14:textId="77777777" w:rsidR="006C080B" w:rsidRPr="009E157B" w:rsidRDefault="006C080B" w:rsidP="00080E00">
            <w:pPr>
              <w:spacing w:after="0" w:line="240" w:lineRule="auto"/>
              <w:jc w:val="center"/>
              <w:rPr>
                <w:rFonts w:ascii="Calibri" w:eastAsia="Times New Roman" w:hAnsi="Calibri" w:cs="Calibri"/>
                <w:color w:val="000000"/>
                <w:lang w:val="es-CO" w:eastAsia="es-CO"/>
              </w:rPr>
            </w:pPr>
          </w:p>
        </w:tc>
        <w:tc>
          <w:tcPr>
            <w:tcW w:w="2371" w:type="dxa"/>
            <w:shd w:val="clear" w:color="auto" w:fill="auto"/>
            <w:noWrap/>
            <w:vAlign w:val="center"/>
            <w:hideMark/>
          </w:tcPr>
          <w:p w14:paraId="19CF8422" w14:textId="4B0A66A8" w:rsidR="006C080B" w:rsidRPr="009E157B" w:rsidRDefault="00000000" w:rsidP="00080E00">
            <w:pPr>
              <w:spacing w:after="0" w:line="240" w:lineRule="auto"/>
              <w:jc w:val="center"/>
              <w:rPr>
                <w:rFonts w:ascii="Calibri" w:eastAsia="Times New Roman" w:hAnsi="Calibri" w:cs="Calibri"/>
                <w:color w:val="000000"/>
                <w:lang w:val="es-CO" w:eastAsia="es-CO"/>
              </w:rPr>
            </w:pPr>
            <m:oMathPara>
              <m:oMathParaPr>
                <m:jc m:val="right"/>
              </m:oMathParaPr>
              <m:oMath>
                <m:nary>
                  <m:naryPr>
                    <m:chr m:val="∑"/>
                    <m:ctrlPr>
                      <w:rPr>
                        <w:rFonts w:ascii="Cambria Math" w:eastAsiaTheme="minorEastAsia" w:hAnsi="Cambria Math"/>
                        <w:bCs/>
                        <w:i/>
                        <w:iCs/>
                        <w:vertAlign w:val="subscript"/>
                      </w:rPr>
                    </m:ctrlPr>
                  </m:naryPr>
                  <m:sub>
                    <m:r>
                      <w:rPr>
                        <w:rFonts w:ascii="Cambria Math" w:eastAsiaTheme="minorEastAsia" w:hAnsi="Cambria Math"/>
                        <w:vertAlign w:val="subscript"/>
                      </w:rPr>
                      <m:t>i=t</m:t>
                    </m:r>
                  </m:sub>
                  <m:sup>
                    <m:r>
                      <w:rPr>
                        <w:rFonts w:ascii="Cambria Math" w:eastAsiaTheme="minorEastAsia" w:hAnsi="Cambria Math"/>
                        <w:vertAlign w:val="subscript"/>
                      </w:rPr>
                      <m:t>t+</m:t>
                    </m:r>
                    <m:sSub>
                      <m:sSubPr>
                        <m:ctrlPr>
                          <w:rPr>
                            <w:rFonts w:ascii="Cambria Math" w:eastAsiaTheme="minorEastAsia" w:hAnsi="Cambria Math"/>
                            <w:bCs/>
                            <w:i/>
                            <w:iCs/>
                            <w:vertAlign w:val="subscript"/>
                          </w:rPr>
                        </m:ctrlPr>
                      </m:sSubPr>
                      <m:e>
                        <m:r>
                          <w:rPr>
                            <w:rFonts w:ascii="Cambria Math" w:eastAsiaTheme="minorEastAsia" w:hAnsi="Cambria Math"/>
                            <w:vertAlign w:val="subscript"/>
                          </w:rPr>
                          <m:t>k</m:t>
                        </m:r>
                      </m:e>
                      <m:sub>
                        <m:r>
                          <w:rPr>
                            <w:rFonts w:ascii="Cambria Math" w:eastAsiaTheme="minorEastAsia" w:hAnsi="Cambria Math"/>
                            <w:vertAlign w:val="subscript"/>
                          </w:rPr>
                          <m:t>vs</m:t>
                        </m:r>
                      </m:sub>
                    </m:sSub>
                    <m:r>
                      <w:rPr>
                        <w:rFonts w:ascii="Cambria Math" w:eastAsiaTheme="minorEastAsia" w:hAnsi="Cambria Math"/>
                        <w:vertAlign w:val="subscript"/>
                      </w:rPr>
                      <m:t>-1</m:t>
                    </m:r>
                  </m:sup>
                  <m:e>
                    <m:sSub>
                      <m:sSubPr>
                        <m:ctrlPr>
                          <w:rPr>
                            <w:rFonts w:ascii="Cambria Math" w:eastAsiaTheme="minorEastAsia" w:hAnsi="Cambria Math"/>
                            <w:bCs/>
                            <w:i/>
                            <w:iCs/>
                            <w:vertAlign w:val="subscript"/>
                          </w:rPr>
                        </m:ctrlPr>
                      </m:sSubPr>
                      <m:e>
                        <m:r>
                          <w:rPr>
                            <w:rFonts w:ascii="Cambria Math" w:eastAsiaTheme="minorEastAsia" w:hAnsi="Cambria Math"/>
                            <w:vertAlign w:val="subscript"/>
                          </w:rPr>
                          <m:t>q</m:t>
                        </m:r>
                      </m:e>
                      <m:sub>
                        <m:r>
                          <w:rPr>
                            <w:rFonts w:ascii="Cambria Math" w:eastAsiaTheme="minorEastAsia" w:hAnsi="Cambria Math"/>
                            <w:vertAlign w:val="subscript"/>
                          </w:rPr>
                          <m:t>vi</m:t>
                        </m:r>
                      </m:sub>
                    </m:sSub>
                  </m:e>
                </m:nary>
              </m:oMath>
            </m:oMathPara>
          </w:p>
        </w:tc>
        <w:tc>
          <w:tcPr>
            <w:tcW w:w="425" w:type="dxa"/>
            <w:shd w:val="clear" w:color="auto" w:fill="auto"/>
            <w:noWrap/>
            <w:vAlign w:val="center"/>
            <w:hideMark/>
          </w:tcPr>
          <w:p w14:paraId="490CDB7A" w14:textId="77777777" w:rsidR="006C080B" w:rsidRPr="009E157B" w:rsidRDefault="006C080B" w:rsidP="00080E00">
            <w:pPr>
              <w:spacing w:after="0" w:line="240" w:lineRule="auto"/>
              <w:jc w:val="center"/>
              <w:rPr>
                <w:rFonts w:ascii="Calibri" w:eastAsia="Times New Roman" w:hAnsi="Calibri" w:cs="Calibri"/>
                <w:color w:val="000000"/>
                <w:lang w:val="es-CO" w:eastAsia="es-CO"/>
              </w:rPr>
            </w:pPr>
            <m:oMathPara>
              <m:oMath>
                <m:r>
                  <w:rPr>
                    <w:rFonts w:ascii="Cambria Math" w:eastAsiaTheme="minorEastAsia" w:hAnsi="Cambria Math"/>
                    <w:vertAlign w:val="subscript"/>
                  </w:rPr>
                  <m:t>≥</m:t>
                </m:r>
              </m:oMath>
            </m:oMathPara>
          </w:p>
        </w:tc>
        <w:tc>
          <w:tcPr>
            <w:tcW w:w="2977" w:type="dxa"/>
            <w:shd w:val="clear" w:color="auto" w:fill="auto"/>
            <w:noWrap/>
            <w:vAlign w:val="center"/>
            <w:hideMark/>
          </w:tcPr>
          <w:p w14:paraId="0D4CA9F8" w14:textId="1E98127F" w:rsidR="006C080B" w:rsidRPr="009E157B" w:rsidRDefault="00000000" w:rsidP="00080E00">
            <w:pPr>
              <w:spacing w:after="0" w:line="240" w:lineRule="auto"/>
              <w:jc w:val="center"/>
              <w:rPr>
                <w:rFonts w:ascii="Calibri" w:eastAsia="Times New Roman" w:hAnsi="Calibri" w:cs="Calibri"/>
                <w:color w:val="000000"/>
                <w:lang w:val="es-CO" w:eastAsia="es-CO"/>
              </w:rPr>
            </w:pPr>
            <m:oMathPara>
              <m:oMathParaPr>
                <m:jc m:val="left"/>
              </m:oMathParaPr>
              <m:oMath>
                <m:sSub>
                  <m:sSubPr>
                    <m:ctrlPr>
                      <w:rPr>
                        <w:rFonts w:ascii="Cambria Math" w:eastAsiaTheme="minorEastAsia" w:hAnsi="Cambria Math"/>
                        <w:bCs/>
                        <w:i/>
                        <w:iCs/>
                        <w:vertAlign w:val="subscript"/>
                      </w:rPr>
                    </m:ctrlPr>
                  </m:sSubPr>
                  <m:e>
                    <m:r>
                      <w:rPr>
                        <w:rFonts w:ascii="Cambria Math" w:eastAsiaTheme="minorEastAsia" w:hAnsi="Cambria Math"/>
                        <w:vertAlign w:val="subscript"/>
                      </w:rPr>
                      <m:t>k</m:t>
                    </m:r>
                  </m:e>
                  <m:sub>
                    <m:r>
                      <w:rPr>
                        <w:rFonts w:ascii="Cambria Math" w:eastAsiaTheme="minorEastAsia" w:hAnsi="Cambria Math"/>
                        <w:vertAlign w:val="subscript"/>
                      </w:rPr>
                      <m:t>vs</m:t>
                    </m:r>
                  </m:sub>
                </m:sSub>
                <m:sSub>
                  <m:sSubPr>
                    <m:ctrlPr>
                      <w:rPr>
                        <w:rFonts w:ascii="Cambria Math" w:eastAsiaTheme="minorEastAsia" w:hAnsi="Cambria Math"/>
                        <w:bCs/>
                        <w:i/>
                        <w:iCs/>
                        <w:vertAlign w:val="subscript"/>
                      </w:rPr>
                    </m:ctrlPr>
                  </m:sSubPr>
                  <m:e>
                    <m:r>
                      <w:rPr>
                        <w:rFonts w:ascii="Cambria Math" w:eastAsiaTheme="minorEastAsia" w:hAnsi="Cambria Math"/>
                        <w:vertAlign w:val="subscript"/>
                      </w:rPr>
                      <m:t>w</m:t>
                    </m:r>
                  </m:e>
                  <m:sub>
                    <m:r>
                      <w:rPr>
                        <w:rFonts w:ascii="Cambria Math" w:eastAsiaTheme="minorEastAsia" w:hAnsi="Cambria Math"/>
                        <w:vertAlign w:val="subscript"/>
                      </w:rPr>
                      <m:t>vt</m:t>
                    </m:r>
                  </m:sub>
                </m:sSub>
              </m:oMath>
            </m:oMathPara>
          </w:p>
        </w:tc>
        <w:tc>
          <w:tcPr>
            <w:tcW w:w="3402" w:type="dxa"/>
            <w:shd w:val="clear" w:color="auto" w:fill="auto"/>
            <w:noWrap/>
            <w:vAlign w:val="center"/>
            <w:hideMark/>
          </w:tcPr>
          <w:p w14:paraId="51214FFB" w14:textId="67EFC9DE" w:rsidR="006C080B" w:rsidRPr="009E157B" w:rsidRDefault="006C080B" w:rsidP="00080E00">
            <w:pPr>
              <w:spacing w:after="0" w:line="240" w:lineRule="auto"/>
              <w:jc w:val="center"/>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∀v∈</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V</m:t>
                    </m:r>
                  </m:e>
                  <m:sub>
                    <m:r>
                      <w:rPr>
                        <w:rFonts w:ascii="Cambria Math" w:eastAsia="Times New Roman" w:hAnsi="Cambria Math" w:cs="Calibri"/>
                        <w:color w:val="000000"/>
                        <w:lang w:val="es-CO" w:eastAsia="es-CO"/>
                      </w:rPr>
                      <m:t>s</m:t>
                    </m:r>
                  </m:sub>
                </m:sSub>
                <m:r>
                  <w:rPr>
                    <w:rFonts w:ascii="Cambria Math" w:eastAsia="Times New Roman" w:hAnsi="Cambria Math" w:cs="Calibri"/>
                    <w:color w:val="000000"/>
                    <w:lang w:val="es-CO" w:eastAsia="es-CO"/>
                  </w:rPr>
                  <m:t>,t∈</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T</m:t>
                    </m:r>
                  </m:e>
                  <m:sub>
                    <m:r>
                      <w:rPr>
                        <w:rFonts w:ascii="Cambria Math" w:eastAsia="Times New Roman" w:hAnsi="Cambria Math" w:cs="Calibri"/>
                        <w:color w:val="000000"/>
                        <w:lang w:val="es-CO" w:eastAsia="es-CO"/>
                      </w:rPr>
                      <m:t>vs</m:t>
                    </m:r>
                  </m:sub>
                </m:sSub>
              </m:oMath>
            </m:oMathPara>
          </w:p>
        </w:tc>
        <w:tc>
          <w:tcPr>
            <w:tcW w:w="160" w:type="dxa"/>
            <w:shd w:val="clear" w:color="auto" w:fill="auto"/>
            <w:noWrap/>
            <w:vAlign w:val="center"/>
            <w:hideMark/>
          </w:tcPr>
          <w:p w14:paraId="06063591" w14:textId="77777777" w:rsidR="006C080B" w:rsidRPr="009E157B" w:rsidRDefault="006C080B" w:rsidP="00080E00">
            <w:pPr>
              <w:spacing w:after="0" w:line="240" w:lineRule="auto"/>
              <w:jc w:val="center"/>
              <w:rPr>
                <w:rFonts w:ascii="Calibri" w:eastAsia="Times New Roman" w:hAnsi="Calibri" w:cs="Calibri"/>
                <w:color w:val="000000"/>
                <w:lang w:val="es-CO" w:eastAsia="es-CO"/>
              </w:rPr>
            </w:pPr>
          </w:p>
        </w:tc>
      </w:tr>
      <w:tr w:rsidR="001C273F" w:rsidRPr="009E157B" w14:paraId="769A2DCC" w14:textId="77777777" w:rsidTr="001C273F">
        <w:trPr>
          <w:trHeight w:val="838"/>
          <w:jc w:val="center"/>
        </w:trPr>
        <w:tc>
          <w:tcPr>
            <w:tcW w:w="601" w:type="dxa"/>
            <w:shd w:val="clear" w:color="auto" w:fill="auto"/>
            <w:noWrap/>
            <w:vAlign w:val="center"/>
            <w:hideMark/>
          </w:tcPr>
          <w:p w14:paraId="6C87ACBF" w14:textId="77777777" w:rsidR="006C080B" w:rsidRPr="009E157B" w:rsidRDefault="006C080B" w:rsidP="00080E00">
            <w:pPr>
              <w:spacing w:after="0" w:line="240" w:lineRule="auto"/>
              <w:jc w:val="center"/>
              <w:rPr>
                <w:rFonts w:ascii="Calibri" w:eastAsia="Times New Roman" w:hAnsi="Calibri" w:cs="Calibri"/>
                <w:color w:val="000000"/>
                <w:lang w:val="es-CO" w:eastAsia="es-CO"/>
              </w:rPr>
            </w:pPr>
          </w:p>
        </w:tc>
        <w:tc>
          <w:tcPr>
            <w:tcW w:w="2371" w:type="dxa"/>
            <w:shd w:val="clear" w:color="auto" w:fill="auto"/>
            <w:noWrap/>
            <w:vAlign w:val="center"/>
            <w:hideMark/>
          </w:tcPr>
          <w:p w14:paraId="2BFAFCF2" w14:textId="4F6926F2" w:rsidR="006C080B" w:rsidRPr="009E157B" w:rsidRDefault="00000000" w:rsidP="00080E00">
            <w:pPr>
              <w:spacing w:after="0" w:line="240" w:lineRule="auto"/>
              <w:jc w:val="center"/>
              <w:rPr>
                <w:rFonts w:ascii="Calibri" w:eastAsia="Times New Roman" w:hAnsi="Calibri" w:cs="Calibri"/>
                <w:color w:val="000000"/>
                <w:lang w:val="es-CO" w:eastAsia="es-CO"/>
              </w:rPr>
            </w:pPr>
            <m:oMathPara>
              <m:oMathParaPr>
                <m:jc m:val="right"/>
              </m:oMathParaPr>
              <m:oMath>
                <m:nary>
                  <m:naryPr>
                    <m:chr m:val="∑"/>
                    <m:ctrlPr>
                      <w:rPr>
                        <w:rFonts w:ascii="Cambria Math" w:eastAsiaTheme="minorEastAsia" w:hAnsi="Cambria Math"/>
                        <w:bCs/>
                        <w:i/>
                        <w:iCs/>
                        <w:vertAlign w:val="subscript"/>
                      </w:rPr>
                    </m:ctrlPr>
                  </m:naryPr>
                  <m:sub>
                    <m:r>
                      <w:rPr>
                        <w:rFonts w:ascii="Cambria Math" w:eastAsiaTheme="minorEastAsia" w:hAnsi="Cambria Math"/>
                        <w:vertAlign w:val="subscript"/>
                      </w:rPr>
                      <m:t>i=</m:t>
                    </m:r>
                    <m:sSub>
                      <m:sSubPr>
                        <m:ctrlPr>
                          <w:rPr>
                            <w:rFonts w:ascii="Cambria Math" w:eastAsiaTheme="minorEastAsia" w:hAnsi="Cambria Math"/>
                            <w:bCs/>
                            <w:i/>
                            <w:iCs/>
                            <w:vertAlign w:val="subscript"/>
                          </w:rPr>
                        </m:ctrlPr>
                      </m:sSubPr>
                      <m:e>
                        <m:r>
                          <w:rPr>
                            <w:rFonts w:ascii="Cambria Math" w:eastAsiaTheme="minorEastAsia" w:hAnsi="Cambria Math"/>
                            <w:vertAlign w:val="subscript"/>
                          </w:rPr>
                          <m:t>a</m:t>
                        </m:r>
                      </m:e>
                      <m:sub>
                        <m:r>
                          <w:rPr>
                            <w:rFonts w:ascii="Cambria Math" w:eastAsiaTheme="minorEastAsia" w:hAnsi="Cambria Math"/>
                            <w:vertAlign w:val="subscript"/>
                          </w:rPr>
                          <m:t>vs</m:t>
                        </m:r>
                      </m:sub>
                    </m:sSub>
                  </m:sub>
                  <m:sup>
                    <m:r>
                      <w:rPr>
                        <w:rFonts w:ascii="Cambria Math" w:eastAsiaTheme="minorEastAsia" w:hAnsi="Cambria Math"/>
                        <w:vertAlign w:val="subscript"/>
                      </w:rPr>
                      <m:t>t-1</m:t>
                    </m:r>
                  </m:sup>
                  <m:e>
                    <m:sSub>
                      <m:sSubPr>
                        <m:ctrlPr>
                          <w:rPr>
                            <w:rFonts w:ascii="Cambria Math" w:eastAsiaTheme="minorEastAsia" w:hAnsi="Cambria Math"/>
                            <w:bCs/>
                            <w:i/>
                            <w:iCs/>
                            <w:vertAlign w:val="subscript"/>
                          </w:rPr>
                        </m:ctrlPr>
                      </m:sSubPr>
                      <m:e>
                        <m:r>
                          <w:rPr>
                            <w:rFonts w:ascii="Cambria Math" w:eastAsiaTheme="minorEastAsia" w:hAnsi="Cambria Math"/>
                            <w:vertAlign w:val="subscript"/>
                          </w:rPr>
                          <m:t>g</m:t>
                        </m:r>
                      </m:e>
                      <m:sub>
                        <m:r>
                          <w:rPr>
                            <w:rFonts w:ascii="Cambria Math" w:eastAsiaTheme="minorEastAsia" w:hAnsi="Cambria Math"/>
                            <w:vertAlign w:val="subscript"/>
                          </w:rPr>
                          <m:t>vi</m:t>
                        </m:r>
                      </m:sub>
                    </m:sSub>
                  </m:e>
                </m:nary>
              </m:oMath>
            </m:oMathPara>
          </w:p>
        </w:tc>
        <w:tc>
          <w:tcPr>
            <w:tcW w:w="425" w:type="dxa"/>
            <w:shd w:val="clear" w:color="auto" w:fill="auto"/>
            <w:noWrap/>
            <w:vAlign w:val="center"/>
            <w:hideMark/>
          </w:tcPr>
          <w:p w14:paraId="56C69692" w14:textId="77777777" w:rsidR="006C080B" w:rsidRPr="009E157B" w:rsidRDefault="006C080B" w:rsidP="00080E00">
            <w:pPr>
              <w:spacing w:after="0" w:line="240" w:lineRule="auto"/>
              <w:jc w:val="center"/>
              <w:rPr>
                <w:rFonts w:ascii="Calibri" w:eastAsia="Times New Roman" w:hAnsi="Calibri" w:cs="Calibri"/>
                <w:color w:val="000000"/>
                <w:lang w:val="es-CO" w:eastAsia="es-CO"/>
              </w:rPr>
            </w:pPr>
            <m:oMathPara>
              <m:oMath>
                <m:r>
                  <w:rPr>
                    <w:rFonts w:ascii="Cambria Math" w:eastAsiaTheme="minorEastAsia" w:hAnsi="Cambria Math"/>
                    <w:vertAlign w:val="subscript"/>
                  </w:rPr>
                  <m:t>≥</m:t>
                </m:r>
              </m:oMath>
            </m:oMathPara>
          </w:p>
        </w:tc>
        <w:tc>
          <w:tcPr>
            <w:tcW w:w="2977" w:type="dxa"/>
            <w:shd w:val="clear" w:color="auto" w:fill="auto"/>
            <w:noWrap/>
            <w:vAlign w:val="center"/>
            <w:hideMark/>
          </w:tcPr>
          <w:p w14:paraId="1B8B43E5" w14:textId="10080442" w:rsidR="006C080B" w:rsidRPr="009E157B" w:rsidRDefault="00000000" w:rsidP="00080E00">
            <w:pPr>
              <w:spacing w:after="0" w:line="240" w:lineRule="auto"/>
              <w:jc w:val="center"/>
              <w:rPr>
                <w:rFonts w:ascii="Calibri" w:eastAsia="Times New Roman" w:hAnsi="Calibri" w:cs="Calibri"/>
                <w:color w:val="000000"/>
                <w:lang w:val="es-CO" w:eastAsia="es-CO"/>
              </w:rPr>
            </w:pPr>
            <m:oMathPara>
              <m:oMathParaPr>
                <m:jc m:val="left"/>
              </m:oMathParaPr>
              <m:oMath>
                <m:sSub>
                  <m:sSubPr>
                    <m:ctrlPr>
                      <w:rPr>
                        <w:rFonts w:ascii="Cambria Math" w:eastAsiaTheme="minorEastAsia" w:hAnsi="Cambria Math"/>
                        <w:bCs/>
                        <w:i/>
                        <w:iCs/>
                        <w:vertAlign w:val="subscript"/>
                      </w:rPr>
                    </m:ctrlPr>
                  </m:sSubPr>
                  <m:e>
                    <m:r>
                      <w:rPr>
                        <w:rFonts w:ascii="Cambria Math" w:eastAsiaTheme="minorEastAsia" w:hAnsi="Cambria Math"/>
                        <w:vertAlign w:val="subscript"/>
                      </w:rPr>
                      <m:t>w</m:t>
                    </m:r>
                  </m:e>
                  <m:sub>
                    <m:r>
                      <w:rPr>
                        <w:rFonts w:ascii="Cambria Math" w:eastAsiaTheme="minorEastAsia" w:hAnsi="Cambria Math"/>
                        <w:vertAlign w:val="subscript"/>
                      </w:rPr>
                      <m:t>vt</m:t>
                    </m:r>
                  </m:sub>
                </m:sSub>
                <m:d>
                  <m:dPr>
                    <m:ctrlPr>
                      <w:rPr>
                        <w:rFonts w:ascii="Cambria Math" w:eastAsiaTheme="minorEastAsia" w:hAnsi="Cambria Math"/>
                        <w:bCs/>
                        <w:i/>
                        <w:iCs/>
                        <w:vertAlign w:val="subscript"/>
                      </w:rPr>
                    </m:ctrlPr>
                  </m:dPr>
                  <m:e>
                    <m:r>
                      <w:rPr>
                        <w:rFonts w:ascii="Cambria Math" w:eastAsiaTheme="minorEastAsia" w:hAnsi="Cambria Math"/>
                        <w:vertAlign w:val="subscript"/>
                      </w:rPr>
                      <m:t>t-</m:t>
                    </m:r>
                    <m:sSub>
                      <m:sSubPr>
                        <m:ctrlPr>
                          <w:rPr>
                            <w:rFonts w:ascii="Cambria Math" w:eastAsiaTheme="minorEastAsia" w:hAnsi="Cambria Math"/>
                            <w:bCs/>
                            <w:i/>
                            <w:iCs/>
                            <w:vertAlign w:val="subscript"/>
                          </w:rPr>
                        </m:ctrlPr>
                      </m:sSubPr>
                      <m:e>
                        <m:r>
                          <w:rPr>
                            <w:rFonts w:ascii="Cambria Math" w:eastAsiaTheme="minorEastAsia" w:hAnsi="Cambria Math"/>
                            <w:vertAlign w:val="subscript"/>
                          </w:rPr>
                          <m:t>a</m:t>
                        </m:r>
                      </m:e>
                      <m:sub>
                        <m:r>
                          <w:rPr>
                            <w:rFonts w:ascii="Cambria Math" w:eastAsiaTheme="minorEastAsia" w:hAnsi="Cambria Math"/>
                            <w:vertAlign w:val="subscript"/>
                          </w:rPr>
                          <m:t>vs</m:t>
                        </m:r>
                      </m:sub>
                    </m:sSub>
                  </m:e>
                </m:d>
              </m:oMath>
            </m:oMathPara>
          </w:p>
        </w:tc>
        <w:tc>
          <w:tcPr>
            <w:tcW w:w="3402" w:type="dxa"/>
            <w:shd w:val="clear" w:color="auto" w:fill="auto"/>
            <w:noWrap/>
            <w:vAlign w:val="center"/>
            <w:hideMark/>
          </w:tcPr>
          <w:p w14:paraId="48B86E66" w14:textId="1A5D13BD" w:rsidR="006C080B" w:rsidRPr="009E157B" w:rsidRDefault="006C080B" w:rsidP="00080E00">
            <w:pPr>
              <w:spacing w:after="0" w:line="240" w:lineRule="auto"/>
              <w:jc w:val="center"/>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∀v∈</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V</m:t>
                    </m:r>
                  </m:e>
                  <m:sub>
                    <m:r>
                      <w:rPr>
                        <w:rFonts w:ascii="Cambria Math" w:eastAsia="Times New Roman" w:hAnsi="Cambria Math" w:cs="Calibri"/>
                        <w:color w:val="000000"/>
                        <w:lang w:val="es-CO" w:eastAsia="es-CO"/>
                      </w:rPr>
                      <m:t>s</m:t>
                    </m:r>
                  </m:sub>
                </m:sSub>
                <m:r>
                  <w:rPr>
                    <w:rFonts w:ascii="Cambria Math" w:eastAsia="Times New Roman" w:hAnsi="Cambria Math" w:cs="Calibri"/>
                    <w:color w:val="000000"/>
                    <w:lang w:val="es-CO" w:eastAsia="es-CO"/>
                  </w:rPr>
                  <m:t>,t∈</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T</m:t>
                    </m:r>
                  </m:e>
                  <m:sub>
                    <m:r>
                      <w:rPr>
                        <w:rFonts w:ascii="Cambria Math" w:eastAsia="Times New Roman" w:hAnsi="Cambria Math" w:cs="Calibri"/>
                        <w:color w:val="000000"/>
                        <w:lang w:val="es-CO" w:eastAsia="es-CO"/>
                      </w:rPr>
                      <m:t>vs</m:t>
                    </m:r>
                  </m:sub>
                </m:sSub>
                <m:r>
                  <w:rPr>
                    <w:rFonts w:ascii="Cambria Math" w:eastAsia="Times New Roman" w:hAnsi="Cambria Math" w:cs="Calibri"/>
                    <w:color w:val="000000"/>
                    <w:lang w:val="es-CO" w:eastAsia="es-CO"/>
                  </w:rPr>
                  <m:t>|t≥</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a</m:t>
                    </m:r>
                  </m:e>
                  <m:sub>
                    <m:r>
                      <w:rPr>
                        <w:rFonts w:ascii="Cambria Math" w:eastAsia="Times New Roman" w:hAnsi="Cambria Math" w:cs="Calibri"/>
                        <w:color w:val="000000"/>
                        <w:lang w:val="es-CO" w:eastAsia="es-CO"/>
                      </w:rPr>
                      <m:t>vs</m:t>
                    </m:r>
                  </m:sub>
                </m:sSub>
                <m:r>
                  <w:rPr>
                    <w:rFonts w:ascii="Cambria Math" w:eastAsia="Times New Roman" w:hAnsi="Cambria Math" w:cs="Calibri"/>
                    <w:color w:val="000000"/>
                    <w:lang w:val="es-CO" w:eastAsia="es-CO"/>
                  </w:rPr>
                  <m:t>+1</m:t>
                </m:r>
              </m:oMath>
            </m:oMathPara>
          </w:p>
        </w:tc>
        <w:tc>
          <w:tcPr>
            <w:tcW w:w="160" w:type="dxa"/>
            <w:shd w:val="clear" w:color="auto" w:fill="auto"/>
            <w:noWrap/>
            <w:vAlign w:val="center"/>
            <w:hideMark/>
          </w:tcPr>
          <w:p w14:paraId="66702076" w14:textId="77777777" w:rsidR="006C080B" w:rsidRPr="009E157B" w:rsidRDefault="006C080B" w:rsidP="00080E00">
            <w:pPr>
              <w:spacing w:after="0" w:line="240" w:lineRule="auto"/>
              <w:jc w:val="center"/>
              <w:rPr>
                <w:rFonts w:ascii="Calibri" w:eastAsia="Times New Roman" w:hAnsi="Calibri" w:cs="Calibri"/>
                <w:color w:val="000000"/>
                <w:lang w:val="es-CO" w:eastAsia="es-CO"/>
              </w:rPr>
            </w:pPr>
          </w:p>
        </w:tc>
      </w:tr>
      <w:tr w:rsidR="001C273F" w:rsidRPr="009E157B" w14:paraId="07ED996E" w14:textId="77777777" w:rsidTr="001C273F">
        <w:trPr>
          <w:trHeight w:val="559"/>
          <w:jc w:val="center"/>
        </w:trPr>
        <w:tc>
          <w:tcPr>
            <w:tcW w:w="601" w:type="dxa"/>
            <w:shd w:val="clear" w:color="auto" w:fill="auto"/>
            <w:noWrap/>
            <w:vAlign w:val="center"/>
            <w:hideMark/>
          </w:tcPr>
          <w:p w14:paraId="13DBF0A2" w14:textId="77777777" w:rsidR="006C080B" w:rsidRPr="009E157B" w:rsidRDefault="006C080B" w:rsidP="00080E00">
            <w:pPr>
              <w:spacing w:after="0" w:line="240" w:lineRule="auto"/>
              <w:jc w:val="center"/>
              <w:rPr>
                <w:rFonts w:ascii="Calibri" w:eastAsia="Times New Roman" w:hAnsi="Calibri" w:cs="Calibri"/>
                <w:color w:val="000000"/>
                <w:lang w:val="es-CO" w:eastAsia="es-CO"/>
              </w:rPr>
            </w:pPr>
          </w:p>
        </w:tc>
        <w:tc>
          <w:tcPr>
            <w:tcW w:w="2371" w:type="dxa"/>
            <w:shd w:val="clear" w:color="auto" w:fill="auto"/>
            <w:noWrap/>
            <w:vAlign w:val="center"/>
            <w:hideMark/>
          </w:tcPr>
          <w:p w14:paraId="77AB44B3" w14:textId="0B1431A6" w:rsidR="006C080B" w:rsidRPr="009E157B" w:rsidRDefault="00000000" w:rsidP="00080E00">
            <w:pPr>
              <w:spacing w:after="0" w:line="240" w:lineRule="auto"/>
              <w:jc w:val="center"/>
              <w:rPr>
                <w:rFonts w:ascii="Calibri" w:eastAsia="Times New Roman" w:hAnsi="Calibri" w:cs="Calibri"/>
                <w:color w:val="000000"/>
                <w:lang w:val="es-CO" w:eastAsia="es-CO"/>
              </w:rPr>
            </w:pPr>
            <m:oMathPara>
              <m:oMathParaPr>
                <m:jc m:val="right"/>
              </m:oMathParaPr>
              <m:oMath>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z</m:t>
                    </m:r>
                  </m:e>
                  <m:sub>
                    <m:r>
                      <w:rPr>
                        <w:rFonts w:ascii="Cambria Math" w:eastAsia="Times New Roman" w:hAnsi="Cambria Math" w:cs="Calibri"/>
                        <w:color w:val="000000"/>
                        <w:lang w:val="es-CO" w:eastAsia="es-CO"/>
                      </w:rPr>
                      <m:t>v</m:t>
                    </m:r>
                  </m:sub>
                </m:sSub>
              </m:oMath>
            </m:oMathPara>
          </w:p>
        </w:tc>
        <w:tc>
          <w:tcPr>
            <w:tcW w:w="425" w:type="dxa"/>
            <w:shd w:val="clear" w:color="auto" w:fill="auto"/>
            <w:noWrap/>
            <w:vAlign w:val="center"/>
            <w:hideMark/>
          </w:tcPr>
          <w:p w14:paraId="00777CAB" w14:textId="5F85D498" w:rsidR="006C080B" w:rsidRPr="009E157B" w:rsidRDefault="004947E4" w:rsidP="00080E00">
            <w:pPr>
              <w:spacing w:after="0" w:line="240" w:lineRule="auto"/>
              <w:jc w:val="center"/>
              <w:rPr>
                <w:rFonts w:ascii="Calibri" w:eastAsia="Times New Roman" w:hAnsi="Calibri" w:cs="Calibri"/>
                <w:color w:val="000000"/>
                <w:lang w:val="es-CO" w:eastAsia="es-CO"/>
              </w:rPr>
            </w:pPr>
            <m:oMathPara>
              <m:oMath>
                <m:r>
                  <w:rPr>
                    <w:rFonts w:ascii="Cambria Math" w:eastAsia="Times New Roman" w:hAnsi="Cambria Math" w:cs="Calibri"/>
                    <w:color w:val="000000"/>
                    <w:lang w:val="es-CO" w:eastAsia="es-CO"/>
                  </w:rPr>
                  <m:t>≥</m:t>
                </m:r>
              </m:oMath>
            </m:oMathPara>
          </w:p>
        </w:tc>
        <w:tc>
          <w:tcPr>
            <w:tcW w:w="2977" w:type="dxa"/>
            <w:shd w:val="clear" w:color="auto" w:fill="auto"/>
            <w:noWrap/>
            <w:vAlign w:val="center"/>
            <w:hideMark/>
          </w:tcPr>
          <w:p w14:paraId="02F6667F" w14:textId="3EC250FA" w:rsidR="006C080B" w:rsidRPr="009E157B" w:rsidRDefault="004947E4" w:rsidP="00080E00">
            <w:pPr>
              <w:spacing w:after="0" w:line="240" w:lineRule="auto"/>
              <w:jc w:val="center"/>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0</m:t>
                </m:r>
              </m:oMath>
            </m:oMathPara>
          </w:p>
        </w:tc>
        <w:tc>
          <w:tcPr>
            <w:tcW w:w="3402" w:type="dxa"/>
            <w:shd w:val="clear" w:color="auto" w:fill="auto"/>
            <w:noWrap/>
            <w:vAlign w:val="center"/>
            <w:hideMark/>
          </w:tcPr>
          <w:p w14:paraId="41C6B65B" w14:textId="347B44FE" w:rsidR="006C080B" w:rsidRPr="009E157B" w:rsidRDefault="006C080B" w:rsidP="00080E00">
            <w:pPr>
              <w:spacing w:after="0" w:line="240" w:lineRule="auto"/>
              <w:jc w:val="center"/>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∀v∈</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V</m:t>
                    </m:r>
                  </m:e>
                  <m:sub>
                    <m:r>
                      <w:rPr>
                        <w:rFonts w:ascii="Cambria Math" w:eastAsia="Times New Roman" w:hAnsi="Cambria Math" w:cs="Calibri"/>
                        <w:color w:val="000000"/>
                        <w:lang w:val="es-CO" w:eastAsia="es-CO"/>
                      </w:rPr>
                      <m:t>s</m:t>
                    </m:r>
                  </m:sub>
                </m:sSub>
              </m:oMath>
            </m:oMathPara>
          </w:p>
        </w:tc>
        <w:tc>
          <w:tcPr>
            <w:tcW w:w="160" w:type="dxa"/>
            <w:shd w:val="clear" w:color="auto" w:fill="auto"/>
            <w:noWrap/>
            <w:vAlign w:val="center"/>
            <w:hideMark/>
          </w:tcPr>
          <w:p w14:paraId="7F4EAA70" w14:textId="77777777" w:rsidR="006C080B" w:rsidRPr="009E157B" w:rsidRDefault="006C080B" w:rsidP="00080E00">
            <w:pPr>
              <w:spacing w:after="0" w:line="240" w:lineRule="auto"/>
              <w:jc w:val="center"/>
              <w:rPr>
                <w:rFonts w:ascii="Calibri" w:eastAsia="Times New Roman" w:hAnsi="Calibri" w:cs="Calibri"/>
                <w:color w:val="000000"/>
                <w:lang w:val="es-CO" w:eastAsia="es-CO"/>
              </w:rPr>
            </w:pPr>
          </w:p>
        </w:tc>
      </w:tr>
      <w:tr w:rsidR="001C273F" w:rsidRPr="009E157B" w14:paraId="213EB959" w14:textId="77777777" w:rsidTr="001C273F">
        <w:trPr>
          <w:trHeight w:val="559"/>
          <w:jc w:val="center"/>
        </w:trPr>
        <w:tc>
          <w:tcPr>
            <w:tcW w:w="601" w:type="dxa"/>
            <w:shd w:val="clear" w:color="auto" w:fill="auto"/>
            <w:noWrap/>
            <w:vAlign w:val="center"/>
          </w:tcPr>
          <w:p w14:paraId="4123C57C" w14:textId="77777777" w:rsidR="006C080B" w:rsidRPr="009E157B" w:rsidRDefault="006C080B" w:rsidP="00080E00">
            <w:pPr>
              <w:spacing w:after="0" w:line="240" w:lineRule="auto"/>
              <w:jc w:val="center"/>
              <w:rPr>
                <w:rFonts w:ascii="Calibri" w:eastAsia="Times New Roman" w:hAnsi="Calibri" w:cs="Calibri"/>
                <w:color w:val="000000"/>
                <w:lang w:val="es-CO" w:eastAsia="es-CO"/>
              </w:rPr>
            </w:pPr>
          </w:p>
        </w:tc>
        <w:tc>
          <w:tcPr>
            <w:tcW w:w="2371" w:type="dxa"/>
            <w:shd w:val="clear" w:color="auto" w:fill="auto"/>
            <w:noWrap/>
            <w:vAlign w:val="center"/>
          </w:tcPr>
          <w:p w14:paraId="145C0C8D" w14:textId="5A2367A5" w:rsidR="006C080B" w:rsidRPr="00CC3961" w:rsidRDefault="00000000" w:rsidP="00080E00">
            <w:pPr>
              <w:spacing w:after="0" w:line="240" w:lineRule="auto"/>
              <w:jc w:val="center"/>
              <w:rPr>
                <w:rFonts w:ascii="Calibri" w:eastAsia="Times New Roman" w:hAnsi="Calibri" w:cs="Calibri"/>
                <w:color w:val="000000"/>
                <w:lang w:val="es-CO" w:eastAsia="es-CO"/>
              </w:rPr>
            </w:pPr>
            <m:oMathPara>
              <m:oMathParaPr>
                <m:jc m:val="right"/>
              </m:oMathParaPr>
              <m:oMath>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q</m:t>
                    </m:r>
                  </m:e>
                  <m:sub>
                    <m:r>
                      <w:rPr>
                        <w:rFonts w:ascii="Cambria Math" w:eastAsia="Times New Roman" w:hAnsi="Cambria Math" w:cs="Calibri"/>
                        <w:color w:val="000000"/>
                        <w:lang w:val="es-CO" w:eastAsia="es-CO"/>
                      </w:rPr>
                      <m:t>vt</m:t>
                    </m:r>
                  </m:sub>
                </m:sSub>
              </m:oMath>
            </m:oMathPara>
          </w:p>
        </w:tc>
        <w:tc>
          <w:tcPr>
            <w:tcW w:w="425" w:type="dxa"/>
            <w:shd w:val="clear" w:color="auto" w:fill="auto"/>
            <w:noWrap/>
            <w:vAlign w:val="center"/>
          </w:tcPr>
          <w:p w14:paraId="2A5A4348" w14:textId="7E8861DA" w:rsidR="006C080B" w:rsidRPr="009E157B" w:rsidRDefault="007F3DD6" w:rsidP="00080E00">
            <w:pPr>
              <w:spacing w:after="0" w:line="240" w:lineRule="auto"/>
              <w:jc w:val="center"/>
              <w:rPr>
                <w:rFonts w:ascii="Calibri" w:eastAsia="Times New Roman" w:hAnsi="Calibri" w:cs="Calibri"/>
                <w:color w:val="000000"/>
                <w:lang w:val="es-CO" w:eastAsia="es-CO"/>
              </w:rPr>
            </w:pPr>
            <m:oMathPara>
              <m:oMath>
                <m:r>
                  <w:rPr>
                    <w:rFonts w:ascii="Cambria Math" w:eastAsia="Times New Roman" w:hAnsi="Cambria Math" w:cs="Calibri"/>
                    <w:color w:val="000000"/>
                    <w:lang w:val="es-CO" w:eastAsia="es-CO"/>
                  </w:rPr>
                  <m:t>≥</m:t>
                </m:r>
              </m:oMath>
            </m:oMathPara>
          </w:p>
        </w:tc>
        <w:tc>
          <w:tcPr>
            <w:tcW w:w="2977" w:type="dxa"/>
            <w:shd w:val="clear" w:color="auto" w:fill="auto"/>
            <w:noWrap/>
            <w:vAlign w:val="center"/>
          </w:tcPr>
          <w:p w14:paraId="63D3F4A0" w14:textId="4E4062D3" w:rsidR="006C080B" w:rsidRPr="00CC3961" w:rsidRDefault="007F3DD6" w:rsidP="007F3DD6">
            <w:pPr>
              <w:spacing w:after="0" w:line="240" w:lineRule="auto"/>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0</m:t>
                </m:r>
              </m:oMath>
            </m:oMathPara>
          </w:p>
        </w:tc>
        <w:tc>
          <w:tcPr>
            <w:tcW w:w="3402" w:type="dxa"/>
            <w:shd w:val="clear" w:color="auto" w:fill="auto"/>
            <w:noWrap/>
            <w:vAlign w:val="center"/>
          </w:tcPr>
          <w:p w14:paraId="555C854D" w14:textId="7DC3C1B3" w:rsidR="006C080B" w:rsidRPr="00CC3961" w:rsidRDefault="006C080B" w:rsidP="00080E00">
            <w:pPr>
              <w:spacing w:after="0" w:line="240" w:lineRule="auto"/>
              <w:jc w:val="center"/>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∀v∈</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V</m:t>
                    </m:r>
                  </m:e>
                  <m:sub>
                    <m:r>
                      <w:rPr>
                        <w:rFonts w:ascii="Cambria Math" w:eastAsia="Times New Roman" w:hAnsi="Cambria Math" w:cs="Calibri"/>
                        <w:color w:val="000000"/>
                        <w:lang w:val="es-CO" w:eastAsia="es-CO"/>
                      </w:rPr>
                      <m:t>s</m:t>
                    </m:r>
                  </m:sub>
                </m:sSub>
                <m:r>
                  <w:rPr>
                    <w:rFonts w:ascii="Cambria Math" w:eastAsia="Times New Roman" w:hAnsi="Cambria Math" w:cs="Calibri"/>
                    <w:color w:val="000000"/>
                    <w:lang w:val="es-CO" w:eastAsia="es-CO"/>
                  </w:rPr>
                  <m:t>,t∈</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T</m:t>
                    </m:r>
                  </m:e>
                  <m:sub>
                    <m:r>
                      <w:rPr>
                        <w:rFonts w:ascii="Cambria Math" w:eastAsia="Times New Roman" w:hAnsi="Cambria Math" w:cs="Calibri"/>
                        <w:color w:val="000000"/>
                        <w:lang w:val="es-CO" w:eastAsia="es-CO"/>
                      </w:rPr>
                      <m:t>vs</m:t>
                    </m:r>
                  </m:sub>
                </m:sSub>
              </m:oMath>
            </m:oMathPara>
          </w:p>
        </w:tc>
        <w:tc>
          <w:tcPr>
            <w:tcW w:w="160" w:type="dxa"/>
            <w:shd w:val="clear" w:color="auto" w:fill="auto"/>
            <w:noWrap/>
            <w:vAlign w:val="center"/>
          </w:tcPr>
          <w:p w14:paraId="5972B962" w14:textId="77777777" w:rsidR="006C080B" w:rsidRPr="009E157B" w:rsidRDefault="006C080B" w:rsidP="00080E00">
            <w:pPr>
              <w:spacing w:after="0" w:line="240" w:lineRule="auto"/>
              <w:jc w:val="center"/>
              <w:rPr>
                <w:rFonts w:ascii="Calibri" w:eastAsia="Times New Roman" w:hAnsi="Calibri" w:cs="Calibri"/>
                <w:color w:val="000000"/>
                <w:lang w:val="es-CO" w:eastAsia="es-CO"/>
              </w:rPr>
            </w:pPr>
          </w:p>
        </w:tc>
      </w:tr>
      <w:tr w:rsidR="001C273F" w:rsidRPr="009E157B" w14:paraId="10A06075" w14:textId="77777777" w:rsidTr="001C273F">
        <w:trPr>
          <w:trHeight w:val="559"/>
          <w:jc w:val="center"/>
        </w:trPr>
        <w:tc>
          <w:tcPr>
            <w:tcW w:w="601" w:type="dxa"/>
            <w:shd w:val="clear" w:color="auto" w:fill="auto"/>
            <w:noWrap/>
            <w:vAlign w:val="center"/>
          </w:tcPr>
          <w:p w14:paraId="0097D794" w14:textId="77777777" w:rsidR="00415002" w:rsidRPr="009E157B" w:rsidRDefault="00415002" w:rsidP="00080E00">
            <w:pPr>
              <w:spacing w:after="0" w:line="240" w:lineRule="auto"/>
              <w:jc w:val="center"/>
              <w:rPr>
                <w:rFonts w:ascii="Calibri" w:eastAsia="Times New Roman" w:hAnsi="Calibri" w:cs="Calibri"/>
                <w:color w:val="000000"/>
                <w:lang w:val="es-CO" w:eastAsia="es-CO"/>
              </w:rPr>
            </w:pPr>
          </w:p>
        </w:tc>
        <w:tc>
          <w:tcPr>
            <w:tcW w:w="2371" w:type="dxa"/>
            <w:shd w:val="clear" w:color="auto" w:fill="auto"/>
            <w:noWrap/>
            <w:vAlign w:val="center"/>
          </w:tcPr>
          <w:p w14:paraId="5C35EE9A" w14:textId="542AD2C4" w:rsidR="00415002" w:rsidRPr="00CC3961" w:rsidRDefault="00000000" w:rsidP="00080E00">
            <w:pPr>
              <w:spacing w:after="0" w:line="240" w:lineRule="auto"/>
              <w:jc w:val="center"/>
              <w:rPr>
                <w:rFonts w:ascii="Calibri" w:eastAsia="Times New Roman" w:hAnsi="Calibri" w:cs="Calibri"/>
                <w:color w:val="000000"/>
                <w:lang w:val="es-CO" w:eastAsia="es-CO"/>
              </w:rPr>
            </w:pPr>
            <m:oMathPara>
              <m:oMathParaPr>
                <m:jc m:val="right"/>
              </m:oMathParaPr>
              <m:oMath>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g</m:t>
                    </m:r>
                  </m:e>
                  <m:sub>
                    <m:r>
                      <w:rPr>
                        <w:rFonts w:ascii="Cambria Math" w:eastAsia="Times New Roman" w:hAnsi="Cambria Math" w:cs="Calibri"/>
                        <w:color w:val="000000"/>
                        <w:lang w:val="es-CO" w:eastAsia="es-CO"/>
                      </w:rPr>
                      <m:t>vt</m:t>
                    </m:r>
                  </m:sub>
                </m:sSub>
              </m:oMath>
            </m:oMathPara>
          </w:p>
        </w:tc>
        <w:tc>
          <w:tcPr>
            <w:tcW w:w="425" w:type="dxa"/>
            <w:shd w:val="clear" w:color="auto" w:fill="auto"/>
            <w:noWrap/>
            <w:vAlign w:val="center"/>
          </w:tcPr>
          <w:p w14:paraId="1C0F7FBC" w14:textId="77777777" w:rsidR="00415002" w:rsidRPr="009E157B" w:rsidRDefault="00415002" w:rsidP="00080E00">
            <w:pPr>
              <w:spacing w:after="0" w:line="240" w:lineRule="auto"/>
              <w:jc w:val="center"/>
              <w:rPr>
                <w:rFonts w:ascii="Calibri" w:eastAsia="Times New Roman" w:hAnsi="Calibri" w:cs="Calibri"/>
                <w:color w:val="000000"/>
                <w:lang w:val="es-CO" w:eastAsia="es-CO"/>
              </w:rPr>
            </w:pPr>
            <m:oMathPara>
              <m:oMath>
                <m:r>
                  <w:rPr>
                    <w:rFonts w:ascii="Cambria Math" w:eastAsia="Times New Roman" w:hAnsi="Cambria Math" w:cs="Calibri"/>
                    <w:color w:val="000000"/>
                    <w:lang w:val="es-CO" w:eastAsia="es-CO"/>
                  </w:rPr>
                  <m:t>≥</m:t>
                </m:r>
              </m:oMath>
            </m:oMathPara>
          </w:p>
        </w:tc>
        <w:tc>
          <w:tcPr>
            <w:tcW w:w="2977" w:type="dxa"/>
            <w:shd w:val="clear" w:color="auto" w:fill="auto"/>
            <w:noWrap/>
            <w:vAlign w:val="center"/>
          </w:tcPr>
          <w:p w14:paraId="19A422EB" w14:textId="77777777" w:rsidR="00415002" w:rsidRPr="00CC3961" w:rsidRDefault="00415002" w:rsidP="00080E00">
            <w:pPr>
              <w:spacing w:after="0" w:line="240" w:lineRule="auto"/>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0</m:t>
                </m:r>
              </m:oMath>
            </m:oMathPara>
          </w:p>
        </w:tc>
        <w:tc>
          <w:tcPr>
            <w:tcW w:w="3402" w:type="dxa"/>
            <w:shd w:val="clear" w:color="auto" w:fill="auto"/>
            <w:noWrap/>
            <w:vAlign w:val="center"/>
          </w:tcPr>
          <w:p w14:paraId="48DC601F" w14:textId="60AAF4D6" w:rsidR="00415002" w:rsidRPr="00CC3961" w:rsidRDefault="00415002" w:rsidP="00080E00">
            <w:pPr>
              <w:spacing w:after="0" w:line="240" w:lineRule="auto"/>
              <w:jc w:val="center"/>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∀v∈</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V</m:t>
                    </m:r>
                  </m:e>
                  <m:sub>
                    <m:r>
                      <w:rPr>
                        <w:rFonts w:ascii="Cambria Math" w:eastAsia="Times New Roman" w:hAnsi="Cambria Math" w:cs="Calibri"/>
                        <w:color w:val="000000"/>
                        <w:lang w:val="es-CO" w:eastAsia="es-CO"/>
                      </w:rPr>
                      <m:t>s</m:t>
                    </m:r>
                  </m:sub>
                </m:sSub>
                <m:r>
                  <w:rPr>
                    <w:rFonts w:ascii="Cambria Math" w:eastAsia="Times New Roman" w:hAnsi="Cambria Math" w:cs="Calibri"/>
                    <w:color w:val="000000"/>
                    <w:lang w:val="es-CO" w:eastAsia="es-CO"/>
                  </w:rPr>
                  <m:t>,t∈</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T</m:t>
                    </m:r>
                  </m:e>
                  <m:sub>
                    <m:r>
                      <w:rPr>
                        <w:rFonts w:ascii="Cambria Math" w:eastAsia="Times New Roman" w:hAnsi="Cambria Math" w:cs="Calibri"/>
                        <w:color w:val="000000"/>
                        <w:lang w:val="es-CO" w:eastAsia="es-CO"/>
                      </w:rPr>
                      <m:t>vs</m:t>
                    </m:r>
                  </m:sub>
                </m:sSub>
                <m:r>
                  <w:rPr>
                    <w:rFonts w:ascii="Cambria Math" w:eastAsia="Times New Roman" w:hAnsi="Cambria Math" w:cs="Calibri"/>
                    <w:color w:val="000000"/>
                    <w:lang w:val="es-CO" w:eastAsia="es-CO"/>
                  </w:rPr>
                  <m:t>|t+</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k</m:t>
                    </m:r>
                  </m:e>
                  <m:sub>
                    <m:r>
                      <w:rPr>
                        <w:rFonts w:ascii="Cambria Math" w:eastAsia="Times New Roman" w:hAnsi="Cambria Math" w:cs="Calibri"/>
                        <w:color w:val="000000"/>
                        <w:lang w:val="es-CO" w:eastAsia="es-CO"/>
                      </w:rPr>
                      <m:t>vs</m:t>
                    </m:r>
                  </m:sub>
                </m:sSub>
                <m:r>
                  <w:rPr>
                    <w:rFonts w:ascii="Cambria Math" w:eastAsia="Times New Roman" w:hAnsi="Cambria Math" w:cs="Calibri"/>
                    <w:color w:val="000000"/>
                    <w:lang w:val="es-CO" w:eastAsia="es-CO"/>
                  </w:rPr>
                  <m:t>-1≤</m:t>
                </m:r>
                <m:d>
                  <m:dPr>
                    <m:begChr m:val="|"/>
                    <m:endChr m:val="|"/>
                    <m:ctrlPr>
                      <w:rPr>
                        <w:rFonts w:ascii="Cambria Math" w:eastAsia="Times New Roman" w:hAnsi="Cambria Math" w:cs="Calibri"/>
                        <w:i/>
                        <w:color w:val="000000"/>
                        <w:lang w:val="es-CO" w:eastAsia="es-CO"/>
                      </w:rPr>
                    </m:ctrlPr>
                  </m:dPr>
                  <m:e>
                    <m:r>
                      <w:rPr>
                        <w:rFonts w:ascii="Cambria Math" w:eastAsia="Times New Roman" w:hAnsi="Cambria Math" w:cs="Calibri"/>
                        <w:color w:val="000000"/>
                        <w:lang w:val="es-CO" w:eastAsia="es-CO"/>
                      </w:rPr>
                      <m:t>T</m:t>
                    </m:r>
                  </m:e>
                </m:d>
              </m:oMath>
            </m:oMathPara>
          </w:p>
        </w:tc>
        <w:tc>
          <w:tcPr>
            <w:tcW w:w="160" w:type="dxa"/>
            <w:shd w:val="clear" w:color="auto" w:fill="auto"/>
            <w:noWrap/>
            <w:vAlign w:val="center"/>
          </w:tcPr>
          <w:p w14:paraId="49605B6E" w14:textId="77777777" w:rsidR="00415002" w:rsidRPr="009E157B" w:rsidRDefault="00415002" w:rsidP="00080E00">
            <w:pPr>
              <w:spacing w:after="0" w:line="240" w:lineRule="auto"/>
              <w:jc w:val="center"/>
              <w:rPr>
                <w:rFonts w:ascii="Calibri" w:eastAsia="Times New Roman" w:hAnsi="Calibri" w:cs="Calibri"/>
                <w:color w:val="000000"/>
                <w:lang w:val="es-CO" w:eastAsia="es-CO"/>
              </w:rPr>
            </w:pPr>
          </w:p>
        </w:tc>
      </w:tr>
      <w:tr w:rsidR="001C273F" w:rsidRPr="009E157B" w14:paraId="07E6A676" w14:textId="77777777" w:rsidTr="001C273F">
        <w:trPr>
          <w:trHeight w:val="559"/>
          <w:jc w:val="center"/>
        </w:trPr>
        <w:tc>
          <w:tcPr>
            <w:tcW w:w="601" w:type="dxa"/>
            <w:shd w:val="clear" w:color="auto" w:fill="auto"/>
            <w:noWrap/>
            <w:vAlign w:val="center"/>
          </w:tcPr>
          <w:p w14:paraId="3BB3A04A" w14:textId="77777777" w:rsidR="004947E4" w:rsidRPr="009E157B" w:rsidRDefault="004947E4" w:rsidP="00080E00">
            <w:pPr>
              <w:spacing w:after="0" w:line="240" w:lineRule="auto"/>
              <w:jc w:val="center"/>
              <w:rPr>
                <w:rFonts w:ascii="Calibri" w:eastAsia="Times New Roman" w:hAnsi="Calibri" w:cs="Calibri"/>
                <w:color w:val="000000"/>
                <w:lang w:val="es-CO" w:eastAsia="es-CO"/>
              </w:rPr>
            </w:pPr>
          </w:p>
        </w:tc>
        <w:tc>
          <w:tcPr>
            <w:tcW w:w="2371" w:type="dxa"/>
            <w:shd w:val="clear" w:color="auto" w:fill="auto"/>
            <w:noWrap/>
            <w:vAlign w:val="center"/>
          </w:tcPr>
          <w:p w14:paraId="75191C1C" w14:textId="4FC8029F" w:rsidR="004947E4" w:rsidRPr="00CC3961" w:rsidRDefault="00000000" w:rsidP="00080E00">
            <w:pPr>
              <w:spacing w:after="0" w:line="240" w:lineRule="auto"/>
              <w:jc w:val="center"/>
              <w:rPr>
                <w:rFonts w:ascii="Calibri" w:eastAsia="Times New Roman" w:hAnsi="Calibri" w:cs="Calibri"/>
                <w:color w:val="000000"/>
                <w:lang w:val="es-CO" w:eastAsia="es-CO"/>
              </w:rPr>
            </w:pPr>
            <m:oMathPara>
              <m:oMathParaPr>
                <m:jc m:val="right"/>
              </m:oMathParaPr>
              <m:oMath>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w</m:t>
                    </m:r>
                  </m:e>
                  <m:sub>
                    <m:r>
                      <w:rPr>
                        <w:rFonts w:ascii="Cambria Math" w:eastAsia="Times New Roman" w:hAnsi="Cambria Math" w:cs="Calibri"/>
                        <w:color w:val="000000"/>
                        <w:lang w:val="es-CO" w:eastAsia="es-CO"/>
                      </w:rPr>
                      <m:t>vt</m:t>
                    </m:r>
                  </m:sub>
                </m:sSub>
              </m:oMath>
            </m:oMathPara>
          </w:p>
        </w:tc>
        <w:tc>
          <w:tcPr>
            <w:tcW w:w="425" w:type="dxa"/>
            <w:shd w:val="clear" w:color="auto" w:fill="auto"/>
            <w:noWrap/>
            <w:vAlign w:val="center"/>
          </w:tcPr>
          <w:p w14:paraId="5F584738" w14:textId="77777777" w:rsidR="004947E4" w:rsidRPr="009E157B" w:rsidRDefault="004947E4" w:rsidP="00080E00">
            <w:pPr>
              <w:spacing w:after="0" w:line="240" w:lineRule="auto"/>
              <w:jc w:val="center"/>
              <w:rPr>
                <w:rFonts w:ascii="Calibri" w:eastAsia="Times New Roman" w:hAnsi="Calibri" w:cs="Calibri"/>
                <w:color w:val="000000"/>
                <w:lang w:val="es-CO" w:eastAsia="es-CO"/>
              </w:rPr>
            </w:pPr>
            <m:oMathPara>
              <m:oMath>
                <m:r>
                  <w:rPr>
                    <w:rFonts w:ascii="Cambria Math" w:eastAsia="Times New Roman" w:hAnsi="Cambria Math" w:cs="Calibri"/>
                    <w:color w:val="000000"/>
                    <w:lang w:val="es-CO" w:eastAsia="es-CO"/>
                  </w:rPr>
                  <m:t>∈</m:t>
                </m:r>
              </m:oMath>
            </m:oMathPara>
          </w:p>
        </w:tc>
        <w:tc>
          <w:tcPr>
            <w:tcW w:w="2977" w:type="dxa"/>
            <w:shd w:val="clear" w:color="auto" w:fill="auto"/>
            <w:noWrap/>
            <w:vAlign w:val="center"/>
          </w:tcPr>
          <w:p w14:paraId="58B122A8" w14:textId="77777777" w:rsidR="004947E4" w:rsidRPr="00CC3961" w:rsidRDefault="00000000" w:rsidP="00080E00">
            <w:pPr>
              <w:spacing w:after="0" w:line="240" w:lineRule="auto"/>
              <w:jc w:val="center"/>
              <w:rPr>
                <w:rFonts w:ascii="Calibri" w:eastAsia="Times New Roman" w:hAnsi="Calibri" w:cs="Calibri"/>
                <w:color w:val="000000"/>
                <w:lang w:val="es-CO" w:eastAsia="es-CO"/>
              </w:rPr>
            </w:pPr>
            <m:oMathPara>
              <m:oMathParaPr>
                <m:jc m:val="left"/>
              </m:oMathParaPr>
              <m:oMath>
                <m:d>
                  <m:dPr>
                    <m:begChr m:val="{"/>
                    <m:endChr m:val="}"/>
                    <m:ctrlPr>
                      <w:rPr>
                        <w:rFonts w:ascii="Cambria Math" w:eastAsia="Times New Roman" w:hAnsi="Cambria Math" w:cs="Calibri"/>
                        <w:i/>
                        <w:color w:val="000000"/>
                        <w:lang w:val="es-CO" w:eastAsia="es-CO"/>
                      </w:rPr>
                    </m:ctrlPr>
                  </m:dPr>
                  <m:e>
                    <m:r>
                      <w:rPr>
                        <w:rFonts w:ascii="Cambria Math" w:eastAsia="Times New Roman" w:hAnsi="Cambria Math" w:cs="Calibri"/>
                        <w:color w:val="000000"/>
                        <w:lang w:val="es-CO" w:eastAsia="es-CO"/>
                      </w:rPr>
                      <m:t>0,1</m:t>
                    </m:r>
                  </m:e>
                </m:d>
              </m:oMath>
            </m:oMathPara>
          </w:p>
        </w:tc>
        <w:tc>
          <w:tcPr>
            <w:tcW w:w="3402" w:type="dxa"/>
            <w:shd w:val="clear" w:color="auto" w:fill="auto"/>
            <w:noWrap/>
            <w:vAlign w:val="center"/>
          </w:tcPr>
          <w:p w14:paraId="1E8B75C7" w14:textId="31DEB80F" w:rsidR="004947E4" w:rsidRPr="00CC3961" w:rsidRDefault="004947E4" w:rsidP="00080E00">
            <w:pPr>
              <w:spacing w:after="0" w:line="240" w:lineRule="auto"/>
              <w:jc w:val="center"/>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∀v∈</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V</m:t>
                    </m:r>
                  </m:e>
                  <m:sub>
                    <m:r>
                      <w:rPr>
                        <w:rFonts w:ascii="Cambria Math" w:eastAsia="Times New Roman" w:hAnsi="Cambria Math" w:cs="Calibri"/>
                        <w:color w:val="000000"/>
                        <w:lang w:val="es-CO" w:eastAsia="es-CO"/>
                      </w:rPr>
                      <m:t>s</m:t>
                    </m:r>
                  </m:sub>
                </m:sSub>
                <m:r>
                  <w:rPr>
                    <w:rFonts w:ascii="Cambria Math" w:eastAsia="Times New Roman" w:hAnsi="Cambria Math" w:cs="Calibri"/>
                    <w:color w:val="000000"/>
                    <w:lang w:val="es-CO" w:eastAsia="es-CO"/>
                  </w:rPr>
                  <m:t>,t∈</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T</m:t>
                    </m:r>
                  </m:e>
                  <m:sub>
                    <m:r>
                      <w:rPr>
                        <w:rFonts w:ascii="Cambria Math" w:eastAsia="Times New Roman" w:hAnsi="Cambria Math" w:cs="Calibri"/>
                        <w:color w:val="000000"/>
                        <w:lang w:val="es-CO" w:eastAsia="es-CO"/>
                      </w:rPr>
                      <m:t>vs</m:t>
                    </m:r>
                  </m:sub>
                </m:sSub>
                <m:r>
                  <w:rPr>
                    <w:rFonts w:ascii="Cambria Math" w:eastAsia="Times New Roman" w:hAnsi="Cambria Math" w:cs="Calibri"/>
                    <w:color w:val="000000"/>
                    <w:lang w:val="es-CO" w:eastAsia="es-CO"/>
                  </w:rPr>
                  <m:t>|t+</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k</m:t>
                    </m:r>
                  </m:e>
                  <m:sub>
                    <m:r>
                      <w:rPr>
                        <w:rFonts w:ascii="Cambria Math" w:eastAsia="Times New Roman" w:hAnsi="Cambria Math" w:cs="Calibri"/>
                        <w:color w:val="000000"/>
                        <w:lang w:val="es-CO" w:eastAsia="es-CO"/>
                      </w:rPr>
                      <m:t>vs</m:t>
                    </m:r>
                  </m:sub>
                </m:sSub>
                <m:r>
                  <w:rPr>
                    <w:rFonts w:ascii="Cambria Math" w:eastAsia="Times New Roman" w:hAnsi="Cambria Math" w:cs="Calibri"/>
                    <w:color w:val="000000"/>
                    <w:lang w:val="es-CO" w:eastAsia="es-CO"/>
                  </w:rPr>
                  <m:t>-1≤</m:t>
                </m:r>
                <m:d>
                  <m:dPr>
                    <m:begChr m:val="|"/>
                    <m:endChr m:val="|"/>
                    <m:ctrlPr>
                      <w:rPr>
                        <w:rFonts w:ascii="Cambria Math" w:eastAsia="Times New Roman" w:hAnsi="Cambria Math" w:cs="Calibri"/>
                        <w:i/>
                        <w:color w:val="000000"/>
                        <w:lang w:val="es-CO" w:eastAsia="es-CO"/>
                      </w:rPr>
                    </m:ctrlPr>
                  </m:dPr>
                  <m:e>
                    <m:r>
                      <w:rPr>
                        <w:rFonts w:ascii="Cambria Math" w:eastAsia="Times New Roman" w:hAnsi="Cambria Math" w:cs="Calibri"/>
                        <w:color w:val="000000"/>
                        <w:lang w:val="es-CO" w:eastAsia="es-CO"/>
                      </w:rPr>
                      <m:t>T</m:t>
                    </m:r>
                  </m:e>
                </m:d>
              </m:oMath>
            </m:oMathPara>
          </w:p>
        </w:tc>
        <w:tc>
          <w:tcPr>
            <w:tcW w:w="160" w:type="dxa"/>
            <w:shd w:val="clear" w:color="auto" w:fill="auto"/>
            <w:noWrap/>
            <w:vAlign w:val="center"/>
          </w:tcPr>
          <w:p w14:paraId="67321899" w14:textId="77777777" w:rsidR="004947E4" w:rsidRPr="009E157B" w:rsidRDefault="004947E4" w:rsidP="00080E00">
            <w:pPr>
              <w:spacing w:after="0" w:line="240" w:lineRule="auto"/>
              <w:jc w:val="center"/>
              <w:rPr>
                <w:rFonts w:ascii="Calibri" w:eastAsia="Times New Roman" w:hAnsi="Calibri" w:cs="Calibri"/>
                <w:color w:val="000000"/>
                <w:lang w:val="es-CO" w:eastAsia="es-CO"/>
              </w:rPr>
            </w:pPr>
          </w:p>
        </w:tc>
      </w:tr>
    </w:tbl>
    <w:p w14:paraId="13C61143" w14:textId="77777777" w:rsidR="006C080B" w:rsidRDefault="006C080B" w:rsidP="0003242F">
      <w:pPr>
        <w:jc w:val="both"/>
        <w:rPr>
          <w:rFonts w:eastAsiaTheme="minorEastAsia"/>
          <w:bCs/>
          <w:iCs/>
        </w:rPr>
      </w:pPr>
    </w:p>
    <w:p w14:paraId="55AC72AA" w14:textId="77777777" w:rsidR="00D12956" w:rsidRDefault="00D12956" w:rsidP="0003242F">
      <w:pPr>
        <w:jc w:val="both"/>
        <w:rPr>
          <w:rFonts w:eastAsiaTheme="minorEastAsia"/>
          <w:bCs/>
          <w:iCs/>
        </w:rPr>
      </w:pPr>
    </w:p>
    <w:p w14:paraId="4CEB517E" w14:textId="77777777" w:rsidR="00D12956" w:rsidRDefault="00D12956" w:rsidP="0003242F">
      <w:pPr>
        <w:jc w:val="both"/>
        <w:rPr>
          <w:rFonts w:eastAsiaTheme="minorEastAsia"/>
          <w:bCs/>
          <w:iCs/>
        </w:rPr>
      </w:pPr>
    </w:p>
    <w:p w14:paraId="3A759B47" w14:textId="77777777" w:rsidR="00D12956" w:rsidRDefault="00D12956" w:rsidP="0003242F">
      <w:pPr>
        <w:jc w:val="both"/>
        <w:rPr>
          <w:rFonts w:eastAsiaTheme="minorEastAsia"/>
          <w:bCs/>
          <w:iCs/>
        </w:rPr>
      </w:pPr>
    </w:p>
    <w:p w14:paraId="4AFED72F" w14:textId="77777777" w:rsidR="00D12956" w:rsidRDefault="00D12956" w:rsidP="0003242F">
      <w:pPr>
        <w:jc w:val="both"/>
        <w:rPr>
          <w:rFonts w:eastAsiaTheme="minorEastAsia"/>
          <w:bCs/>
          <w:iCs/>
        </w:rPr>
      </w:pPr>
    </w:p>
    <w:p w14:paraId="53CBD46C" w14:textId="77777777" w:rsidR="00D12956" w:rsidRDefault="00D12956" w:rsidP="0003242F">
      <w:pPr>
        <w:jc w:val="both"/>
        <w:rPr>
          <w:rFonts w:eastAsiaTheme="minorEastAsia"/>
          <w:bCs/>
          <w:iCs/>
        </w:rPr>
      </w:pPr>
    </w:p>
    <w:p w14:paraId="37D8540E" w14:textId="77777777" w:rsidR="00D12956" w:rsidRDefault="00D12956" w:rsidP="0003242F">
      <w:pPr>
        <w:jc w:val="both"/>
        <w:rPr>
          <w:rFonts w:eastAsiaTheme="minorEastAsia"/>
          <w:bCs/>
          <w:iCs/>
        </w:rPr>
      </w:pPr>
    </w:p>
    <w:p w14:paraId="2A72F956" w14:textId="6B506D88" w:rsidR="001741A5" w:rsidRPr="001741A5" w:rsidRDefault="001741A5" w:rsidP="00FE2BFA">
      <w:pPr>
        <w:rPr>
          <w:rFonts w:eastAsiaTheme="minorEastAsia"/>
          <w:b/>
          <w:iCs/>
        </w:rPr>
      </w:pPr>
    </w:p>
    <w:p w14:paraId="630DA085" w14:textId="7E0215D6" w:rsidR="00D530E8" w:rsidRDefault="00C650B4" w:rsidP="001741A5">
      <w:pPr>
        <w:jc w:val="both"/>
        <w:rPr>
          <w:rFonts w:eastAsiaTheme="minorEastAsia"/>
          <w:bCs/>
          <w:iCs/>
        </w:rPr>
      </w:pPr>
      <w:r>
        <w:rPr>
          <w:rFonts w:eastAsiaTheme="minorEastAsia"/>
          <w:bCs/>
          <w:iCs/>
        </w:rPr>
        <w:t xml:space="preserve">Since Dantzig-Wolfe’s decomposition in </w:t>
      </w:r>
      <w:r w:rsidR="00C23C42">
        <w:rPr>
          <w:rFonts w:eastAsiaTheme="minorEastAsia"/>
          <w:bCs/>
          <w:iCs/>
        </w:rPr>
        <w:t xml:space="preserve">sadly </w:t>
      </w:r>
      <w:r>
        <w:rPr>
          <w:rFonts w:eastAsiaTheme="minorEastAsia"/>
          <w:bCs/>
          <w:iCs/>
        </w:rPr>
        <w:t>impractical,</w:t>
      </w:r>
      <w:r w:rsidR="00FD0ED5">
        <w:rPr>
          <w:rFonts w:eastAsiaTheme="minorEastAsia"/>
          <w:bCs/>
          <w:iCs/>
        </w:rPr>
        <w:t xml:space="preserve"> we</w:t>
      </w:r>
      <w:r w:rsidR="00621F38">
        <w:rPr>
          <w:rFonts w:eastAsiaTheme="minorEastAsia"/>
          <w:bCs/>
          <w:iCs/>
        </w:rPr>
        <w:t xml:space="preserve"> proceed to reformulate the subproblem </w:t>
      </w:r>
      <w:r w:rsidR="00860BDF">
        <w:rPr>
          <w:rFonts w:eastAsiaTheme="minorEastAsia"/>
          <w:bCs/>
          <w:iCs/>
        </w:rPr>
        <w:t xml:space="preserve">as a Shortest Path Problem </w:t>
      </w:r>
      <w:r w:rsidR="002F61B4">
        <w:rPr>
          <w:rFonts w:eastAsiaTheme="minorEastAsia"/>
          <w:bCs/>
          <w:iCs/>
        </w:rPr>
        <w:t>to</w:t>
      </w:r>
      <w:r w:rsidR="00860BDF">
        <w:rPr>
          <w:rFonts w:eastAsiaTheme="minorEastAsia"/>
          <w:bCs/>
          <w:iCs/>
        </w:rPr>
        <w:t xml:space="preserve"> solve it using</w:t>
      </w:r>
      <w:r w:rsidR="00DF72D5">
        <w:rPr>
          <w:rFonts w:eastAsiaTheme="minorEastAsia"/>
          <w:bCs/>
          <w:iCs/>
        </w:rPr>
        <w:t xml:space="preserve"> a labeling algorithm w/ dominance </w:t>
      </w:r>
      <w:proofErr w:type="gramStart"/>
      <w:r w:rsidR="00DF72D5">
        <w:rPr>
          <w:rFonts w:eastAsiaTheme="minorEastAsia"/>
          <w:bCs/>
          <w:iCs/>
        </w:rPr>
        <w:t>rules</w:t>
      </w:r>
      <w:proofErr w:type="gramEnd"/>
      <w:r w:rsidR="00D530E8">
        <w:rPr>
          <w:rFonts w:eastAsiaTheme="minorEastAsia"/>
          <w:bCs/>
          <w:iCs/>
        </w:rPr>
        <w:t>. To achieve this, the RMP is slightly reformulated.</w:t>
      </w:r>
    </w:p>
    <w:p w14:paraId="4D4207E1" w14:textId="76983B66" w:rsidR="00D530E8" w:rsidRDefault="00D530E8" w:rsidP="00D530E8">
      <w:pPr>
        <w:jc w:val="center"/>
        <w:rPr>
          <w:rFonts w:eastAsiaTheme="minorEastAsia"/>
          <w:b/>
          <w:iCs/>
        </w:rPr>
      </w:pPr>
      <w:r w:rsidRPr="00D530E8">
        <w:rPr>
          <w:rFonts w:eastAsiaTheme="minorEastAsia"/>
          <w:b/>
          <w:iCs/>
        </w:rPr>
        <w:t>RMP reformulation for the SPRRC subproblem approach</w:t>
      </w:r>
    </w:p>
    <w:p w14:paraId="2D17C6ED" w14:textId="7349EF8B" w:rsidR="00D530E8" w:rsidRDefault="006416AE" w:rsidP="001741A5">
      <w:pPr>
        <w:jc w:val="both"/>
        <w:rPr>
          <w:rFonts w:eastAsiaTheme="minorEastAsia"/>
          <w:bCs/>
          <w:iCs/>
        </w:rPr>
      </w:pPr>
      <w:r>
        <w:rPr>
          <w:rFonts w:eastAsiaTheme="minorEastAsia"/>
          <w:bCs/>
          <w:iCs/>
        </w:rPr>
        <w:t xml:space="preserve">We are going to refer </w:t>
      </w:r>
      <w:r w:rsidR="00244364">
        <w:rPr>
          <w:rFonts w:eastAsiaTheme="minorEastAsia"/>
          <w:bCs/>
          <w:iCs/>
        </w:rPr>
        <w:t xml:space="preserve">to the generated columns of a given station as </w:t>
      </w:r>
      <w:r w:rsidR="00244364" w:rsidRPr="00244364">
        <w:rPr>
          <w:rFonts w:eastAsiaTheme="minorEastAsia"/>
          <w:bCs/>
          <w:i/>
        </w:rPr>
        <w:t>routes</w:t>
      </w:r>
      <w:r w:rsidR="00244364">
        <w:rPr>
          <w:rFonts w:eastAsiaTheme="minorEastAsia"/>
          <w:bCs/>
          <w:i/>
        </w:rPr>
        <w:t xml:space="preserve">, </w:t>
      </w:r>
      <w:r w:rsidR="00244364">
        <w:rPr>
          <w:rFonts w:eastAsiaTheme="minorEastAsia"/>
          <w:bCs/>
          <w:iCs/>
        </w:rPr>
        <w:t xml:space="preserve">instead of </w:t>
      </w:r>
      <w:r w:rsidR="00244364" w:rsidRPr="00D3379E">
        <w:rPr>
          <w:rFonts w:eastAsiaTheme="minorEastAsia"/>
          <w:bCs/>
          <w:i/>
        </w:rPr>
        <w:t>schedules</w:t>
      </w:r>
      <w:r w:rsidR="00D3379E">
        <w:rPr>
          <w:rFonts w:eastAsiaTheme="minorEastAsia"/>
          <w:bCs/>
          <w:iCs/>
        </w:rPr>
        <w:t>. The biggest</w:t>
      </w:r>
      <w:r w:rsidR="003E5788">
        <w:rPr>
          <w:rFonts w:eastAsiaTheme="minorEastAsia"/>
          <w:bCs/>
          <w:iCs/>
        </w:rPr>
        <w:t xml:space="preserve"> change in the following model</w:t>
      </w:r>
      <w:r w:rsidR="00DF1769">
        <w:rPr>
          <w:rFonts w:eastAsiaTheme="minorEastAsia"/>
          <w:bCs/>
          <w:iCs/>
        </w:rPr>
        <w:t xml:space="preserve"> is that each</w:t>
      </w:r>
      <w:r w:rsidR="00395A6D">
        <w:rPr>
          <w:rFonts w:eastAsiaTheme="minorEastAsia"/>
          <w:bCs/>
          <w:iCs/>
        </w:rPr>
        <w:t xml:space="preserve"> route</w:t>
      </w:r>
      <w:r w:rsidR="00DF1769">
        <w:rPr>
          <w:rFonts w:eastAsiaTheme="minorEastAsia"/>
          <w:bCs/>
          <w:i/>
        </w:rPr>
        <w:t xml:space="preserve"> </w:t>
      </w:r>
      <w:r w:rsidR="00DF1769">
        <w:rPr>
          <w:rFonts w:eastAsiaTheme="minorEastAsia"/>
          <w:bCs/>
          <w:iCs/>
        </w:rPr>
        <w:t xml:space="preserve">is that </w:t>
      </w:r>
      <w:r w:rsidR="00DF1769" w:rsidRPr="00DF1769">
        <w:rPr>
          <w:rFonts w:eastAsiaTheme="minorEastAsia"/>
          <w:bCs/>
          <w:iCs/>
          <w:u w:val="single"/>
        </w:rPr>
        <w:t>of a single charger of a station</w:t>
      </w:r>
      <w:r w:rsidR="00DF1769">
        <w:rPr>
          <w:rFonts w:eastAsiaTheme="minorEastAsia"/>
          <w:bCs/>
          <w:iCs/>
        </w:rPr>
        <w:t>, not</w:t>
      </w:r>
      <w:r w:rsidR="00395A6D">
        <w:rPr>
          <w:rFonts w:eastAsiaTheme="minorEastAsia"/>
          <w:bCs/>
          <w:iCs/>
        </w:rPr>
        <w:t xml:space="preserve"> of</w:t>
      </w:r>
      <w:r w:rsidR="00DF1769">
        <w:rPr>
          <w:rFonts w:eastAsiaTheme="minorEastAsia"/>
          <w:bCs/>
          <w:iCs/>
        </w:rPr>
        <w:t xml:space="preserve"> the </w:t>
      </w:r>
      <w:r w:rsidR="00395A6D">
        <w:rPr>
          <w:rFonts w:eastAsiaTheme="minorEastAsia"/>
          <w:bCs/>
          <w:iCs/>
        </w:rPr>
        <w:t xml:space="preserve">whole </w:t>
      </w:r>
      <w:r w:rsidR="00DF1769">
        <w:rPr>
          <w:rFonts w:eastAsiaTheme="minorEastAsia"/>
          <w:bCs/>
          <w:iCs/>
        </w:rPr>
        <w:t>station.</w:t>
      </w:r>
      <w:r w:rsidR="00395A6D">
        <w:rPr>
          <w:rFonts w:eastAsiaTheme="minorEastAsia"/>
          <w:bCs/>
          <w:iCs/>
        </w:rPr>
        <w:t xml:space="preserve"> This way, for each station the RMP will choose </w:t>
      </w:r>
      <m:oMath>
        <m:acc>
          <m:accPr>
            <m:chr m:val="̅"/>
            <m:ctrlPr>
              <w:rPr>
                <w:rFonts w:ascii="Cambria Math" w:eastAsiaTheme="minorEastAsia" w:hAnsi="Cambria Math"/>
                <w:bCs/>
                <w:i/>
                <w:iCs/>
              </w:rPr>
            </m:ctrlPr>
          </m:accPr>
          <m:e>
            <m:sSub>
              <m:sSubPr>
                <m:ctrlPr>
                  <w:rPr>
                    <w:rFonts w:ascii="Cambria Math" w:eastAsiaTheme="minorEastAsia" w:hAnsi="Cambria Math"/>
                    <w:bCs/>
                    <w:i/>
                    <w:iCs/>
                  </w:rPr>
                </m:ctrlPr>
              </m:sSubPr>
              <m:e>
                <m:r>
                  <w:rPr>
                    <w:rFonts w:ascii="Cambria Math" w:eastAsiaTheme="minorEastAsia" w:hAnsi="Cambria Math"/>
                  </w:rPr>
                  <m:t>y</m:t>
                </m:r>
              </m:e>
              <m:sub>
                <m:r>
                  <w:rPr>
                    <w:rFonts w:ascii="Cambria Math" w:eastAsiaTheme="minorEastAsia" w:hAnsi="Cambria Math"/>
                  </w:rPr>
                  <m:t>s</m:t>
                </m:r>
              </m:sub>
            </m:sSub>
          </m:e>
        </m:acc>
      </m:oMath>
      <w:r w:rsidR="00395A6D">
        <w:rPr>
          <w:rFonts w:eastAsiaTheme="minorEastAsia"/>
          <w:bCs/>
          <w:iCs/>
        </w:rPr>
        <w:t xml:space="preserve"> routes among </w:t>
      </w:r>
      <w:r w:rsidR="00F21A92">
        <w:rPr>
          <w:rFonts w:eastAsiaTheme="minorEastAsia"/>
          <w:bCs/>
          <w:iCs/>
        </w:rPr>
        <w:t xml:space="preserve">its generated routes </w:t>
      </w:r>
      <m:oMath>
        <m:sSub>
          <m:sSubPr>
            <m:ctrlPr>
              <w:rPr>
                <w:rFonts w:ascii="Cambria Math" w:eastAsiaTheme="minorEastAsia" w:hAnsi="Cambria Math"/>
                <w:bCs/>
                <w:i/>
                <w:iCs/>
              </w:rPr>
            </m:ctrlPr>
          </m:sSubPr>
          <m:e>
            <m:r>
              <w:rPr>
                <w:rFonts w:ascii="Cambria Math" w:eastAsiaTheme="minorEastAsia" w:hAnsi="Cambria Math"/>
              </w:rPr>
              <m:t>R</m:t>
            </m:r>
          </m:e>
          <m:sub>
            <m:r>
              <w:rPr>
                <w:rFonts w:ascii="Cambria Math" w:eastAsiaTheme="minorEastAsia" w:hAnsi="Cambria Math"/>
              </w:rPr>
              <m:t>s</m:t>
            </m:r>
          </m:sub>
        </m:sSub>
      </m:oMath>
      <w:r w:rsidR="00F21A92">
        <w:rPr>
          <w:rFonts w:eastAsiaTheme="minorEastAsia"/>
          <w:bCs/>
          <w:iCs/>
        </w:rPr>
        <w:t>.</w:t>
      </w:r>
    </w:p>
    <w:tbl>
      <w:tblPr>
        <w:tblW w:w="7083" w:type="dxa"/>
        <w:jc w:val="center"/>
        <w:tblCellMar>
          <w:left w:w="70" w:type="dxa"/>
          <w:right w:w="70" w:type="dxa"/>
        </w:tblCellMar>
        <w:tblLook w:val="04A0" w:firstRow="1" w:lastRow="0" w:firstColumn="1" w:lastColumn="0" w:noHBand="0" w:noVBand="1"/>
      </w:tblPr>
      <w:tblGrid>
        <w:gridCol w:w="704"/>
        <w:gridCol w:w="2126"/>
        <w:gridCol w:w="426"/>
        <w:gridCol w:w="708"/>
        <w:gridCol w:w="1843"/>
        <w:gridCol w:w="567"/>
        <w:gridCol w:w="709"/>
      </w:tblGrid>
      <w:tr w:rsidR="00FE2BFA" w:rsidRPr="00CD6E7C" w14:paraId="4DDB5FBD" w14:textId="77777777" w:rsidTr="00142F30">
        <w:trPr>
          <w:trHeight w:val="728"/>
          <w:jc w:val="center"/>
        </w:trPr>
        <w:tc>
          <w:tcPr>
            <w:tcW w:w="704" w:type="dxa"/>
            <w:shd w:val="clear" w:color="auto" w:fill="auto"/>
            <w:noWrap/>
            <w:vAlign w:val="center"/>
            <w:hideMark/>
          </w:tcPr>
          <w:p w14:paraId="52675CF0" w14:textId="77777777" w:rsidR="00FE2BFA" w:rsidRPr="00CD6E7C" w:rsidRDefault="00FE2BFA" w:rsidP="00841E72">
            <w:pPr>
              <w:spacing w:after="0" w:line="240" w:lineRule="auto"/>
              <w:jc w:val="center"/>
              <w:rPr>
                <w:rFonts w:ascii="Calibri" w:eastAsia="Times New Roman" w:hAnsi="Calibri" w:cs="Calibri"/>
                <w:color w:val="000000"/>
                <w:lang w:val="es-CO" w:eastAsia="es-CO"/>
              </w:rPr>
            </w:pPr>
            <w:r w:rsidRPr="002D55F5">
              <w:rPr>
                <w:rFonts w:ascii="Calibri" w:eastAsia="Times New Roman" w:hAnsi="Calibri" w:cs="Calibri"/>
                <w:color w:val="000000"/>
                <w:lang w:eastAsia="es-CO"/>
              </w:rPr>
              <w:t> </w:t>
            </w:r>
            <m:oMath>
              <m:func>
                <m:funcPr>
                  <m:ctrlPr>
                    <w:rPr>
                      <w:rFonts w:ascii="Cambria Math" w:eastAsia="Times New Roman" w:hAnsi="Cambria Math" w:cs="Calibri"/>
                      <w:i/>
                      <w:color w:val="000000"/>
                      <w:lang w:val="es-CO" w:eastAsia="es-CO"/>
                    </w:rPr>
                  </m:ctrlPr>
                </m:funcPr>
                <m:fName>
                  <m:r>
                    <m:rPr>
                      <m:sty m:val="p"/>
                    </m:rPr>
                    <w:rPr>
                      <w:rFonts w:ascii="Cambria Math" w:eastAsia="Times New Roman" w:hAnsi="Cambria Math" w:cs="Calibri"/>
                      <w:color w:val="000000"/>
                      <w:lang w:val="es-CO" w:eastAsia="es-CO"/>
                    </w:rPr>
                    <m:t>min</m:t>
                  </m:r>
                </m:fName>
                <m:e>
                  <m:r>
                    <w:rPr>
                      <w:rFonts w:ascii="Cambria Math" w:eastAsia="Times New Roman" w:hAnsi="Cambria Math" w:cs="Calibri"/>
                      <w:color w:val="000000"/>
                      <w:lang w:val="es-CO" w:eastAsia="es-CO"/>
                    </w:rPr>
                    <m:t xml:space="preserve"> </m:t>
                  </m:r>
                </m:e>
              </m:func>
            </m:oMath>
          </w:p>
        </w:tc>
        <w:tc>
          <w:tcPr>
            <w:tcW w:w="5103" w:type="dxa"/>
            <w:gridSpan w:val="4"/>
            <w:shd w:val="clear" w:color="auto" w:fill="auto"/>
            <w:noWrap/>
            <w:vAlign w:val="center"/>
            <w:hideMark/>
          </w:tcPr>
          <w:p w14:paraId="62653665" w14:textId="6EBF0DFD" w:rsidR="00FE2BFA" w:rsidRPr="00CD6E7C" w:rsidRDefault="00000000" w:rsidP="00841E72">
            <w:pPr>
              <w:spacing w:after="0" w:line="240" w:lineRule="auto"/>
              <w:rPr>
                <w:rFonts w:ascii="Calibri" w:eastAsia="Times New Roman" w:hAnsi="Calibri" w:cs="Calibri"/>
                <w:color w:val="000000"/>
                <w:lang w:val="es-CO" w:eastAsia="es-CO"/>
              </w:rPr>
            </w:pPr>
            <m:oMathPara>
              <m:oMathParaPr>
                <m:jc m:val="left"/>
              </m:oMathParaPr>
              <m:oMath>
                <m:nary>
                  <m:naryPr>
                    <m:chr m:val="∑"/>
                    <m:limLoc m:val="undOvr"/>
                    <m:supHide m:val="1"/>
                    <m:ctrlPr>
                      <w:rPr>
                        <w:rFonts w:ascii="Cambria Math" w:eastAsia="Times New Roman" w:hAnsi="Cambria Math" w:cs="Calibri"/>
                        <w:i/>
                        <w:color w:val="000000"/>
                        <w:lang w:val="es-CO" w:eastAsia="es-CO"/>
                      </w:rPr>
                    </m:ctrlPr>
                  </m:naryPr>
                  <m:sub>
                    <m:r>
                      <w:rPr>
                        <w:rFonts w:ascii="Cambria Math" w:eastAsia="Times New Roman" w:hAnsi="Cambria Math" w:cs="Calibri"/>
                        <w:color w:val="000000"/>
                        <w:lang w:val="es-CO" w:eastAsia="es-CO"/>
                      </w:rPr>
                      <m:t>s∈S</m:t>
                    </m:r>
                  </m:sub>
                  <m:sup/>
                  <m:e>
                    <m:nary>
                      <m:naryPr>
                        <m:chr m:val="∑"/>
                        <m:limLoc m:val="undOvr"/>
                        <m:supHide m:val="1"/>
                        <m:ctrlPr>
                          <w:rPr>
                            <w:rFonts w:ascii="Cambria Math" w:eastAsia="Times New Roman" w:hAnsi="Cambria Math" w:cs="Calibri"/>
                            <w:i/>
                            <w:color w:val="000000"/>
                            <w:lang w:val="es-CO" w:eastAsia="es-CO"/>
                          </w:rPr>
                        </m:ctrlPr>
                      </m:naryPr>
                      <m:sub>
                        <m:r>
                          <w:rPr>
                            <w:rFonts w:ascii="Cambria Math" w:eastAsia="Times New Roman" w:hAnsi="Cambria Math" w:cs="Calibri"/>
                            <w:color w:val="000000"/>
                            <w:lang w:val="es-CO" w:eastAsia="es-CO"/>
                          </w:rPr>
                          <m:t>r∈</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R</m:t>
                            </m:r>
                          </m:e>
                          <m:sub>
                            <m:r>
                              <w:rPr>
                                <w:rFonts w:ascii="Cambria Math" w:eastAsia="Times New Roman" w:hAnsi="Cambria Math" w:cs="Calibri"/>
                                <w:color w:val="000000"/>
                                <w:lang w:val="es-CO" w:eastAsia="es-CO"/>
                              </w:rPr>
                              <m:t>s</m:t>
                            </m:r>
                          </m:sub>
                        </m:sSub>
                      </m:sub>
                      <m:sup/>
                      <m:e>
                        <m:sSubSup>
                          <m:sSubSupPr>
                            <m:ctrlPr>
                              <w:rPr>
                                <w:rFonts w:ascii="Cambria Math" w:eastAsia="Times New Roman" w:hAnsi="Cambria Math" w:cs="Calibri"/>
                                <w:i/>
                                <w:color w:val="000000"/>
                                <w:lang w:val="es-CO" w:eastAsia="es-CO"/>
                              </w:rPr>
                            </m:ctrlPr>
                          </m:sSubSupPr>
                          <m:e>
                            <m:r>
                              <w:rPr>
                                <w:rFonts w:ascii="Cambria Math" w:eastAsia="Times New Roman" w:hAnsi="Cambria Math" w:cs="Calibri"/>
                                <w:color w:val="000000"/>
                                <w:lang w:val="es-CO" w:eastAsia="es-CO"/>
                              </w:rPr>
                              <m:t>c</m:t>
                            </m:r>
                          </m:e>
                          <m:sub>
                            <m:r>
                              <w:rPr>
                                <w:rFonts w:ascii="Cambria Math" w:eastAsia="Times New Roman" w:hAnsi="Cambria Math" w:cs="Calibri"/>
                                <w:color w:val="000000"/>
                                <w:lang w:val="es-CO" w:eastAsia="es-CO"/>
                              </w:rPr>
                              <m:t>r</m:t>
                            </m:r>
                          </m:sub>
                          <m:sup>
                            <m:r>
                              <w:rPr>
                                <w:rFonts w:ascii="Cambria Math" w:eastAsia="Times New Roman" w:hAnsi="Cambria Math" w:cs="Calibri"/>
                                <w:color w:val="000000"/>
                                <w:lang w:val="es-CO" w:eastAsia="es-CO"/>
                              </w:rPr>
                              <m:t>s</m:t>
                            </m:r>
                          </m:sup>
                        </m:sSubSup>
                        <m:sSubSup>
                          <m:sSubSupPr>
                            <m:ctrlPr>
                              <w:rPr>
                                <w:rFonts w:ascii="Cambria Math" w:eastAsia="Times New Roman" w:hAnsi="Cambria Math" w:cs="Calibri"/>
                                <w:i/>
                                <w:color w:val="000000"/>
                                <w:lang w:val="es-CO" w:eastAsia="es-CO"/>
                              </w:rPr>
                            </m:ctrlPr>
                          </m:sSubSupPr>
                          <m:e>
                            <m:r>
                              <w:rPr>
                                <w:rFonts w:ascii="Cambria Math" w:eastAsia="Times New Roman" w:hAnsi="Cambria Math" w:cs="Calibri"/>
                                <w:color w:val="000000"/>
                                <w:lang w:val="es-CO" w:eastAsia="es-CO"/>
                              </w:rPr>
                              <m:t>λ</m:t>
                            </m:r>
                          </m:e>
                          <m:sub>
                            <m:r>
                              <w:rPr>
                                <w:rFonts w:ascii="Cambria Math" w:eastAsia="Times New Roman" w:hAnsi="Cambria Math" w:cs="Calibri"/>
                                <w:color w:val="000000"/>
                                <w:lang w:val="es-CO" w:eastAsia="es-CO"/>
                              </w:rPr>
                              <m:t>r</m:t>
                            </m:r>
                          </m:sub>
                          <m:sup>
                            <m:r>
                              <w:rPr>
                                <w:rFonts w:ascii="Cambria Math" w:eastAsia="Times New Roman" w:hAnsi="Cambria Math" w:cs="Calibri"/>
                                <w:color w:val="000000"/>
                                <w:lang w:val="es-CO" w:eastAsia="es-CO"/>
                              </w:rPr>
                              <m:t>s</m:t>
                            </m:r>
                          </m:sup>
                        </m:sSubSup>
                      </m:e>
                    </m:nary>
                  </m:e>
                </m:nary>
              </m:oMath>
            </m:oMathPara>
          </w:p>
        </w:tc>
        <w:tc>
          <w:tcPr>
            <w:tcW w:w="567" w:type="dxa"/>
            <w:shd w:val="clear" w:color="auto" w:fill="auto"/>
            <w:noWrap/>
            <w:vAlign w:val="center"/>
            <w:hideMark/>
          </w:tcPr>
          <w:p w14:paraId="5FE4A2B2" w14:textId="77777777" w:rsidR="00FE2BFA" w:rsidRPr="00CD6E7C" w:rsidRDefault="00FE2BFA" w:rsidP="00841E72">
            <w:pPr>
              <w:spacing w:after="0" w:line="240" w:lineRule="auto"/>
              <w:jc w:val="center"/>
              <w:rPr>
                <w:rFonts w:ascii="Calibri" w:eastAsia="Times New Roman" w:hAnsi="Calibri" w:cs="Calibri"/>
                <w:color w:val="000000"/>
                <w:lang w:val="es-CO" w:eastAsia="es-CO"/>
              </w:rPr>
            </w:pPr>
            <w:r w:rsidRPr="00CD6E7C">
              <w:rPr>
                <w:rFonts w:ascii="Calibri" w:eastAsia="Times New Roman" w:hAnsi="Calibri" w:cs="Calibri"/>
                <w:color w:val="000000"/>
                <w:lang w:val="es-CO" w:eastAsia="es-CO"/>
              </w:rPr>
              <w:t> </w:t>
            </w:r>
          </w:p>
        </w:tc>
        <w:tc>
          <w:tcPr>
            <w:tcW w:w="709" w:type="dxa"/>
            <w:shd w:val="clear" w:color="auto" w:fill="auto"/>
            <w:noWrap/>
            <w:vAlign w:val="center"/>
            <w:hideMark/>
          </w:tcPr>
          <w:p w14:paraId="614276FB" w14:textId="77777777" w:rsidR="00FE2BFA" w:rsidRPr="00CD6E7C" w:rsidRDefault="00000000" w:rsidP="00841E72">
            <w:pPr>
              <w:spacing w:after="0" w:line="240" w:lineRule="auto"/>
              <w:jc w:val="center"/>
              <w:rPr>
                <w:rFonts w:ascii="Calibri" w:eastAsia="Times New Roman" w:hAnsi="Calibri" w:cs="Calibri"/>
                <w:color w:val="000000"/>
                <w:lang w:val="es-CO" w:eastAsia="es-CO"/>
              </w:rPr>
            </w:pPr>
            <m:oMathPara>
              <m:oMath>
                <m:d>
                  <m:dPr>
                    <m:ctrlPr>
                      <w:rPr>
                        <w:rFonts w:ascii="Cambria Math" w:eastAsia="Times New Roman" w:hAnsi="Cambria Math" w:cs="Calibri"/>
                        <w:i/>
                        <w:color w:val="000000"/>
                        <w:lang w:val="es-CO" w:eastAsia="es-CO"/>
                      </w:rPr>
                    </m:ctrlPr>
                  </m:dPr>
                  <m:e>
                    <m:r>
                      <w:rPr>
                        <w:rFonts w:ascii="Cambria Math" w:eastAsia="Times New Roman" w:hAnsi="Cambria Math" w:cs="Calibri"/>
                        <w:color w:val="000000"/>
                        <w:lang w:val="es-CO" w:eastAsia="es-CO"/>
                      </w:rPr>
                      <m:t>1.1</m:t>
                    </m:r>
                  </m:e>
                </m:d>
              </m:oMath>
            </m:oMathPara>
          </w:p>
        </w:tc>
      </w:tr>
      <w:tr w:rsidR="00FE2BFA" w:rsidRPr="00CD6E7C" w14:paraId="59B2AA49" w14:textId="77777777" w:rsidTr="00142F30">
        <w:trPr>
          <w:trHeight w:val="754"/>
          <w:jc w:val="center"/>
        </w:trPr>
        <w:tc>
          <w:tcPr>
            <w:tcW w:w="704" w:type="dxa"/>
            <w:shd w:val="clear" w:color="auto" w:fill="auto"/>
            <w:noWrap/>
            <w:vAlign w:val="center"/>
            <w:hideMark/>
          </w:tcPr>
          <w:p w14:paraId="73F4A65B" w14:textId="77777777" w:rsidR="00FE2BFA" w:rsidRPr="00CD6E7C" w:rsidRDefault="00FE2BFA" w:rsidP="00841E72">
            <w:pPr>
              <w:spacing w:after="0" w:line="240" w:lineRule="auto"/>
              <w:jc w:val="center"/>
              <w:rPr>
                <w:rFonts w:ascii="Calibri" w:eastAsia="Times New Roman" w:hAnsi="Calibri" w:cs="Calibri"/>
                <w:color w:val="000000"/>
                <w:lang w:val="es-CO" w:eastAsia="es-CO"/>
              </w:rPr>
            </w:pPr>
            <w:r w:rsidRPr="00CD6E7C">
              <w:rPr>
                <w:rFonts w:ascii="Calibri" w:eastAsia="Times New Roman" w:hAnsi="Calibri" w:cs="Calibri"/>
                <w:color w:val="000000"/>
                <w:lang w:val="es-CO" w:eastAsia="es-CO"/>
              </w:rPr>
              <w:t> </w:t>
            </w:r>
          </w:p>
        </w:tc>
        <w:tc>
          <w:tcPr>
            <w:tcW w:w="2126" w:type="dxa"/>
            <w:shd w:val="clear" w:color="auto" w:fill="auto"/>
            <w:noWrap/>
            <w:vAlign w:val="center"/>
            <w:hideMark/>
          </w:tcPr>
          <w:p w14:paraId="0B9EE2F4" w14:textId="0058098F" w:rsidR="00FE2BFA" w:rsidRPr="00CD6E7C" w:rsidRDefault="00000000" w:rsidP="00841E72">
            <w:pPr>
              <w:spacing w:after="0" w:line="240" w:lineRule="auto"/>
              <w:jc w:val="center"/>
              <w:rPr>
                <w:rFonts w:ascii="Calibri" w:eastAsia="Times New Roman" w:hAnsi="Calibri" w:cs="Calibri"/>
                <w:color w:val="000000"/>
                <w:lang w:eastAsia="es-CO"/>
              </w:rPr>
            </w:pPr>
            <m:oMathPara>
              <m:oMathParaPr>
                <m:jc m:val="right"/>
              </m:oMathParaPr>
              <m:oMath>
                <m:nary>
                  <m:naryPr>
                    <m:chr m:val="∑"/>
                    <m:limLoc m:val="undOvr"/>
                    <m:supHide m:val="1"/>
                    <m:ctrlPr>
                      <w:rPr>
                        <w:rFonts w:ascii="Cambria Math" w:eastAsia="Times New Roman" w:hAnsi="Cambria Math" w:cs="Calibri"/>
                        <w:i/>
                        <w:color w:val="000000"/>
                        <w:lang w:val="es-CO" w:eastAsia="es-CO"/>
                      </w:rPr>
                    </m:ctrlPr>
                  </m:naryPr>
                  <m:sub>
                    <m:r>
                      <w:rPr>
                        <w:rFonts w:ascii="Cambria Math" w:eastAsia="Times New Roman" w:hAnsi="Cambria Math" w:cs="Calibri"/>
                        <w:color w:val="000000"/>
                        <w:lang w:val="es-CO" w:eastAsia="es-CO"/>
                      </w:rPr>
                      <m:t>s</m:t>
                    </m:r>
                    <m:r>
                      <w:rPr>
                        <w:rFonts w:ascii="Cambria Math" w:eastAsia="Times New Roman" w:hAnsi="Cambria Math" w:cs="Calibri"/>
                        <w:color w:val="000000"/>
                        <w:lang w:eastAsia="es-CO"/>
                      </w:rPr>
                      <m:t>∈</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S</m:t>
                        </m:r>
                      </m:e>
                      <m:sub>
                        <m:r>
                          <w:rPr>
                            <w:rFonts w:ascii="Cambria Math" w:eastAsia="Times New Roman" w:hAnsi="Cambria Math" w:cs="Calibri"/>
                            <w:color w:val="000000"/>
                            <w:lang w:val="es-CO" w:eastAsia="es-CO"/>
                          </w:rPr>
                          <m:t>v</m:t>
                        </m:r>
                      </m:sub>
                    </m:sSub>
                    <m:r>
                      <w:rPr>
                        <w:rFonts w:ascii="Cambria Math" w:eastAsia="Times New Roman" w:hAnsi="Cambria Math" w:cs="Calibri"/>
                        <w:color w:val="000000"/>
                        <w:lang w:val="es-CO" w:eastAsia="es-CO"/>
                      </w:rPr>
                      <m:t>+{0}</m:t>
                    </m:r>
                  </m:sub>
                  <m:sup/>
                  <m:e>
                    <m:nary>
                      <m:naryPr>
                        <m:chr m:val="∑"/>
                        <m:limLoc m:val="undOvr"/>
                        <m:supHide m:val="1"/>
                        <m:ctrlPr>
                          <w:rPr>
                            <w:rFonts w:ascii="Cambria Math" w:eastAsia="Times New Roman" w:hAnsi="Cambria Math" w:cs="Calibri"/>
                            <w:i/>
                            <w:color w:val="000000"/>
                            <w:lang w:val="es-CO" w:eastAsia="es-CO"/>
                          </w:rPr>
                        </m:ctrlPr>
                      </m:naryPr>
                      <m:sub>
                        <m:r>
                          <w:rPr>
                            <w:rFonts w:ascii="Cambria Math" w:eastAsia="Times New Roman" w:hAnsi="Cambria Math" w:cs="Calibri"/>
                            <w:color w:val="000000"/>
                            <w:lang w:eastAsia="es-CO"/>
                          </w:rPr>
                          <m:t>r∈</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R</m:t>
                            </m:r>
                          </m:e>
                          <m:sub>
                            <m:r>
                              <w:rPr>
                                <w:rFonts w:ascii="Cambria Math" w:eastAsia="Times New Roman" w:hAnsi="Cambria Math" w:cs="Calibri"/>
                                <w:color w:val="000000"/>
                                <w:lang w:val="es-CO" w:eastAsia="es-CO"/>
                              </w:rPr>
                              <m:t>s</m:t>
                            </m:r>
                          </m:sub>
                        </m:sSub>
                      </m:sub>
                      <m:sup/>
                      <m:e>
                        <m:sSubSup>
                          <m:sSubSupPr>
                            <m:ctrlPr>
                              <w:rPr>
                                <w:rFonts w:ascii="Cambria Math" w:eastAsia="Times New Roman" w:hAnsi="Cambria Math" w:cs="Calibri"/>
                                <w:i/>
                                <w:color w:val="000000"/>
                                <w:lang w:val="es-CO" w:eastAsia="es-CO"/>
                              </w:rPr>
                            </m:ctrlPr>
                          </m:sSubSupPr>
                          <m:e>
                            <m:r>
                              <w:rPr>
                                <w:rFonts w:ascii="Cambria Math" w:eastAsia="Times New Roman" w:hAnsi="Cambria Math" w:cs="Calibri"/>
                                <w:color w:val="000000"/>
                                <w:lang w:val="es-CO" w:eastAsia="es-CO"/>
                              </w:rPr>
                              <m:t>z</m:t>
                            </m:r>
                          </m:e>
                          <m:sub>
                            <m:r>
                              <w:rPr>
                                <w:rFonts w:ascii="Cambria Math" w:eastAsia="Times New Roman" w:hAnsi="Cambria Math" w:cs="Calibri"/>
                                <w:color w:val="000000"/>
                                <w:lang w:val="es-CO" w:eastAsia="es-CO"/>
                              </w:rPr>
                              <m:t>rq</m:t>
                            </m:r>
                          </m:sub>
                          <m:sup>
                            <m:r>
                              <w:rPr>
                                <w:rFonts w:ascii="Cambria Math" w:eastAsia="Times New Roman" w:hAnsi="Cambria Math" w:cs="Calibri"/>
                                <w:color w:val="000000"/>
                                <w:lang w:val="es-CO" w:eastAsia="es-CO"/>
                              </w:rPr>
                              <m:t>s</m:t>
                            </m:r>
                          </m:sup>
                        </m:sSubSup>
                        <m:sSubSup>
                          <m:sSubSupPr>
                            <m:ctrlPr>
                              <w:rPr>
                                <w:rFonts w:ascii="Cambria Math" w:eastAsia="Times New Roman" w:hAnsi="Cambria Math" w:cs="Calibri"/>
                                <w:i/>
                                <w:color w:val="000000"/>
                                <w:lang w:val="es-CO" w:eastAsia="es-CO"/>
                              </w:rPr>
                            </m:ctrlPr>
                          </m:sSubSupPr>
                          <m:e>
                            <m:r>
                              <w:rPr>
                                <w:rFonts w:ascii="Cambria Math" w:eastAsia="Times New Roman" w:hAnsi="Cambria Math" w:cs="Calibri"/>
                                <w:color w:val="000000"/>
                                <w:lang w:val="es-CO" w:eastAsia="es-CO"/>
                              </w:rPr>
                              <m:t>λ</m:t>
                            </m:r>
                          </m:e>
                          <m:sub>
                            <m:r>
                              <w:rPr>
                                <w:rFonts w:ascii="Cambria Math" w:eastAsia="Times New Roman" w:hAnsi="Cambria Math" w:cs="Calibri"/>
                                <w:color w:val="000000"/>
                                <w:lang w:val="es-CO" w:eastAsia="es-CO"/>
                              </w:rPr>
                              <m:t>q</m:t>
                            </m:r>
                          </m:sub>
                          <m:sup>
                            <m:r>
                              <w:rPr>
                                <w:rFonts w:ascii="Cambria Math" w:eastAsia="Times New Roman" w:hAnsi="Cambria Math" w:cs="Calibri"/>
                                <w:color w:val="000000"/>
                                <w:lang w:val="es-CO" w:eastAsia="es-CO"/>
                              </w:rPr>
                              <m:t>s</m:t>
                            </m:r>
                          </m:sup>
                        </m:sSubSup>
                      </m:e>
                    </m:nary>
                  </m:e>
                </m:nary>
              </m:oMath>
            </m:oMathPara>
          </w:p>
        </w:tc>
        <w:tc>
          <w:tcPr>
            <w:tcW w:w="426" w:type="dxa"/>
            <w:shd w:val="clear" w:color="auto" w:fill="auto"/>
            <w:noWrap/>
            <w:vAlign w:val="center"/>
            <w:hideMark/>
          </w:tcPr>
          <w:p w14:paraId="697561B6" w14:textId="77777777" w:rsidR="00FE2BFA" w:rsidRPr="00CD6E7C" w:rsidRDefault="00FE2BFA" w:rsidP="00841E72">
            <w:pPr>
              <w:spacing w:after="0" w:line="240" w:lineRule="auto"/>
              <w:rPr>
                <w:rFonts w:ascii="Calibri" w:eastAsia="Times New Roman" w:hAnsi="Calibri" w:cs="Calibri"/>
                <w:color w:val="000000"/>
                <w:lang w:val="es-CO" w:eastAsia="es-CO"/>
              </w:rPr>
            </w:pPr>
            <m:oMathPara>
              <m:oMath>
                <m:r>
                  <w:rPr>
                    <w:rFonts w:ascii="Cambria Math" w:eastAsia="Times New Roman" w:hAnsi="Cambria Math" w:cs="Calibri"/>
                    <w:color w:val="000000"/>
                    <w:lang w:val="es-CO" w:eastAsia="es-CO"/>
                  </w:rPr>
                  <m:t>=</m:t>
                </m:r>
              </m:oMath>
            </m:oMathPara>
          </w:p>
        </w:tc>
        <w:tc>
          <w:tcPr>
            <w:tcW w:w="708" w:type="dxa"/>
            <w:shd w:val="clear" w:color="auto" w:fill="auto"/>
            <w:noWrap/>
            <w:vAlign w:val="center"/>
            <w:hideMark/>
          </w:tcPr>
          <w:p w14:paraId="5732705D" w14:textId="77777777" w:rsidR="00FE2BFA" w:rsidRPr="00CD6E7C" w:rsidRDefault="00FE2BFA" w:rsidP="00841E72">
            <w:pPr>
              <w:spacing w:after="0" w:line="240" w:lineRule="auto"/>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1</m:t>
                </m:r>
              </m:oMath>
            </m:oMathPara>
          </w:p>
        </w:tc>
        <w:tc>
          <w:tcPr>
            <w:tcW w:w="1843" w:type="dxa"/>
            <w:shd w:val="clear" w:color="auto" w:fill="auto"/>
            <w:noWrap/>
            <w:vAlign w:val="center"/>
            <w:hideMark/>
          </w:tcPr>
          <w:p w14:paraId="450D732E" w14:textId="77777777" w:rsidR="00FE2BFA" w:rsidRPr="00CD6E7C" w:rsidRDefault="00FE2BFA" w:rsidP="00841E72">
            <w:pPr>
              <w:spacing w:after="0" w:line="240" w:lineRule="auto"/>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∀v∈V</m:t>
                </m:r>
              </m:oMath>
            </m:oMathPara>
          </w:p>
        </w:tc>
        <w:tc>
          <w:tcPr>
            <w:tcW w:w="567" w:type="dxa"/>
            <w:shd w:val="clear" w:color="auto" w:fill="auto"/>
            <w:noWrap/>
            <w:vAlign w:val="center"/>
            <w:hideMark/>
          </w:tcPr>
          <w:p w14:paraId="30088BEC" w14:textId="77777777" w:rsidR="00FE2BFA" w:rsidRPr="00CD6E7C" w:rsidRDefault="00000000" w:rsidP="00841E72">
            <w:pPr>
              <w:spacing w:after="0" w:line="240" w:lineRule="auto"/>
              <w:rPr>
                <w:rFonts w:ascii="Calibri" w:eastAsia="Times New Roman" w:hAnsi="Calibri" w:cs="Calibri"/>
                <w:color w:val="000000"/>
                <w:lang w:val="es-CO" w:eastAsia="es-CO"/>
              </w:rPr>
            </w:pPr>
            <m:oMathPara>
              <m:oMath>
                <m:d>
                  <m:dPr>
                    <m:ctrlPr>
                      <w:rPr>
                        <w:rFonts w:ascii="Cambria Math" w:eastAsia="Times New Roman" w:hAnsi="Cambria Math" w:cs="Calibri"/>
                        <w:i/>
                        <w:color w:val="000000"/>
                        <w:lang w:val="es-CO" w:eastAsia="es-CO"/>
                      </w:rPr>
                    </m:ctrlPr>
                  </m:dPr>
                  <m:e>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π</m:t>
                        </m:r>
                      </m:e>
                      <m:sub>
                        <m:r>
                          <w:rPr>
                            <w:rFonts w:ascii="Cambria Math" w:eastAsia="Times New Roman" w:hAnsi="Cambria Math" w:cs="Calibri"/>
                            <w:color w:val="000000"/>
                            <w:lang w:val="es-CO" w:eastAsia="es-CO"/>
                          </w:rPr>
                          <m:t>v</m:t>
                        </m:r>
                      </m:sub>
                    </m:sSub>
                  </m:e>
                </m:d>
              </m:oMath>
            </m:oMathPara>
          </w:p>
        </w:tc>
        <w:tc>
          <w:tcPr>
            <w:tcW w:w="709" w:type="dxa"/>
            <w:shd w:val="clear" w:color="auto" w:fill="auto"/>
            <w:noWrap/>
            <w:vAlign w:val="center"/>
            <w:hideMark/>
          </w:tcPr>
          <w:p w14:paraId="52EC98E7" w14:textId="77777777" w:rsidR="00FE2BFA" w:rsidRPr="00CD6E7C" w:rsidRDefault="00000000" w:rsidP="00841E72">
            <w:pPr>
              <w:spacing w:after="0" w:line="240" w:lineRule="auto"/>
              <w:jc w:val="center"/>
              <w:rPr>
                <w:rFonts w:ascii="Calibri" w:eastAsia="Times New Roman" w:hAnsi="Calibri" w:cs="Calibri"/>
                <w:color w:val="000000"/>
                <w:lang w:val="es-CO" w:eastAsia="es-CO"/>
              </w:rPr>
            </w:pPr>
            <m:oMathPara>
              <m:oMathParaPr>
                <m:jc m:val="center"/>
              </m:oMathParaPr>
              <m:oMath>
                <m:d>
                  <m:dPr>
                    <m:ctrlPr>
                      <w:rPr>
                        <w:rFonts w:ascii="Cambria Math" w:eastAsia="Times New Roman" w:hAnsi="Cambria Math" w:cs="Calibri"/>
                        <w:i/>
                        <w:color w:val="000000"/>
                        <w:lang w:val="es-CO" w:eastAsia="es-CO"/>
                      </w:rPr>
                    </m:ctrlPr>
                  </m:dPr>
                  <m:e>
                    <m:r>
                      <w:rPr>
                        <w:rFonts w:ascii="Cambria Math" w:eastAsia="Times New Roman" w:hAnsi="Cambria Math" w:cs="Calibri"/>
                        <w:color w:val="000000"/>
                        <w:lang w:val="es-CO" w:eastAsia="es-CO"/>
                      </w:rPr>
                      <m:t>1.2</m:t>
                    </m:r>
                  </m:e>
                </m:d>
              </m:oMath>
            </m:oMathPara>
          </w:p>
        </w:tc>
      </w:tr>
      <w:tr w:rsidR="00FE2BFA" w:rsidRPr="00CD6E7C" w14:paraId="41AB7644" w14:textId="77777777" w:rsidTr="00142F30">
        <w:trPr>
          <w:trHeight w:val="706"/>
          <w:jc w:val="center"/>
        </w:trPr>
        <w:tc>
          <w:tcPr>
            <w:tcW w:w="704" w:type="dxa"/>
            <w:shd w:val="clear" w:color="auto" w:fill="auto"/>
            <w:noWrap/>
            <w:vAlign w:val="center"/>
            <w:hideMark/>
          </w:tcPr>
          <w:p w14:paraId="363BA097" w14:textId="77777777" w:rsidR="00FE2BFA" w:rsidRPr="00CD6E7C" w:rsidRDefault="00FE2BFA" w:rsidP="00841E72">
            <w:pPr>
              <w:spacing w:after="0" w:line="240" w:lineRule="auto"/>
              <w:jc w:val="center"/>
              <w:rPr>
                <w:rFonts w:ascii="Calibri" w:eastAsia="Times New Roman" w:hAnsi="Calibri" w:cs="Calibri"/>
                <w:color w:val="000000"/>
                <w:lang w:val="es-CO" w:eastAsia="es-CO"/>
              </w:rPr>
            </w:pPr>
            <w:r w:rsidRPr="00CD6E7C">
              <w:rPr>
                <w:rFonts w:ascii="Calibri" w:eastAsia="Times New Roman" w:hAnsi="Calibri" w:cs="Calibri"/>
                <w:color w:val="000000"/>
                <w:lang w:val="es-CO" w:eastAsia="es-CO"/>
              </w:rPr>
              <w:t> </w:t>
            </w:r>
          </w:p>
        </w:tc>
        <w:tc>
          <w:tcPr>
            <w:tcW w:w="2126" w:type="dxa"/>
            <w:shd w:val="clear" w:color="auto" w:fill="auto"/>
            <w:noWrap/>
            <w:vAlign w:val="center"/>
            <w:hideMark/>
          </w:tcPr>
          <w:p w14:paraId="288C942D" w14:textId="1D3D871D" w:rsidR="00FE2BFA" w:rsidRPr="00CD6E7C" w:rsidRDefault="00000000" w:rsidP="00841E72">
            <w:pPr>
              <w:spacing w:after="0" w:line="240" w:lineRule="auto"/>
              <w:rPr>
                <w:rFonts w:ascii="Calibri" w:eastAsia="Times New Roman" w:hAnsi="Calibri" w:cs="Calibri"/>
                <w:color w:val="000000"/>
                <w:lang w:val="es-CO" w:eastAsia="es-CO"/>
              </w:rPr>
            </w:pPr>
            <m:oMathPara>
              <m:oMathParaPr>
                <m:jc m:val="right"/>
              </m:oMathParaPr>
              <m:oMath>
                <m:nary>
                  <m:naryPr>
                    <m:chr m:val="∑"/>
                    <m:limLoc m:val="undOvr"/>
                    <m:supHide m:val="1"/>
                    <m:ctrlPr>
                      <w:rPr>
                        <w:rFonts w:ascii="Cambria Math" w:eastAsia="Times New Roman" w:hAnsi="Cambria Math" w:cs="Calibri"/>
                        <w:i/>
                        <w:color w:val="000000"/>
                        <w:lang w:val="es-CO" w:eastAsia="es-CO"/>
                      </w:rPr>
                    </m:ctrlPr>
                  </m:naryPr>
                  <m:sub>
                    <m:r>
                      <w:rPr>
                        <w:rFonts w:ascii="Cambria Math" w:eastAsia="Times New Roman" w:hAnsi="Cambria Math" w:cs="Calibri"/>
                        <w:color w:val="000000"/>
                        <w:lang w:val="es-CO" w:eastAsia="es-CO"/>
                      </w:rPr>
                      <m:t>q∈</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Q</m:t>
                        </m:r>
                      </m:e>
                      <m:sub>
                        <m:r>
                          <w:rPr>
                            <w:rFonts w:ascii="Cambria Math" w:eastAsia="Times New Roman" w:hAnsi="Cambria Math" w:cs="Calibri"/>
                            <w:color w:val="000000"/>
                            <w:lang w:val="es-CO" w:eastAsia="es-CO"/>
                          </w:rPr>
                          <m:t>s</m:t>
                        </m:r>
                      </m:sub>
                    </m:sSub>
                  </m:sub>
                  <m:sup/>
                  <m:e>
                    <m:sSubSup>
                      <m:sSubSupPr>
                        <m:ctrlPr>
                          <w:rPr>
                            <w:rFonts w:ascii="Cambria Math" w:eastAsia="Times New Roman" w:hAnsi="Cambria Math" w:cs="Calibri"/>
                            <w:i/>
                            <w:color w:val="000000"/>
                            <w:lang w:val="es-CO" w:eastAsia="es-CO"/>
                          </w:rPr>
                        </m:ctrlPr>
                      </m:sSubSupPr>
                      <m:e>
                        <m:r>
                          <w:rPr>
                            <w:rFonts w:ascii="Cambria Math" w:eastAsia="Times New Roman" w:hAnsi="Cambria Math" w:cs="Calibri"/>
                            <w:color w:val="000000"/>
                            <w:lang w:val="es-CO" w:eastAsia="es-CO"/>
                          </w:rPr>
                          <m:t>λ</m:t>
                        </m:r>
                      </m:e>
                      <m:sub>
                        <m:r>
                          <w:rPr>
                            <w:rFonts w:ascii="Cambria Math" w:eastAsia="Times New Roman" w:hAnsi="Cambria Math" w:cs="Calibri"/>
                            <w:color w:val="000000"/>
                            <w:lang w:val="es-CO" w:eastAsia="es-CO"/>
                          </w:rPr>
                          <m:t>q</m:t>
                        </m:r>
                      </m:sub>
                      <m:sup>
                        <m:r>
                          <w:rPr>
                            <w:rFonts w:ascii="Cambria Math" w:eastAsia="Times New Roman" w:hAnsi="Cambria Math" w:cs="Calibri"/>
                            <w:color w:val="000000"/>
                            <w:lang w:val="es-CO" w:eastAsia="es-CO"/>
                          </w:rPr>
                          <m:t>s</m:t>
                        </m:r>
                      </m:sup>
                    </m:sSubSup>
                  </m:e>
                </m:nary>
              </m:oMath>
            </m:oMathPara>
          </w:p>
        </w:tc>
        <w:tc>
          <w:tcPr>
            <w:tcW w:w="426" w:type="dxa"/>
            <w:shd w:val="clear" w:color="auto" w:fill="auto"/>
            <w:noWrap/>
            <w:vAlign w:val="center"/>
            <w:hideMark/>
          </w:tcPr>
          <w:p w14:paraId="341D5B97" w14:textId="77777777" w:rsidR="00FE2BFA" w:rsidRPr="00CD6E7C" w:rsidRDefault="00FE2BFA" w:rsidP="00841E72">
            <w:pPr>
              <w:spacing w:after="0" w:line="240" w:lineRule="auto"/>
              <w:rPr>
                <w:rFonts w:ascii="Calibri" w:eastAsia="Times New Roman" w:hAnsi="Calibri" w:cs="Calibri"/>
                <w:color w:val="000000"/>
                <w:lang w:val="es-CO" w:eastAsia="es-CO"/>
              </w:rPr>
            </w:pPr>
            <m:oMathPara>
              <m:oMath>
                <m:r>
                  <w:rPr>
                    <w:rFonts w:ascii="Cambria Math" w:eastAsia="Times New Roman" w:hAnsi="Cambria Math" w:cs="Calibri"/>
                    <w:color w:val="000000"/>
                    <w:lang w:val="es-CO" w:eastAsia="es-CO"/>
                  </w:rPr>
                  <m:t>=</m:t>
                </m:r>
              </m:oMath>
            </m:oMathPara>
          </w:p>
        </w:tc>
        <w:tc>
          <w:tcPr>
            <w:tcW w:w="708" w:type="dxa"/>
            <w:shd w:val="clear" w:color="auto" w:fill="auto"/>
            <w:noWrap/>
            <w:vAlign w:val="center"/>
            <w:hideMark/>
          </w:tcPr>
          <w:p w14:paraId="654F7024" w14:textId="3FBC4EEF" w:rsidR="00FE2BFA" w:rsidRPr="00CD6E7C" w:rsidRDefault="00000000" w:rsidP="00841E72">
            <w:pPr>
              <w:spacing w:after="0" w:line="240" w:lineRule="auto"/>
              <w:rPr>
                <w:rFonts w:ascii="Calibri" w:eastAsia="Times New Roman" w:hAnsi="Calibri" w:cs="Calibri"/>
                <w:color w:val="000000"/>
                <w:lang w:val="es-CO" w:eastAsia="es-CO"/>
              </w:rPr>
            </w:pPr>
            <m:oMathPara>
              <m:oMathParaPr>
                <m:jc m:val="left"/>
              </m:oMathParaPr>
              <m:oMath>
                <m:acc>
                  <m:accPr>
                    <m:chr m:val="̅"/>
                    <m:ctrlPr>
                      <w:rPr>
                        <w:rFonts w:ascii="Cambria Math" w:eastAsia="Times New Roman" w:hAnsi="Cambria Math" w:cs="Calibri"/>
                        <w:i/>
                        <w:color w:val="000000"/>
                        <w:lang w:val="es-CO" w:eastAsia="es-CO"/>
                      </w:rPr>
                    </m:ctrlPr>
                  </m:accPr>
                  <m:e>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y</m:t>
                        </m:r>
                      </m:e>
                      <m:sub>
                        <m:r>
                          <w:rPr>
                            <w:rFonts w:ascii="Cambria Math" w:eastAsia="Times New Roman" w:hAnsi="Cambria Math" w:cs="Calibri"/>
                            <w:color w:val="000000"/>
                            <w:lang w:val="es-CO" w:eastAsia="es-CO"/>
                          </w:rPr>
                          <m:t>s</m:t>
                        </m:r>
                      </m:sub>
                    </m:sSub>
                  </m:e>
                </m:acc>
              </m:oMath>
            </m:oMathPara>
          </w:p>
        </w:tc>
        <w:tc>
          <w:tcPr>
            <w:tcW w:w="1843" w:type="dxa"/>
            <w:shd w:val="clear" w:color="auto" w:fill="auto"/>
            <w:noWrap/>
            <w:vAlign w:val="center"/>
            <w:hideMark/>
          </w:tcPr>
          <w:p w14:paraId="338E0F70" w14:textId="77777777" w:rsidR="00FE2BFA" w:rsidRPr="00CD6E7C" w:rsidRDefault="00FE2BFA" w:rsidP="00841E72">
            <w:pPr>
              <w:spacing w:after="0" w:line="240" w:lineRule="auto"/>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∀s∈S</m:t>
                </m:r>
              </m:oMath>
            </m:oMathPara>
          </w:p>
        </w:tc>
        <w:tc>
          <w:tcPr>
            <w:tcW w:w="567" w:type="dxa"/>
            <w:shd w:val="clear" w:color="auto" w:fill="auto"/>
            <w:noWrap/>
            <w:vAlign w:val="center"/>
            <w:hideMark/>
          </w:tcPr>
          <w:p w14:paraId="6BF306EA" w14:textId="77777777" w:rsidR="00FE2BFA" w:rsidRPr="00CD6E7C" w:rsidRDefault="00FE2BFA" w:rsidP="00841E72">
            <w:pPr>
              <w:spacing w:after="0" w:line="240" w:lineRule="auto"/>
              <w:rPr>
                <w:rFonts w:ascii="Calibri" w:eastAsia="Times New Roman" w:hAnsi="Calibri" w:cs="Calibri"/>
                <w:color w:val="000000"/>
                <w:lang w:val="es-CO" w:eastAsia="es-CO"/>
              </w:rPr>
            </w:pPr>
            <m:oMathPara>
              <m:oMath>
                <m:r>
                  <w:rPr>
                    <w:rFonts w:ascii="Cambria Math" w:eastAsia="Times New Roman" w:hAnsi="Cambria Math" w:cs="Calibri"/>
                    <w:color w:val="000000"/>
                    <w:lang w:val="es-CO" w:eastAsia="es-CO"/>
                  </w:rPr>
                  <m:t>(</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σ</m:t>
                    </m:r>
                  </m:e>
                  <m:sub>
                    <m:r>
                      <w:rPr>
                        <w:rFonts w:ascii="Cambria Math" w:eastAsia="Times New Roman" w:hAnsi="Cambria Math" w:cs="Calibri"/>
                        <w:color w:val="000000"/>
                        <w:lang w:val="es-CO" w:eastAsia="es-CO"/>
                      </w:rPr>
                      <m:t>s</m:t>
                    </m:r>
                  </m:sub>
                </m:sSub>
                <m:r>
                  <w:rPr>
                    <w:rFonts w:ascii="Cambria Math" w:eastAsia="Times New Roman" w:hAnsi="Cambria Math" w:cs="Calibri"/>
                    <w:color w:val="000000"/>
                    <w:lang w:val="es-CO" w:eastAsia="es-CO"/>
                  </w:rPr>
                  <m:t>)</m:t>
                </m:r>
              </m:oMath>
            </m:oMathPara>
          </w:p>
        </w:tc>
        <w:tc>
          <w:tcPr>
            <w:tcW w:w="709" w:type="dxa"/>
            <w:shd w:val="clear" w:color="auto" w:fill="auto"/>
            <w:noWrap/>
            <w:vAlign w:val="center"/>
            <w:hideMark/>
          </w:tcPr>
          <w:p w14:paraId="655D26EE" w14:textId="77777777" w:rsidR="00FE2BFA" w:rsidRPr="00CD6E7C" w:rsidRDefault="00000000" w:rsidP="00841E72">
            <w:pPr>
              <w:spacing w:after="0" w:line="240" w:lineRule="auto"/>
              <w:jc w:val="center"/>
              <w:rPr>
                <w:rFonts w:ascii="Calibri" w:eastAsia="Times New Roman" w:hAnsi="Calibri" w:cs="Calibri"/>
                <w:color w:val="000000"/>
                <w:lang w:val="es-CO" w:eastAsia="es-CO"/>
              </w:rPr>
            </w:pPr>
            <m:oMathPara>
              <m:oMathParaPr>
                <m:jc m:val="center"/>
              </m:oMathParaPr>
              <m:oMath>
                <m:d>
                  <m:dPr>
                    <m:ctrlPr>
                      <w:rPr>
                        <w:rFonts w:ascii="Cambria Math" w:eastAsia="Times New Roman" w:hAnsi="Cambria Math" w:cs="Calibri"/>
                        <w:i/>
                        <w:color w:val="000000"/>
                        <w:lang w:val="es-CO" w:eastAsia="es-CO"/>
                      </w:rPr>
                    </m:ctrlPr>
                  </m:dPr>
                  <m:e>
                    <m:r>
                      <w:rPr>
                        <w:rFonts w:ascii="Cambria Math" w:eastAsia="Times New Roman" w:hAnsi="Cambria Math" w:cs="Calibri"/>
                        <w:color w:val="000000"/>
                        <w:lang w:val="es-CO" w:eastAsia="es-CO"/>
                      </w:rPr>
                      <m:t>1.3</m:t>
                    </m:r>
                  </m:e>
                </m:d>
              </m:oMath>
            </m:oMathPara>
          </w:p>
        </w:tc>
      </w:tr>
      <w:tr w:rsidR="00FE2BFA" w:rsidRPr="00CD6E7C" w14:paraId="662E5DCE" w14:textId="77777777" w:rsidTr="00142F30">
        <w:trPr>
          <w:trHeight w:val="569"/>
          <w:jc w:val="center"/>
        </w:trPr>
        <w:tc>
          <w:tcPr>
            <w:tcW w:w="704" w:type="dxa"/>
            <w:shd w:val="clear" w:color="auto" w:fill="auto"/>
            <w:noWrap/>
            <w:vAlign w:val="center"/>
            <w:hideMark/>
          </w:tcPr>
          <w:p w14:paraId="69E4E791" w14:textId="77777777" w:rsidR="00FE2BFA" w:rsidRPr="00CD6E7C" w:rsidRDefault="00FE2BFA" w:rsidP="00841E72">
            <w:pPr>
              <w:spacing w:after="0" w:line="240" w:lineRule="auto"/>
              <w:jc w:val="center"/>
              <w:rPr>
                <w:rFonts w:ascii="Calibri" w:eastAsia="Times New Roman" w:hAnsi="Calibri" w:cs="Calibri"/>
                <w:color w:val="000000"/>
                <w:lang w:val="es-CO" w:eastAsia="es-CO"/>
              </w:rPr>
            </w:pPr>
            <w:r w:rsidRPr="00CD6E7C">
              <w:rPr>
                <w:rFonts w:ascii="Calibri" w:eastAsia="Times New Roman" w:hAnsi="Calibri" w:cs="Calibri"/>
                <w:color w:val="000000"/>
                <w:lang w:val="es-CO" w:eastAsia="es-CO"/>
              </w:rPr>
              <w:t> </w:t>
            </w:r>
          </w:p>
        </w:tc>
        <w:tc>
          <w:tcPr>
            <w:tcW w:w="2126" w:type="dxa"/>
            <w:shd w:val="clear" w:color="auto" w:fill="auto"/>
            <w:noWrap/>
            <w:vAlign w:val="center"/>
            <w:hideMark/>
          </w:tcPr>
          <w:p w14:paraId="0D948FDA" w14:textId="77777777" w:rsidR="00FE2BFA" w:rsidRPr="00CD6E7C" w:rsidRDefault="00000000" w:rsidP="00841E72">
            <w:pPr>
              <w:spacing w:after="0" w:line="240" w:lineRule="auto"/>
              <w:rPr>
                <w:rFonts w:ascii="Calibri" w:eastAsia="Times New Roman" w:hAnsi="Calibri" w:cs="Calibri"/>
                <w:color w:val="000000"/>
                <w:lang w:val="es-CO" w:eastAsia="es-CO"/>
              </w:rPr>
            </w:pPr>
            <m:oMathPara>
              <m:oMathParaPr>
                <m:jc m:val="right"/>
              </m:oMathParaPr>
              <m:oMath>
                <m:sSubSup>
                  <m:sSubSupPr>
                    <m:ctrlPr>
                      <w:rPr>
                        <w:rFonts w:ascii="Cambria Math" w:eastAsia="Times New Roman" w:hAnsi="Cambria Math" w:cs="Calibri"/>
                        <w:i/>
                        <w:color w:val="000000"/>
                        <w:lang w:val="es-CO" w:eastAsia="es-CO"/>
                      </w:rPr>
                    </m:ctrlPr>
                  </m:sSubSupPr>
                  <m:e>
                    <m:r>
                      <w:rPr>
                        <w:rFonts w:ascii="Cambria Math" w:eastAsia="Times New Roman" w:hAnsi="Cambria Math" w:cs="Calibri"/>
                        <w:color w:val="000000"/>
                        <w:lang w:val="es-CO" w:eastAsia="es-CO"/>
                      </w:rPr>
                      <m:t>λ</m:t>
                    </m:r>
                  </m:e>
                  <m:sub>
                    <m:r>
                      <w:rPr>
                        <w:rFonts w:ascii="Cambria Math" w:eastAsia="Times New Roman" w:hAnsi="Cambria Math" w:cs="Calibri"/>
                        <w:color w:val="000000"/>
                        <w:lang w:val="es-CO" w:eastAsia="es-CO"/>
                      </w:rPr>
                      <m:t>q</m:t>
                    </m:r>
                  </m:sub>
                  <m:sup>
                    <m:r>
                      <w:rPr>
                        <w:rFonts w:ascii="Cambria Math" w:eastAsia="Times New Roman" w:hAnsi="Cambria Math" w:cs="Calibri"/>
                        <w:color w:val="000000"/>
                        <w:lang w:val="es-CO" w:eastAsia="es-CO"/>
                      </w:rPr>
                      <m:t>s</m:t>
                    </m:r>
                  </m:sup>
                </m:sSubSup>
              </m:oMath>
            </m:oMathPara>
          </w:p>
        </w:tc>
        <w:tc>
          <w:tcPr>
            <w:tcW w:w="426" w:type="dxa"/>
            <w:shd w:val="clear" w:color="auto" w:fill="auto"/>
            <w:noWrap/>
            <w:vAlign w:val="center"/>
            <w:hideMark/>
          </w:tcPr>
          <w:p w14:paraId="175F606F" w14:textId="77777777" w:rsidR="00FE2BFA" w:rsidRPr="00CD6E7C" w:rsidRDefault="00FE2BFA" w:rsidP="00841E72">
            <w:pPr>
              <w:spacing w:after="0" w:line="240" w:lineRule="auto"/>
              <w:jc w:val="center"/>
              <w:rPr>
                <w:rFonts w:ascii="Calibri" w:eastAsia="Times New Roman" w:hAnsi="Calibri" w:cs="Calibri"/>
                <w:color w:val="000000"/>
                <w:lang w:val="es-CO" w:eastAsia="es-CO"/>
              </w:rPr>
            </w:pPr>
            <m:oMathPara>
              <m:oMath>
                <m:r>
                  <w:rPr>
                    <w:rFonts w:ascii="Cambria Math" w:eastAsia="Times New Roman" w:hAnsi="Cambria Math" w:cs="Calibri"/>
                    <w:color w:val="000000"/>
                    <w:lang w:val="es-CO" w:eastAsia="es-CO"/>
                  </w:rPr>
                  <m:t>≥</m:t>
                </m:r>
              </m:oMath>
            </m:oMathPara>
          </w:p>
        </w:tc>
        <w:tc>
          <w:tcPr>
            <w:tcW w:w="708" w:type="dxa"/>
            <w:shd w:val="clear" w:color="auto" w:fill="auto"/>
            <w:noWrap/>
            <w:vAlign w:val="center"/>
            <w:hideMark/>
          </w:tcPr>
          <w:p w14:paraId="41034BAE" w14:textId="77777777" w:rsidR="00FE2BFA" w:rsidRPr="00CD6E7C" w:rsidRDefault="00FE2BFA" w:rsidP="00841E72">
            <w:pPr>
              <w:spacing w:after="0" w:line="240" w:lineRule="auto"/>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0</m:t>
                </m:r>
              </m:oMath>
            </m:oMathPara>
          </w:p>
        </w:tc>
        <w:tc>
          <w:tcPr>
            <w:tcW w:w="1843" w:type="dxa"/>
            <w:shd w:val="clear" w:color="auto" w:fill="auto"/>
            <w:noWrap/>
            <w:vAlign w:val="center"/>
            <w:hideMark/>
          </w:tcPr>
          <w:p w14:paraId="367B2562" w14:textId="77777777" w:rsidR="00FE2BFA" w:rsidRPr="00CD6E7C" w:rsidRDefault="00FE2BFA" w:rsidP="00841E72">
            <w:pPr>
              <w:spacing w:after="0" w:line="240" w:lineRule="auto"/>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∀s∈S,q∈</m:t>
                </m:r>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Q</m:t>
                    </m:r>
                  </m:e>
                  <m:sub>
                    <m:r>
                      <w:rPr>
                        <w:rFonts w:ascii="Cambria Math" w:eastAsia="Times New Roman" w:hAnsi="Cambria Math" w:cs="Calibri"/>
                        <w:color w:val="000000"/>
                        <w:lang w:val="es-CO" w:eastAsia="es-CO"/>
                      </w:rPr>
                      <m:t>s</m:t>
                    </m:r>
                  </m:sub>
                </m:sSub>
              </m:oMath>
            </m:oMathPara>
          </w:p>
        </w:tc>
        <w:tc>
          <w:tcPr>
            <w:tcW w:w="567" w:type="dxa"/>
            <w:shd w:val="clear" w:color="auto" w:fill="auto"/>
            <w:noWrap/>
            <w:vAlign w:val="center"/>
            <w:hideMark/>
          </w:tcPr>
          <w:p w14:paraId="2D55EBE8" w14:textId="77777777" w:rsidR="00FE2BFA" w:rsidRPr="00CD6E7C" w:rsidRDefault="00FE2BFA" w:rsidP="00841E72">
            <w:pPr>
              <w:spacing w:after="0" w:line="240" w:lineRule="auto"/>
              <w:rPr>
                <w:rFonts w:ascii="Calibri" w:eastAsia="Times New Roman" w:hAnsi="Calibri" w:cs="Calibri"/>
                <w:color w:val="000000"/>
                <w:lang w:val="es-CO" w:eastAsia="es-CO"/>
              </w:rPr>
            </w:pPr>
          </w:p>
        </w:tc>
        <w:tc>
          <w:tcPr>
            <w:tcW w:w="709" w:type="dxa"/>
            <w:shd w:val="clear" w:color="auto" w:fill="auto"/>
            <w:noWrap/>
            <w:vAlign w:val="center"/>
            <w:hideMark/>
          </w:tcPr>
          <w:p w14:paraId="5447EBD0" w14:textId="77777777" w:rsidR="00FE2BFA" w:rsidRPr="00CD6E7C" w:rsidRDefault="00000000" w:rsidP="00841E72">
            <w:pPr>
              <w:spacing w:after="0" w:line="240" w:lineRule="auto"/>
              <w:jc w:val="center"/>
              <w:rPr>
                <w:rFonts w:ascii="Calibri" w:eastAsia="Times New Roman" w:hAnsi="Calibri" w:cs="Calibri"/>
                <w:color w:val="000000"/>
                <w:lang w:val="es-CO" w:eastAsia="es-CO"/>
              </w:rPr>
            </w:pPr>
            <m:oMathPara>
              <m:oMathParaPr>
                <m:jc m:val="center"/>
              </m:oMathParaPr>
              <m:oMath>
                <m:d>
                  <m:dPr>
                    <m:ctrlPr>
                      <w:rPr>
                        <w:rFonts w:ascii="Cambria Math" w:eastAsia="Times New Roman" w:hAnsi="Cambria Math" w:cs="Calibri"/>
                        <w:i/>
                        <w:color w:val="000000"/>
                        <w:lang w:val="es-CO" w:eastAsia="es-CO"/>
                      </w:rPr>
                    </m:ctrlPr>
                  </m:dPr>
                  <m:e>
                    <m:r>
                      <w:rPr>
                        <w:rFonts w:ascii="Cambria Math" w:eastAsia="Times New Roman" w:hAnsi="Cambria Math" w:cs="Calibri"/>
                        <w:color w:val="000000"/>
                        <w:lang w:val="es-CO" w:eastAsia="es-CO"/>
                      </w:rPr>
                      <m:t>1.4</m:t>
                    </m:r>
                  </m:e>
                </m:d>
              </m:oMath>
            </m:oMathPara>
          </w:p>
        </w:tc>
      </w:tr>
      <w:tr w:rsidR="00FE2BFA" w:rsidRPr="00CD6E7C" w14:paraId="56CED2FE" w14:textId="77777777" w:rsidTr="00142F30">
        <w:trPr>
          <w:trHeight w:val="569"/>
          <w:jc w:val="center"/>
        </w:trPr>
        <w:tc>
          <w:tcPr>
            <w:tcW w:w="704" w:type="dxa"/>
            <w:shd w:val="clear" w:color="auto" w:fill="auto"/>
            <w:noWrap/>
            <w:vAlign w:val="center"/>
          </w:tcPr>
          <w:p w14:paraId="1BD1A079" w14:textId="77777777" w:rsidR="00FE2BFA" w:rsidRPr="00CD6E7C" w:rsidRDefault="00FE2BFA" w:rsidP="00841E72">
            <w:pPr>
              <w:spacing w:after="0" w:line="240" w:lineRule="auto"/>
              <w:jc w:val="center"/>
              <w:rPr>
                <w:rFonts w:ascii="Calibri" w:eastAsia="Times New Roman" w:hAnsi="Calibri" w:cs="Calibri"/>
                <w:color w:val="000000"/>
                <w:lang w:val="es-CO" w:eastAsia="es-CO"/>
              </w:rPr>
            </w:pPr>
          </w:p>
        </w:tc>
        <w:tc>
          <w:tcPr>
            <w:tcW w:w="2126" w:type="dxa"/>
            <w:shd w:val="clear" w:color="auto" w:fill="auto"/>
            <w:noWrap/>
            <w:vAlign w:val="center"/>
          </w:tcPr>
          <w:p w14:paraId="5406065E" w14:textId="77777777" w:rsidR="00FE2BFA" w:rsidRPr="00523ADF" w:rsidRDefault="00000000" w:rsidP="00841E72">
            <w:pPr>
              <w:spacing w:after="0" w:line="240" w:lineRule="auto"/>
              <w:rPr>
                <w:rFonts w:ascii="Calibri" w:eastAsia="Times New Roman" w:hAnsi="Calibri" w:cs="Calibri"/>
                <w:color w:val="000000"/>
                <w:lang w:val="es-CO" w:eastAsia="es-CO"/>
              </w:rPr>
            </w:pPr>
            <m:oMathPara>
              <m:oMathParaPr>
                <m:jc m:val="right"/>
              </m:oMathParaPr>
              <m:oMath>
                <m:sSub>
                  <m:sSubPr>
                    <m:ctrlPr>
                      <w:rPr>
                        <w:rFonts w:ascii="Cambria Math" w:eastAsia="Times New Roman" w:hAnsi="Cambria Math" w:cs="Calibri"/>
                        <w:i/>
                        <w:color w:val="000000"/>
                        <w:lang w:val="es-CO" w:eastAsia="es-CO"/>
                      </w:rPr>
                    </m:ctrlPr>
                  </m:sSubPr>
                  <m:e>
                    <m:r>
                      <w:rPr>
                        <w:rFonts w:ascii="Cambria Math" w:eastAsia="Times New Roman" w:hAnsi="Cambria Math" w:cs="Calibri"/>
                        <w:color w:val="000000"/>
                        <w:lang w:val="es-CO" w:eastAsia="es-CO"/>
                      </w:rPr>
                      <m:t>h</m:t>
                    </m:r>
                  </m:e>
                  <m:sub>
                    <m:r>
                      <w:rPr>
                        <w:rFonts w:ascii="Cambria Math" w:eastAsia="Times New Roman" w:hAnsi="Cambria Math" w:cs="Calibri"/>
                        <w:color w:val="000000"/>
                        <w:lang w:val="es-CO" w:eastAsia="es-CO"/>
                      </w:rPr>
                      <m:t>v</m:t>
                    </m:r>
                  </m:sub>
                </m:sSub>
              </m:oMath>
            </m:oMathPara>
          </w:p>
        </w:tc>
        <w:tc>
          <w:tcPr>
            <w:tcW w:w="426" w:type="dxa"/>
            <w:shd w:val="clear" w:color="auto" w:fill="auto"/>
            <w:noWrap/>
            <w:vAlign w:val="center"/>
          </w:tcPr>
          <w:p w14:paraId="062F17C6" w14:textId="77777777" w:rsidR="00FE2BFA" w:rsidRDefault="00FE2BFA" w:rsidP="00841E72">
            <w:pPr>
              <w:spacing w:after="0" w:line="240" w:lineRule="auto"/>
              <w:rPr>
                <w:rFonts w:ascii="Calibri" w:eastAsia="Times New Roman" w:hAnsi="Calibri" w:cs="Calibri"/>
                <w:color w:val="000000"/>
                <w:lang w:val="es-CO" w:eastAsia="es-CO"/>
              </w:rPr>
            </w:pPr>
            <m:oMathPara>
              <m:oMath>
                <m:r>
                  <w:rPr>
                    <w:rFonts w:ascii="Cambria Math" w:eastAsia="Times New Roman" w:hAnsi="Cambria Math" w:cs="Calibri"/>
                    <w:color w:val="000000"/>
                    <w:lang w:val="es-CO" w:eastAsia="es-CO"/>
                  </w:rPr>
                  <m:t>≥</m:t>
                </m:r>
              </m:oMath>
            </m:oMathPara>
          </w:p>
        </w:tc>
        <w:tc>
          <w:tcPr>
            <w:tcW w:w="708" w:type="dxa"/>
            <w:shd w:val="clear" w:color="auto" w:fill="auto"/>
            <w:noWrap/>
            <w:vAlign w:val="center"/>
          </w:tcPr>
          <w:p w14:paraId="57AFAF51" w14:textId="77777777" w:rsidR="00FE2BFA" w:rsidRPr="00717690" w:rsidRDefault="00FE2BFA" w:rsidP="00841E72">
            <w:pPr>
              <w:spacing w:after="0" w:line="240" w:lineRule="auto"/>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0</m:t>
                </m:r>
              </m:oMath>
            </m:oMathPara>
          </w:p>
        </w:tc>
        <w:tc>
          <w:tcPr>
            <w:tcW w:w="1843" w:type="dxa"/>
            <w:shd w:val="clear" w:color="auto" w:fill="auto"/>
            <w:noWrap/>
            <w:vAlign w:val="center"/>
          </w:tcPr>
          <w:p w14:paraId="09E58C99" w14:textId="77777777" w:rsidR="00FE2BFA" w:rsidRPr="00DB5184" w:rsidRDefault="00FE2BFA" w:rsidP="00841E72">
            <w:pPr>
              <w:spacing w:after="0" w:line="240" w:lineRule="auto"/>
              <w:rPr>
                <w:rFonts w:ascii="Calibri" w:eastAsia="Times New Roman" w:hAnsi="Calibri" w:cs="Calibri"/>
                <w:color w:val="000000"/>
                <w:lang w:val="es-CO" w:eastAsia="es-CO"/>
              </w:rPr>
            </w:pPr>
            <m:oMathPara>
              <m:oMathParaPr>
                <m:jc m:val="left"/>
              </m:oMathParaPr>
              <m:oMath>
                <m:r>
                  <w:rPr>
                    <w:rFonts w:ascii="Cambria Math" w:eastAsia="Times New Roman" w:hAnsi="Cambria Math" w:cs="Calibri"/>
                    <w:color w:val="000000"/>
                    <w:lang w:val="es-CO" w:eastAsia="es-CO"/>
                  </w:rPr>
                  <m:t>∀v∈V</m:t>
                </m:r>
              </m:oMath>
            </m:oMathPara>
          </w:p>
        </w:tc>
        <w:tc>
          <w:tcPr>
            <w:tcW w:w="567" w:type="dxa"/>
            <w:shd w:val="clear" w:color="auto" w:fill="auto"/>
            <w:noWrap/>
            <w:vAlign w:val="center"/>
          </w:tcPr>
          <w:p w14:paraId="464F78B6" w14:textId="77777777" w:rsidR="00FE2BFA" w:rsidRPr="00CD6E7C" w:rsidRDefault="00FE2BFA" w:rsidP="00841E72">
            <w:pPr>
              <w:spacing w:after="0" w:line="240" w:lineRule="auto"/>
              <w:jc w:val="center"/>
              <w:rPr>
                <w:rFonts w:ascii="Calibri" w:eastAsia="Times New Roman" w:hAnsi="Calibri" w:cs="Calibri"/>
                <w:color w:val="000000"/>
                <w:lang w:val="es-CO" w:eastAsia="es-CO"/>
              </w:rPr>
            </w:pPr>
          </w:p>
        </w:tc>
        <w:tc>
          <w:tcPr>
            <w:tcW w:w="709" w:type="dxa"/>
            <w:shd w:val="clear" w:color="auto" w:fill="auto"/>
            <w:noWrap/>
            <w:vAlign w:val="center"/>
          </w:tcPr>
          <w:p w14:paraId="71D6C19F" w14:textId="77777777" w:rsidR="00FE2BFA" w:rsidRPr="009D2036" w:rsidRDefault="00000000" w:rsidP="00841E72">
            <w:pPr>
              <w:spacing w:after="0" w:line="240" w:lineRule="auto"/>
              <w:jc w:val="center"/>
              <w:rPr>
                <w:rFonts w:ascii="Calibri" w:eastAsia="Times New Roman" w:hAnsi="Calibri" w:cs="Calibri"/>
                <w:color w:val="000000"/>
                <w:lang w:val="es-CO" w:eastAsia="es-CO"/>
              </w:rPr>
            </w:pPr>
            <m:oMathPara>
              <m:oMathParaPr>
                <m:jc m:val="center"/>
              </m:oMathParaPr>
              <m:oMath>
                <m:d>
                  <m:dPr>
                    <m:ctrlPr>
                      <w:rPr>
                        <w:rFonts w:ascii="Cambria Math" w:eastAsia="Times New Roman" w:hAnsi="Cambria Math" w:cs="Calibri"/>
                        <w:i/>
                        <w:color w:val="000000"/>
                        <w:lang w:val="es-CO" w:eastAsia="es-CO"/>
                      </w:rPr>
                    </m:ctrlPr>
                  </m:dPr>
                  <m:e>
                    <m:r>
                      <w:rPr>
                        <w:rFonts w:ascii="Cambria Math" w:eastAsia="Times New Roman" w:hAnsi="Cambria Math" w:cs="Calibri"/>
                        <w:color w:val="000000"/>
                        <w:lang w:val="es-CO" w:eastAsia="es-CO"/>
                      </w:rPr>
                      <m:t>1.5</m:t>
                    </m:r>
                  </m:e>
                </m:d>
              </m:oMath>
            </m:oMathPara>
          </w:p>
        </w:tc>
      </w:tr>
    </w:tbl>
    <w:p w14:paraId="4D3FD66C" w14:textId="1CF3A009" w:rsidR="002F61B4" w:rsidRPr="00DF1769" w:rsidRDefault="002F61B4" w:rsidP="001741A5">
      <w:pPr>
        <w:jc w:val="both"/>
        <w:rPr>
          <w:rFonts w:eastAsiaTheme="minorEastAsia"/>
          <w:bCs/>
          <w:iCs/>
        </w:rPr>
      </w:pPr>
      <w:r>
        <w:rPr>
          <w:rFonts w:eastAsiaTheme="minorEastAsia"/>
          <w:bCs/>
          <w:iCs/>
        </w:rPr>
        <w:t xml:space="preserve">This new </w:t>
      </w:r>
      <w:r w:rsidR="002D55F5">
        <w:rPr>
          <w:rFonts w:eastAsiaTheme="minorEastAsia"/>
          <w:bCs/>
          <w:iCs/>
        </w:rPr>
        <w:t>formulation</w:t>
      </w:r>
      <w:r>
        <w:rPr>
          <w:rFonts w:eastAsiaTheme="minorEastAsia"/>
          <w:bCs/>
          <w:iCs/>
        </w:rPr>
        <w:t xml:space="preserve"> assumes a</w:t>
      </w:r>
      <w:r w:rsidR="004644C1">
        <w:rPr>
          <w:rFonts w:eastAsiaTheme="minorEastAsia"/>
          <w:bCs/>
          <w:iCs/>
        </w:rPr>
        <w:t xml:space="preserve">n individual </w:t>
      </w:r>
      <w:r>
        <w:rPr>
          <w:rFonts w:eastAsiaTheme="minorEastAsia"/>
          <w:bCs/>
          <w:iCs/>
        </w:rPr>
        <w:t xml:space="preserve">queue for each charger in a station, instead of </w:t>
      </w:r>
      <w:r w:rsidR="004644C1">
        <w:rPr>
          <w:rFonts w:eastAsiaTheme="minorEastAsia"/>
          <w:bCs/>
          <w:iCs/>
        </w:rPr>
        <w:t>a single queue for</w:t>
      </w:r>
      <w:r w:rsidR="000D2B1C">
        <w:rPr>
          <w:rFonts w:eastAsiaTheme="minorEastAsia"/>
          <w:bCs/>
          <w:iCs/>
        </w:rPr>
        <w:t xml:space="preserve"> the </w:t>
      </w:r>
      <w:r w:rsidR="00D6403F">
        <w:rPr>
          <w:rFonts w:eastAsiaTheme="minorEastAsia"/>
          <w:bCs/>
          <w:iCs/>
        </w:rPr>
        <w:t xml:space="preserve">entire </w:t>
      </w:r>
      <w:r w:rsidR="000D2B1C">
        <w:rPr>
          <w:rFonts w:eastAsiaTheme="minorEastAsia"/>
          <w:bCs/>
          <w:iCs/>
        </w:rPr>
        <w:t>station</w:t>
      </w:r>
      <w:r w:rsidR="004644C1">
        <w:rPr>
          <w:rFonts w:eastAsiaTheme="minorEastAsia"/>
          <w:bCs/>
          <w:iCs/>
        </w:rPr>
        <w:t>.</w:t>
      </w:r>
      <w:r w:rsidR="000D2B1C">
        <w:rPr>
          <w:rFonts w:eastAsiaTheme="minorEastAsia"/>
          <w:bCs/>
          <w:iCs/>
        </w:rPr>
        <w:t xml:space="preserve"> This</w:t>
      </w:r>
      <w:r w:rsidR="007E4992">
        <w:rPr>
          <w:rFonts w:eastAsiaTheme="minorEastAsia"/>
          <w:bCs/>
          <w:iCs/>
        </w:rPr>
        <w:t xml:space="preserve"> can </w:t>
      </w:r>
      <w:r w:rsidR="006A240F">
        <w:rPr>
          <w:rFonts w:eastAsiaTheme="minorEastAsia"/>
          <w:bCs/>
          <w:iCs/>
        </w:rPr>
        <w:t xml:space="preserve">weaken the solution in terms of the FIFO </w:t>
      </w:r>
      <w:r w:rsidR="00180C2F">
        <w:rPr>
          <w:rFonts w:eastAsiaTheme="minorEastAsia"/>
          <w:bCs/>
          <w:iCs/>
        </w:rPr>
        <w:t>policy</w:t>
      </w:r>
      <w:r w:rsidR="006A240F">
        <w:rPr>
          <w:rFonts w:eastAsiaTheme="minorEastAsia"/>
          <w:bCs/>
          <w:iCs/>
        </w:rPr>
        <w:t xml:space="preserve"> that the previous </w:t>
      </w:r>
      <w:r w:rsidR="00180C2F">
        <w:rPr>
          <w:rFonts w:eastAsiaTheme="minorEastAsia"/>
          <w:bCs/>
          <w:iCs/>
        </w:rPr>
        <w:t>formulation followed</w:t>
      </w:r>
      <w:r w:rsidR="007A7873">
        <w:rPr>
          <w:rFonts w:eastAsiaTheme="minorEastAsia"/>
          <w:bCs/>
          <w:iCs/>
        </w:rPr>
        <w:t xml:space="preserve"> for each station as a whole. However, the FIFO policy will still be followed on a single charger basis.</w:t>
      </w:r>
    </w:p>
    <w:p w14:paraId="7DD0123F" w14:textId="00E9F545" w:rsidR="00B75681" w:rsidRPr="001741A5" w:rsidRDefault="00F11E4A" w:rsidP="001741A5">
      <w:pPr>
        <w:jc w:val="center"/>
        <w:rPr>
          <w:rFonts w:eastAsiaTheme="minorEastAsia"/>
          <w:b/>
          <w:iCs/>
        </w:rPr>
      </w:pPr>
      <w:r w:rsidRPr="001741A5">
        <w:rPr>
          <w:rFonts w:eastAsiaTheme="minorEastAsia"/>
          <w:b/>
          <w:iCs/>
        </w:rPr>
        <w:t>Pricing Subproblem</w:t>
      </w:r>
      <w:r w:rsidR="001741A5" w:rsidRPr="001741A5">
        <w:rPr>
          <w:rFonts w:eastAsiaTheme="minorEastAsia"/>
          <w:b/>
          <w:iCs/>
        </w:rPr>
        <w:t xml:space="preserve"> reformulation as a SPPRC</w:t>
      </w:r>
    </w:p>
    <w:p w14:paraId="3F428C93" w14:textId="7E1D4749" w:rsidR="00D12956" w:rsidRPr="00193BDA" w:rsidRDefault="00000000" w:rsidP="0003242F">
      <w:pPr>
        <w:jc w:val="both"/>
        <w:rPr>
          <w:rFonts w:eastAsiaTheme="minorEastAsia"/>
          <w:bCs/>
          <w:iCs/>
        </w:rPr>
      </w:pPr>
      <m:oMathPara>
        <m:oMathParaPr>
          <m:jc m:val="left"/>
        </m:oMathParaPr>
        <m:oMath>
          <m:sSub>
            <m:sSubPr>
              <m:ctrlPr>
                <w:rPr>
                  <w:rFonts w:ascii="Cambria Math" w:eastAsiaTheme="minorEastAsia" w:hAnsi="Cambria Math"/>
                  <w:bCs/>
                  <w:i/>
                  <w:iCs/>
                </w:rPr>
              </m:ctrlPr>
            </m:sSubPr>
            <m:e>
              <m:r>
                <w:rPr>
                  <w:rFonts w:ascii="Cambria Math" w:eastAsiaTheme="minorEastAsia" w:hAnsi="Cambria Math"/>
                </w:rPr>
                <m:t>G</m:t>
              </m:r>
            </m:e>
            <m:sub>
              <m:r>
                <w:rPr>
                  <w:rFonts w:ascii="Cambria Math" w:eastAsiaTheme="minorEastAsia" w:hAnsi="Cambria Math"/>
                </w:rPr>
                <m:t>s</m:t>
              </m:r>
            </m:sub>
          </m:sSub>
          <m:r>
            <w:rPr>
              <w:rFonts w:ascii="Cambria Math" w:eastAsiaTheme="minorEastAsia" w:hAnsi="Cambria Math"/>
            </w:rPr>
            <m:t>=(V,S)</m:t>
          </m:r>
        </m:oMath>
      </m:oMathPara>
    </w:p>
    <w:p w14:paraId="1E171D20" w14:textId="77777777" w:rsidR="00193BDA" w:rsidRPr="00D12956" w:rsidRDefault="00193BDA" w:rsidP="0003242F">
      <w:pPr>
        <w:jc w:val="both"/>
        <w:rPr>
          <w:rFonts w:eastAsiaTheme="minorEastAsia"/>
          <w:bCs/>
          <w:iCs/>
        </w:rPr>
      </w:pPr>
    </w:p>
    <w:p w14:paraId="63C711D1" w14:textId="55827EE8" w:rsidR="00D12956" w:rsidRPr="000870C7" w:rsidRDefault="00D12956" w:rsidP="0003242F">
      <w:pPr>
        <w:jc w:val="both"/>
        <w:rPr>
          <w:rFonts w:eastAsiaTheme="minorEastAsia"/>
          <w:bCs/>
          <w:iCs/>
        </w:rPr>
      </w:pPr>
      <m:oMathPara>
        <m:oMathParaPr>
          <m:jc m:val="left"/>
        </m:oMathParaPr>
        <m:oMath>
          <m:r>
            <w:rPr>
              <w:rFonts w:ascii="Cambria Math" w:eastAsiaTheme="minorEastAsia" w:hAnsi="Cambria Math"/>
            </w:rPr>
            <m:t>V=</m:t>
          </m:r>
          <m:d>
            <m:dPr>
              <m:begChr m:val="{"/>
              <m:endChr m:val="}"/>
              <m:ctrlPr>
                <w:rPr>
                  <w:rFonts w:ascii="Cambria Math" w:eastAsiaTheme="minorEastAsia" w:hAnsi="Cambria Math"/>
                  <w:bCs/>
                  <w:i/>
                  <w:iCs/>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bCs/>
                  <w:i/>
                  <w:iCs/>
                </w:rPr>
              </m:ctrlPr>
            </m:dPr>
            <m:e>
              <m:r>
                <w:rPr>
                  <w:rFonts w:ascii="Cambria Math" w:eastAsiaTheme="minorEastAsia" w:hAnsi="Cambria Math"/>
                </w:rPr>
                <m:t>e</m:t>
              </m:r>
            </m:e>
          </m:d>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Q</m:t>
              </m:r>
            </m:e>
            <m:sub>
              <m:r>
                <w:rPr>
                  <w:rFonts w:ascii="Cambria Math" w:eastAsiaTheme="minorEastAsia" w:hAnsi="Cambria Math"/>
                </w:rPr>
                <m:t>v</m:t>
              </m:r>
            </m:sub>
          </m:sSub>
        </m:oMath>
      </m:oMathPara>
    </w:p>
    <w:p w14:paraId="34765D2C" w14:textId="7F11D5FB" w:rsidR="000870C7" w:rsidRPr="004A7AFF" w:rsidRDefault="000870C7" w:rsidP="0003242F">
      <w:pPr>
        <w:jc w:val="both"/>
        <w:rPr>
          <w:rFonts w:eastAsiaTheme="minorEastAsia"/>
          <w:bCs/>
          <w:iCs/>
        </w:rPr>
      </w:pPr>
      <m:oMathPara>
        <m:oMathParaPr>
          <m:jc m:val="left"/>
        </m:oMathParaPr>
        <m:oMath>
          <m:r>
            <w:rPr>
              <w:rFonts w:ascii="Cambria Math" w:eastAsiaTheme="minorEastAsia" w:hAnsi="Cambria Math"/>
            </w:rPr>
            <m:t>s:source dummy node</m:t>
          </m:r>
        </m:oMath>
      </m:oMathPara>
    </w:p>
    <w:p w14:paraId="3F9B5533" w14:textId="587AF1D6" w:rsidR="000870C7" w:rsidRPr="000870C7" w:rsidRDefault="000870C7" w:rsidP="004A7AFF">
      <w:pPr>
        <w:jc w:val="both"/>
        <w:rPr>
          <w:rFonts w:eastAsiaTheme="minorEastAsia"/>
          <w:bCs/>
          <w:iCs/>
        </w:rPr>
      </w:pPr>
      <m:oMathPara>
        <m:oMathParaPr>
          <m:jc m:val="left"/>
        </m:oMathParaPr>
        <m:oMath>
          <m:r>
            <w:rPr>
              <w:rFonts w:ascii="Cambria Math" w:eastAsiaTheme="minorEastAsia" w:hAnsi="Cambria Math"/>
            </w:rPr>
            <m:t>e:end dummy node</m:t>
          </m:r>
        </m:oMath>
      </m:oMathPara>
    </w:p>
    <w:p w14:paraId="3149381D" w14:textId="17D0077F" w:rsidR="000870C7" w:rsidRPr="004A7AFF" w:rsidRDefault="00000000" w:rsidP="000870C7">
      <w:pPr>
        <w:jc w:val="both"/>
        <w:rPr>
          <w:rFonts w:eastAsiaTheme="minorEastAsia"/>
          <w:bCs/>
          <w:iCs/>
        </w:rPr>
      </w:pPr>
      <m:oMathPara>
        <m:oMathParaPr>
          <m:jc m:val="left"/>
        </m:oMathParaPr>
        <m:oMath>
          <m:sSub>
            <m:sSubPr>
              <m:ctrlPr>
                <w:rPr>
                  <w:rFonts w:ascii="Cambria Math" w:eastAsiaTheme="minorEastAsia" w:hAnsi="Cambria Math"/>
                  <w:bCs/>
                  <w:i/>
                  <w:iCs/>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:charging vertices</m:t>
          </m:r>
        </m:oMath>
      </m:oMathPara>
    </w:p>
    <w:p w14:paraId="518F62F2" w14:textId="5500D1D0" w:rsidR="00845F85" w:rsidRPr="00C052C5" w:rsidRDefault="00000000" w:rsidP="004A7AFF">
      <w:pPr>
        <w:ind w:left="720" w:firstLine="720"/>
        <w:jc w:val="both"/>
        <w:rPr>
          <w:rFonts w:eastAsiaTheme="minorEastAsia"/>
          <w:bCs/>
          <w:iCs/>
        </w:rPr>
      </w:pPr>
      <m:oMathPara>
        <m:oMathParaPr>
          <m:jc m:val="left"/>
        </m:oMathParaPr>
        <m:oMath>
          <m:sSub>
            <m:sSubPr>
              <m:ctrlPr>
                <w:rPr>
                  <w:rFonts w:ascii="Cambria Math" w:eastAsiaTheme="minorEastAsia" w:hAnsi="Cambria Math"/>
                  <w:bCs/>
                  <w:i/>
                  <w:iCs/>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bCs/>
                  <w:i/>
                  <w:iCs/>
                </w:rPr>
              </m:ctrlPr>
            </m:dPr>
            <m:e>
              <m:d>
                <m:dPr>
                  <m:ctrlPr>
                    <w:rPr>
                      <w:rFonts w:ascii="Cambria Math" w:eastAsiaTheme="minorEastAsia" w:hAnsi="Cambria Math"/>
                      <w:bCs/>
                      <w:i/>
                      <w:iCs/>
                    </w:rPr>
                  </m:ctrlPr>
                </m:dPr>
                <m:e>
                  <m:r>
                    <w:rPr>
                      <w:rFonts w:ascii="Cambria Math" w:eastAsiaTheme="minorEastAsia" w:hAnsi="Cambria Math"/>
                    </w:rPr>
                    <m:t>v,t</m:t>
                  </m:r>
                </m:e>
              </m:d>
              <m:r>
                <w:rPr>
                  <w:rFonts w:ascii="Cambria Math" w:eastAsiaTheme="minorEastAsia" w:hAnsi="Cambria Math"/>
                </w:rPr>
                <m:t xml:space="preserve"> v∈</m:t>
              </m:r>
              <m:sSub>
                <m:sSubPr>
                  <m:ctrlPr>
                    <w:rPr>
                      <w:rFonts w:ascii="Cambria Math" w:eastAsiaTheme="minorEastAsia" w:hAnsi="Cambria Math"/>
                      <w:bCs/>
                      <w:i/>
                      <w:iCs/>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,t∈T</m:t>
              </m:r>
            </m:e>
            <m:e>
              <m:r>
                <w:rPr>
                  <w:rFonts w:ascii="Cambria Math" w:eastAsiaTheme="minorEastAsia" w:hAnsi="Cambria Math"/>
                </w:rPr>
                <m:t>t≥</m:t>
              </m:r>
              <m:sSub>
                <m:sSubPr>
                  <m:ctrlPr>
                    <w:rPr>
                      <w:rFonts w:ascii="Cambria Math" w:eastAsiaTheme="minorEastAsia" w:hAnsi="Cambria Math"/>
                      <w:bCs/>
                      <w:i/>
                      <w:iCs/>
                    </w:rPr>
                  </m:ctrlPr>
                </m:sSubPr>
                <m:e>
                  <m:r>
                    <w:rPr>
                      <w:rFonts w:ascii="Cambria Math" w:eastAsiaTheme="minorEastAsia" w:hAnsi="Cambria Math"/>
                    </w:rPr>
                    <m:t>a</m:t>
                  </m:r>
                </m:e>
                <m:sub>
                  <m:r>
                    <w:rPr>
                      <w:rFonts w:ascii="Cambria Math" w:eastAsiaTheme="minorEastAsia" w:hAnsi="Cambria Math"/>
                    </w:rPr>
                    <m:t>vs</m:t>
                  </m:r>
                </m:sub>
              </m:sSub>
            </m:e>
          </m:d>
        </m:oMath>
      </m:oMathPara>
    </w:p>
    <w:p w14:paraId="72E69BC5" w14:textId="77777777" w:rsidR="00C052C5" w:rsidRDefault="00C052C5" w:rsidP="000870C7">
      <w:pPr>
        <w:jc w:val="both"/>
        <w:rPr>
          <w:rFonts w:eastAsiaTheme="minorEastAsia"/>
          <w:bCs/>
          <w:iCs/>
        </w:rPr>
      </w:pPr>
    </w:p>
    <w:p w14:paraId="6663551A" w14:textId="6558214E" w:rsidR="00C052C5" w:rsidRPr="00945A27" w:rsidRDefault="00C052C5" w:rsidP="000870C7">
      <w:pPr>
        <w:jc w:val="both"/>
        <w:rPr>
          <w:rFonts w:eastAsiaTheme="minorEastAsia"/>
          <w:bCs/>
          <w:iCs/>
        </w:rPr>
      </w:pPr>
      <m:oMathPara>
        <m:oMathParaPr>
          <m:jc m:val="left"/>
        </m:oMathParaPr>
        <m:oMath>
          <m:r>
            <w:rPr>
              <w:rFonts w:ascii="Cambria Math" w:eastAsiaTheme="minorEastAsia" w:hAnsi="Cambria Math"/>
            </w:rPr>
            <m:t>A=</m:t>
          </m:r>
          <m:sSub>
            <m:sSubPr>
              <m:ctrlPr>
                <w:rPr>
                  <w:rFonts w:ascii="Cambria Math" w:eastAsiaTheme="minorEastAsia" w:hAnsi="Cambria Math"/>
                  <w:bCs/>
                  <w:i/>
                  <w:iCs/>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W</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B</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E</m:t>
              </m:r>
            </m:e>
            <m:sub>
              <m:r>
                <w:rPr>
                  <w:rFonts w:ascii="Cambria Math" w:eastAsiaTheme="minorEastAsia" w:hAnsi="Cambria Math"/>
                </w:rPr>
                <m:t>s</m:t>
              </m:r>
            </m:sub>
          </m:sSub>
        </m:oMath>
      </m:oMathPara>
    </w:p>
    <w:p w14:paraId="23AFA11E" w14:textId="4B1BD941" w:rsidR="00945A27" w:rsidRPr="00DA4FF0" w:rsidRDefault="00000000" w:rsidP="005002E0">
      <w:pPr>
        <w:jc w:val="both"/>
        <w:rPr>
          <w:rFonts w:eastAsiaTheme="minorEastAsia"/>
          <w:bCs/>
          <w:iCs/>
        </w:rPr>
      </w:pPr>
      <m:oMathPara>
        <m:oMathParaPr>
          <m:jc m:val="left"/>
        </m:oMathParaPr>
        <m:oMath>
          <m:sSub>
            <m:sSubPr>
              <m:ctrlPr>
                <w:rPr>
                  <w:rFonts w:ascii="Cambria Math" w:eastAsiaTheme="minorEastAsia" w:hAnsi="Cambria Math"/>
                  <w:bCs/>
                  <w:i/>
                  <w:iCs/>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:traveling arc from s to each feasible vertex n∈</m:t>
          </m:r>
          <m:sSub>
            <m:sSubPr>
              <m:ctrlPr>
                <w:rPr>
                  <w:rFonts w:ascii="Cambria Math" w:eastAsiaTheme="minorEastAsia" w:hAnsi="Cambria Math"/>
                  <w:bCs/>
                  <w:i/>
                  <w:iCs/>
                </w:rPr>
              </m:ctrlPr>
            </m:sSubPr>
            <m:e>
              <m:r>
                <w:rPr>
                  <w:rFonts w:ascii="Cambria Math" w:eastAsiaTheme="minorEastAsia" w:hAnsi="Cambria Math"/>
                </w:rPr>
                <m:t>Q</m:t>
              </m:r>
            </m:e>
            <m:sub>
              <m:r>
                <w:rPr>
                  <w:rFonts w:ascii="Cambria Math" w:eastAsiaTheme="minorEastAsia" w:hAnsi="Cambria Math"/>
                </w:rPr>
                <m:t>s</m:t>
              </m:r>
            </m:sub>
          </m:sSub>
        </m:oMath>
      </m:oMathPara>
    </w:p>
    <w:p w14:paraId="19ED5BC3" w14:textId="31385A48" w:rsidR="006F237D" w:rsidRPr="005002E0" w:rsidRDefault="00000000" w:rsidP="005002E0">
      <w:pPr>
        <w:ind w:left="720" w:firstLine="720"/>
        <w:jc w:val="both"/>
        <w:rPr>
          <w:rFonts w:eastAsiaTheme="minorEastAsia"/>
          <w:bCs/>
          <w:iCs/>
        </w:rPr>
      </w:pPr>
      <m:oMathPara>
        <m:oMathParaPr>
          <m:jc m:val="left"/>
        </m:oMathParaPr>
        <m:oMath>
          <m:sSub>
            <m:sSubPr>
              <m:ctrlPr>
                <w:rPr>
                  <w:rFonts w:ascii="Cambria Math" w:eastAsiaTheme="minorEastAsia" w:hAnsi="Cambria Math"/>
                  <w:bCs/>
                  <w:i/>
                  <w:iCs/>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bCs/>
                  <w:i/>
                  <w:iCs/>
                </w:rPr>
              </m:ctrlPr>
            </m:dPr>
            <m:e>
              <m:d>
                <m:dPr>
                  <m:ctrlPr>
                    <w:rPr>
                      <w:rFonts w:ascii="Cambria Math" w:eastAsiaTheme="minorEastAsia" w:hAnsi="Cambria Math"/>
                      <w:bCs/>
                      <w:i/>
                      <w:iCs/>
                    </w:rPr>
                  </m:ctrlPr>
                </m:dPr>
                <m:e>
                  <m:r>
                    <w:rPr>
                      <w:rFonts w:ascii="Cambria Math" w:eastAsiaTheme="minorEastAsia" w:hAnsi="Cambria Math"/>
                    </w:rPr>
                    <m:t>s,n</m:t>
                  </m:r>
                </m:e>
              </m:d>
              <m:r>
                <w:rPr>
                  <w:rFonts w:ascii="Cambria Math" w:eastAsiaTheme="minorEastAsia" w:hAnsi="Cambria Math"/>
                </w:rPr>
                <m:t xml:space="preserve"> n∈</m:t>
              </m:r>
              <m:sSub>
                <m:sSubPr>
                  <m:ctrlPr>
                    <w:rPr>
                      <w:rFonts w:ascii="Cambria Math" w:eastAsiaTheme="minorEastAsia" w:hAnsi="Cambria Math"/>
                      <w:bCs/>
                      <w:i/>
                      <w:iCs/>
                    </w:rPr>
                  </m:ctrlPr>
                </m:sSubPr>
                <m:e>
                  <m:r>
                    <w:rPr>
                      <w:rFonts w:ascii="Cambria Math" w:eastAsiaTheme="minorEastAsia" w:hAnsi="Cambria Math"/>
                    </w:rPr>
                    <m:t>Q</m:t>
                  </m:r>
                </m:e>
                <m:sub>
                  <m:r>
                    <w:rPr>
                      <w:rFonts w:ascii="Cambria Math" w:eastAsiaTheme="minorEastAsia" w:hAnsi="Cambria Math"/>
                    </w:rPr>
                    <m:t>s</m:t>
                  </m:r>
                </m:sub>
              </m:sSub>
            </m:e>
            <m:e>
              <m:sSub>
                <m:sSubPr>
                  <m:ctrlPr>
                    <w:rPr>
                      <w:rFonts w:ascii="Cambria Math" w:eastAsiaTheme="minorEastAsia" w:hAnsi="Cambria Math"/>
                      <w:bCs/>
                      <w:i/>
                      <w:iCs/>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a</m:t>
                  </m:r>
                </m:e>
                <m:sub>
                  <m:sSub>
                    <m:sSubPr>
                      <m:ctrlPr>
                        <w:rPr>
                          <w:rFonts w:ascii="Cambria Math" w:eastAsiaTheme="minorEastAsia" w:hAnsi="Cambria Math"/>
                          <w:bCs/>
                          <w:i/>
                          <w:iCs/>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s</m:t>
                  </m:r>
                </m:sub>
              </m:sSub>
            </m:e>
          </m:d>
        </m:oMath>
      </m:oMathPara>
    </w:p>
    <w:p w14:paraId="6DDC68F5" w14:textId="17455009" w:rsidR="006F237D" w:rsidRPr="00F73F7A" w:rsidRDefault="00000000" w:rsidP="006F237D">
      <w:pPr>
        <w:jc w:val="both"/>
        <w:rPr>
          <w:rFonts w:eastAsiaTheme="minorEastAsia"/>
          <w:bCs/>
          <w:iCs/>
        </w:rPr>
      </w:pPr>
      <m:oMathPara>
        <m:oMathParaPr>
          <m:jc m:val="left"/>
        </m:oMathParaPr>
        <m:oMath>
          <m:sSub>
            <m:sSubPr>
              <m:ctrlPr>
                <w:rPr>
                  <w:rFonts w:ascii="Cambria Math" w:eastAsiaTheme="minorEastAsia" w:hAnsi="Cambria Math"/>
                  <w:bCs/>
                  <w:i/>
                  <w:iCs/>
                </w:rPr>
              </m:ctrlPr>
            </m:sSubPr>
            <m:e>
              <m:r>
                <w:rPr>
                  <w:rFonts w:ascii="Cambria Math" w:eastAsiaTheme="minorEastAsia" w:hAnsi="Cambria Math"/>
                </w:rPr>
                <m:t>W</m:t>
              </m:r>
            </m:e>
            <m:sub>
              <m:r>
                <w:rPr>
                  <w:rFonts w:ascii="Cambria Math" w:eastAsiaTheme="minorEastAsia" w:hAnsi="Cambria Math"/>
                </w:rPr>
                <m:t>s</m:t>
              </m:r>
            </m:sub>
          </m:sSub>
          <m:r>
            <w:rPr>
              <w:rFonts w:ascii="Cambria Math" w:eastAsiaTheme="minorEastAsia" w:hAnsi="Cambria Math"/>
            </w:rPr>
            <m:t>:consecutive charging arcs between charging nodes of the same vehicle</m:t>
          </m:r>
        </m:oMath>
      </m:oMathPara>
    </w:p>
    <w:p w14:paraId="1AED4A76" w14:textId="3ACF6ED6" w:rsidR="00F73F7A" w:rsidRPr="00283F48" w:rsidRDefault="00000000" w:rsidP="005002E0">
      <w:pPr>
        <w:ind w:left="720" w:firstLine="720"/>
        <w:jc w:val="both"/>
        <w:rPr>
          <w:rFonts w:eastAsiaTheme="minorEastAsia"/>
          <w:bCs/>
          <w:iCs/>
        </w:rPr>
      </w:pPr>
      <m:oMathPara>
        <m:oMathParaPr>
          <m:jc m:val="left"/>
        </m:oMathParaPr>
        <m:oMath>
          <m:sSub>
            <m:sSubPr>
              <m:ctrlPr>
                <w:rPr>
                  <w:rFonts w:ascii="Cambria Math" w:eastAsiaTheme="minorEastAsia" w:hAnsi="Cambria Math"/>
                  <w:bCs/>
                  <w:i/>
                  <w:iCs/>
                </w:rPr>
              </m:ctrlPr>
            </m:sSubPr>
            <m:e>
              <m:r>
                <w:rPr>
                  <w:rFonts w:ascii="Cambria Math" w:eastAsiaTheme="minorEastAsia" w:hAnsi="Cambria Math"/>
                </w:rPr>
                <m:t>W</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bCs/>
                  <w:i/>
                  <w:iCs/>
                </w:rPr>
              </m:ctrlPr>
            </m:dPr>
            <m:e>
              <m:d>
                <m:dPr>
                  <m:ctrlPr>
                    <w:rPr>
                      <w:rFonts w:ascii="Cambria Math" w:eastAsiaTheme="minorEastAsia" w:hAnsi="Cambria Math"/>
                      <w:bCs/>
                      <w:i/>
                      <w:iCs/>
                    </w:rPr>
                  </m:ctrlPr>
                </m:dPr>
                <m:e>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2</m:t>
                      </m:r>
                    </m:sub>
                  </m:sSub>
                </m:e>
              </m:d>
              <m:r>
                <w:rPr>
                  <w:rFonts w:ascii="Cambria Math" w:eastAsiaTheme="minorEastAsia" w:hAnsi="Cambria Math"/>
                </w:rPr>
                <m:t xml:space="preserve"> </m:t>
              </m:r>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v</m:t>
                  </m:r>
                </m:e>
                <m:sub>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v</m:t>
                  </m:r>
                </m:e>
                <m:sub>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t</m:t>
                  </m:r>
                </m:e>
                <m:sub>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t</m:t>
                  </m:r>
                </m:e>
                <m:sub>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1</m:t>
                      </m:r>
                    </m:sub>
                  </m:sSub>
                </m:sub>
              </m:sSub>
              <m:r>
                <w:rPr>
                  <w:rFonts w:ascii="Cambria Math" w:eastAsiaTheme="minorEastAsia" w:hAnsi="Cambria Math"/>
                </w:rPr>
                <m:t>+1</m:t>
              </m:r>
            </m:e>
          </m:d>
        </m:oMath>
      </m:oMathPara>
    </w:p>
    <w:p w14:paraId="5AA4FB88" w14:textId="77777777" w:rsidR="00283F48" w:rsidRPr="00BA58B0" w:rsidRDefault="00283F48" w:rsidP="00283F48">
      <w:pPr>
        <w:jc w:val="both"/>
        <w:rPr>
          <w:rFonts w:eastAsiaTheme="minorEastAsia"/>
          <w:bCs/>
          <w:iCs/>
        </w:rPr>
      </w:pPr>
      <m:oMathPara>
        <m:oMathParaPr>
          <m:jc m:val="left"/>
        </m:oMathParaPr>
        <m:oMath>
          <m:sSub>
            <m:sSubPr>
              <m:ctrlPr>
                <w:rPr>
                  <w:rFonts w:ascii="Cambria Math" w:eastAsiaTheme="minorEastAsia" w:hAnsi="Cambria Math"/>
                  <w:bCs/>
                  <w:i/>
                  <w:iCs/>
                </w:rPr>
              </m:ctrlPr>
            </m:sSubPr>
            <m:e>
              <m:r>
                <w:rPr>
                  <w:rFonts w:ascii="Cambria Math" w:eastAsiaTheme="minorEastAsia" w:hAnsi="Cambria Math"/>
                </w:rPr>
                <m:t>B</m:t>
              </m:r>
            </m:e>
            <m:sub>
              <m:r>
                <w:rPr>
                  <w:rFonts w:ascii="Cambria Math" w:eastAsiaTheme="minorEastAsia" w:hAnsi="Cambria Math"/>
                </w:rPr>
                <m:t>s</m:t>
              </m:r>
            </m:sub>
          </m:sSub>
          <m:r>
            <w:rPr>
              <w:rFonts w:ascii="Cambria Math" w:eastAsiaTheme="minorEastAsia" w:hAnsi="Cambria Math"/>
            </w:rPr>
            <m:t>:arcs between charging nodes of different vehicles</m:t>
          </m:r>
        </m:oMath>
      </m:oMathPara>
    </w:p>
    <w:p w14:paraId="635A0401" w14:textId="5FD0004C" w:rsidR="00283F48" w:rsidRPr="00283F48" w:rsidRDefault="00174974" w:rsidP="00283F48">
      <w:pPr>
        <w:ind w:left="720" w:firstLine="720"/>
        <w:jc w:val="both"/>
        <w:rPr>
          <w:rFonts w:eastAsiaTheme="minorEastAsia"/>
          <w:bCs/>
          <w:iCs/>
        </w:rPr>
      </w:pPr>
      <m:oMathPara>
        <m:oMathParaPr>
          <m:jc m:val="left"/>
        </m:oMathParaPr>
        <m:oMath>
          <m:sSub>
            <m:sSubPr>
              <m:ctrlPr>
                <w:rPr>
                  <w:rFonts w:ascii="Cambria Math" w:eastAsiaTheme="minorEastAsia" w:hAnsi="Cambria Math"/>
                  <w:bCs/>
                  <w:i/>
                  <w:iCs/>
                </w:rPr>
              </m:ctrlPr>
            </m:sSubPr>
            <m:e>
              <m:r>
                <w:rPr>
                  <w:rFonts w:ascii="Cambria Math" w:eastAsiaTheme="minorEastAsia" w:hAnsi="Cambria Math"/>
                </w:rPr>
                <m:t>B</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bCs/>
                  <w:i/>
                  <w:iCs/>
                </w:rPr>
              </m:ctrlPr>
            </m:dPr>
            <m:e>
              <m:d>
                <m:dPr>
                  <m:ctrlPr>
                    <w:rPr>
                      <w:rFonts w:ascii="Cambria Math" w:eastAsiaTheme="minorEastAsia" w:hAnsi="Cambria Math"/>
                      <w:bCs/>
                      <w:i/>
                      <w:iCs/>
                    </w:rPr>
                  </m:ctrlPr>
                </m:dPr>
                <m:e>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 xml:space="preserve">  </m:t>
              </m:r>
            </m:e>
          </m:d>
          <m:r>
            <w:rPr>
              <w:rFonts w:ascii="Cambria Math" w:eastAsiaTheme="minorEastAsia" w:hAnsi="Cambria Math"/>
            </w:rPr>
            <m:t xml:space="preserve">   </m:t>
          </m:r>
          <m:m>
            <m:mPr>
              <m:mcs>
                <m:mc>
                  <m:mcPr>
                    <m:count m:val="1"/>
                    <m:mcJc m:val="center"/>
                  </m:mcPr>
                </m:mc>
              </m:mcs>
              <m:ctrlPr>
                <w:rPr>
                  <w:rFonts w:ascii="Cambria Math" w:eastAsiaTheme="minorEastAsia" w:hAnsi="Cambria Math"/>
                  <w:bCs/>
                  <w:i/>
                  <w:iCs/>
                </w:rPr>
              </m:ctrlPr>
            </m:mPr>
            <m:mr>
              <m:e>
                <m:m>
                  <m:mPr>
                    <m:mcs>
                      <m:mc>
                        <m:mcPr>
                          <m:count m:val="1"/>
                          <m:mcJc m:val="center"/>
                        </m:mcPr>
                      </m:mc>
                    </m:mcs>
                    <m:ctrlPr>
                      <w:rPr>
                        <w:rFonts w:ascii="Cambria Math" w:eastAsiaTheme="minorEastAsia" w:hAnsi="Cambria Math"/>
                        <w:bCs/>
                        <w:i/>
                        <w:iCs/>
                      </w:rPr>
                    </m:ctrlPr>
                  </m:mPr>
                  <m:mr>
                    <m:e>
                      <m:sSub>
                        <m:sSubPr>
                          <m:ctrlPr>
                            <w:rPr>
                              <w:rFonts w:ascii="Cambria Math" w:eastAsiaTheme="minorEastAsia" w:hAnsi="Cambria Math"/>
                              <w:bCs/>
                              <w:i/>
                              <w:iCs/>
                            </w:rPr>
                          </m:ctrlPr>
                        </m:sSubPr>
                        <m:e>
                          <m:r>
                            <w:rPr>
                              <w:rFonts w:ascii="Cambria Math" w:eastAsiaTheme="minorEastAsia" w:hAnsi="Cambria Math"/>
                            </w:rPr>
                            <m:t>t</m:t>
                          </m:r>
                        </m:e>
                        <m:sub>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2</m:t>
                              </m:r>
                            </m:sub>
                          </m:sSub>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sSub>
                                <m:sSubPr>
                                  <m:ctrlPr>
                                    <w:rPr>
                                      <w:rFonts w:ascii="Cambria Math" w:eastAsiaTheme="minorEastAsia" w:hAnsi="Cambria Math"/>
                                      <w:bCs/>
                                      <w:i/>
                                      <w:iCs/>
                                    </w:rPr>
                                  </m:ctrlPr>
                                </m:sSubPr>
                                <m:e>
                                  <m:r>
                                    <w:rPr>
                                      <w:rFonts w:ascii="Cambria Math" w:eastAsiaTheme="minorEastAsia" w:hAnsi="Cambria Math"/>
                                    </w:rPr>
                                    <m:t>t</m:t>
                                  </m:r>
                                </m:e>
                                <m:sub>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1</m:t>
                                      </m:r>
                                    </m:sub>
                                  </m:sSub>
                                </m:sub>
                              </m:sSub>
                              <m:r>
                                <w:rPr>
                                  <w:rFonts w:ascii="Cambria Math" w:eastAsiaTheme="minorEastAsia" w:hAnsi="Cambria Math"/>
                                </w:rPr>
                                <m:t>+1,</m:t>
                              </m:r>
                              <m:sSub>
                                <m:sSubPr>
                                  <m:ctrlPr>
                                    <w:rPr>
                                      <w:rFonts w:ascii="Cambria Math" w:eastAsiaTheme="minorEastAsia" w:hAnsi="Cambria Math"/>
                                      <w:bCs/>
                                      <w:i/>
                                      <w:iCs/>
                                    </w:rPr>
                                  </m:ctrlPr>
                                </m:sSubPr>
                                <m:e>
                                  <m:r>
                                    <w:rPr>
                                      <w:rFonts w:ascii="Cambria Math" w:eastAsiaTheme="minorEastAsia" w:hAnsi="Cambria Math"/>
                                    </w:rPr>
                                    <m:t>a</m:t>
                                  </m:r>
                                </m:e>
                                <m:sub>
                                  <m:sSub>
                                    <m:sSubPr>
                                      <m:ctrlPr>
                                        <w:rPr>
                                          <w:rFonts w:ascii="Cambria Math" w:eastAsiaTheme="minorEastAsia" w:hAnsi="Cambria Math"/>
                                          <w:bCs/>
                                          <w:i/>
                                          <w:iCs/>
                                        </w:rPr>
                                      </m:ctrlPr>
                                    </m:sSubPr>
                                    <m:e>
                                      <m:r>
                                        <w:rPr>
                                          <w:rFonts w:ascii="Cambria Math" w:eastAsiaTheme="minorEastAsia" w:hAnsi="Cambria Math"/>
                                        </w:rPr>
                                        <m:t>v</m:t>
                                      </m:r>
                                    </m:e>
                                    <m:sub>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2</m:t>
                                          </m:r>
                                        </m:sub>
                                      </m:sSub>
                                    </m:sub>
                                  </m:sSub>
                                  <m:r>
                                    <w:rPr>
                                      <w:rFonts w:ascii="Cambria Math" w:eastAsiaTheme="minorEastAsia" w:hAnsi="Cambria Math"/>
                                    </w:rPr>
                                    <m:t>s</m:t>
                                  </m:r>
                                </m:sub>
                              </m:sSub>
                              <m:ctrlPr>
                                <w:rPr>
                                  <w:rFonts w:ascii="Cambria Math" w:eastAsiaTheme="minorEastAsia" w:hAnsi="Cambria Math"/>
                                  <w:bCs/>
                                  <w:i/>
                                  <w:iCs/>
                                </w:rPr>
                              </m:ctrlPr>
                            </m:e>
                          </m:d>
                        </m:e>
                      </m:func>
                    </m:e>
                  </m:mr>
                  <m:mr>
                    <m:e>
                      <m:sSub>
                        <m:sSubPr>
                          <m:ctrlPr>
                            <w:rPr>
                              <w:rFonts w:ascii="Cambria Math" w:eastAsiaTheme="minorEastAsia" w:hAnsi="Cambria Math"/>
                              <w:bCs/>
                              <w:i/>
                              <w:iCs/>
                            </w:rPr>
                          </m:ctrlPr>
                        </m:sSubPr>
                        <m:e>
                          <m:r>
                            <w:rPr>
                              <w:rFonts w:ascii="Cambria Math" w:eastAsiaTheme="minorEastAsia" w:hAnsi="Cambria Math"/>
                            </w:rPr>
                            <m:t>a</m:t>
                          </m:r>
                        </m:e>
                        <m:sub>
                          <m:sSub>
                            <m:sSubPr>
                              <m:ctrlPr>
                                <w:rPr>
                                  <w:rFonts w:ascii="Cambria Math" w:eastAsiaTheme="minorEastAsia" w:hAnsi="Cambria Math"/>
                                  <w:bCs/>
                                  <w:i/>
                                  <w:iCs/>
                                </w:rPr>
                              </m:ctrlPr>
                            </m:sSubPr>
                            <m:e>
                              <m:r>
                                <w:rPr>
                                  <w:rFonts w:ascii="Cambria Math" w:eastAsiaTheme="minorEastAsia" w:hAnsi="Cambria Math"/>
                                </w:rPr>
                                <m:t>v</m:t>
                              </m:r>
                            </m:e>
                            <m:sub>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1</m:t>
                                  </m:r>
                                </m:sub>
                              </m:sSub>
                            </m:sub>
                          </m:sSub>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a</m:t>
                          </m:r>
                        </m:e>
                        <m:sub>
                          <m:sSub>
                            <m:sSubPr>
                              <m:ctrlPr>
                                <w:rPr>
                                  <w:rFonts w:ascii="Cambria Math" w:eastAsiaTheme="minorEastAsia" w:hAnsi="Cambria Math"/>
                                  <w:bCs/>
                                  <w:i/>
                                  <w:iCs/>
                                </w:rPr>
                              </m:ctrlPr>
                            </m:sSubPr>
                            <m:e>
                              <m:r>
                                <w:rPr>
                                  <w:rFonts w:ascii="Cambria Math" w:eastAsiaTheme="minorEastAsia" w:hAnsi="Cambria Math"/>
                                </w:rPr>
                                <m:t>v</m:t>
                              </m:r>
                            </m:e>
                            <m:sub>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2</m:t>
                                  </m:r>
                                </m:sub>
                              </m:sSub>
                            </m:sub>
                          </m:sSub>
                        </m:sub>
                      </m:sSub>
                    </m:e>
                  </m:mr>
                </m:m>
              </m:e>
            </m:mr>
            <m:mr>
              <m:e>
                <m:m>
                  <m:mPr>
                    <m:mcs>
                      <m:mc>
                        <m:mcPr>
                          <m:count m:val="1"/>
                          <m:mcJc m:val="center"/>
                        </m:mcPr>
                      </m:mc>
                    </m:mcs>
                    <m:ctrlPr>
                      <w:rPr>
                        <w:rFonts w:ascii="Cambria Math" w:eastAsiaTheme="minorEastAsia" w:hAnsi="Cambria Math"/>
                        <w:bCs/>
                        <w:i/>
                        <w:iCs/>
                      </w:rPr>
                    </m:ctrlPr>
                  </m:mPr>
                  <m:mr>
                    <m:e>
                      <m:sSub>
                        <m:sSubPr>
                          <m:ctrlPr>
                            <w:rPr>
                              <w:rFonts w:ascii="Cambria Math" w:eastAsiaTheme="minorEastAsia" w:hAnsi="Cambria Math"/>
                              <w:bCs/>
                              <w:i/>
                              <w:iCs/>
                            </w:rPr>
                          </m:ctrlPr>
                        </m:sSubPr>
                        <m:e>
                          <m:r>
                            <w:rPr>
                              <w:rFonts w:ascii="Cambria Math" w:eastAsiaTheme="minorEastAsia" w:hAnsi="Cambria Math"/>
                            </w:rPr>
                            <m:t>t</m:t>
                          </m:r>
                        </m:e>
                        <m:sub>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a</m:t>
                          </m:r>
                        </m:e>
                        <m:sub>
                          <m:sSub>
                            <m:sSubPr>
                              <m:ctrlPr>
                                <w:rPr>
                                  <w:rFonts w:ascii="Cambria Math" w:eastAsiaTheme="minorEastAsia" w:hAnsi="Cambria Math"/>
                                  <w:bCs/>
                                  <w:i/>
                                  <w:iCs/>
                                </w:rPr>
                              </m:ctrlPr>
                            </m:sSubPr>
                            <m:e>
                              <m:r>
                                <w:rPr>
                                  <w:rFonts w:ascii="Cambria Math" w:eastAsiaTheme="minorEastAsia" w:hAnsi="Cambria Math"/>
                                </w:rPr>
                                <m:t>v</m:t>
                              </m:r>
                            </m:e>
                            <m:sub>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1</m:t>
                                  </m:r>
                                </m:sub>
                              </m:sSub>
                            </m:sub>
                          </m:sSub>
                        </m:sub>
                      </m:sSub>
                      <m:r>
                        <w:rPr>
                          <w:rFonts w:ascii="Cambria Math" w:eastAsiaTheme="minorEastAsia" w:hAnsi="Cambria Math"/>
                        </w:rPr>
                        <m:t>+1≥</m:t>
                      </m:r>
                      <m:sSub>
                        <m:sSubPr>
                          <m:ctrlPr>
                            <w:rPr>
                              <w:rFonts w:ascii="Cambria Math" w:eastAsiaTheme="minorEastAsia" w:hAnsi="Cambria Math"/>
                              <w:bCs/>
                              <w:i/>
                              <w:iCs/>
                            </w:rPr>
                          </m:ctrlPr>
                        </m:sSubPr>
                        <m:e>
                          <m:r>
                            <w:rPr>
                              <w:rFonts w:ascii="Cambria Math" w:eastAsiaTheme="minorEastAsia" w:hAnsi="Cambria Math"/>
                            </w:rPr>
                            <m:t>k</m:t>
                          </m:r>
                        </m:e>
                        <m:sub>
                          <m:sSub>
                            <m:sSubPr>
                              <m:ctrlPr>
                                <w:rPr>
                                  <w:rFonts w:ascii="Cambria Math" w:eastAsiaTheme="minorEastAsia" w:hAnsi="Cambria Math"/>
                                  <w:bCs/>
                                  <w:i/>
                                  <w:iCs/>
                                </w:rPr>
                              </m:ctrlPr>
                            </m:sSubPr>
                            <m:e>
                              <m:r>
                                <w:rPr>
                                  <w:rFonts w:ascii="Cambria Math" w:eastAsiaTheme="minorEastAsia" w:hAnsi="Cambria Math"/>
                                </w:rPr>
                                <m:t>v</m:t>
                              </m:r>
                            </m:e>
                            <m:sub>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s</m:t>
                              </m:r>
                            </m:sub>
                          </m:sSub>
                        </m:sub>
                      </m:sSub>
                    </m:e>
                  </m:mr>
                  <m:mr>
                    <m:e>
                      <m:m>
                        <m:mPr>
                          <m:mcs>
                            <m:mc>
                              <m:mcPr>
                                <m:count m:val="1"/>
                                <m:mcJc m:val="center"/>
                              </m:mcPr>
                            </m:mc>
                          </m:mcs>
                          <m:ctrlPr>
                            <w:rPr>
                              <w:rFonts w:ascii="Cambria Math" w:eastAsiaTheme="minorEastAsia" w:hAnsi="Cambria Math"/>
                              <w:bCs/>
                              <w:i/>
                              <w:iCs/>
                            </w:rPr>
                          </m:ctrlPr>
                        </m:mPr>
                        <m:mr>
                          <m:e>
                            <m:sSub>
                              <m:sSubPr>
                                <m:ctrlPr>
                                  <w:rPr>
                                    <w:rFonts w:ascii="Cambria Math" w:eastAsiaTheme="minorEastAsia" w:hAnsi="Cambria Math"/>
                                    <w:bCs/>
                                    <w:i/>
                                    <w:iCs/>
                                  </w:rPr>
                                </m:ctrlPr>
                              </m:sSubPr>
                              <m:e>
                                <m:r>
                                  <w:rPr>
                                    <w:rFonts w:ascii="Cambria Math" w:eastAsiaTheme="minorEastAsia" w:hAnsi="Cambria Math"/>
                                  </w:rPr>
                                  <m:t>t</m:t>
                                </m:r>
                              </m:e>
                              <m:sub>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k</m:t>
                                </m:r>
                              </m:e>
                              <m:sub>
                                <m:sSub>
                                  <m:sSubPr>
                                    <m:ctrlPr>
                                      <w:rPr>
                                        <w:rFonts w:ascii="Cambria Math" w:eastAsiaTheme="minorEastAsia" w:hAnsi="Cambria Math"/>
                                        <w:bCs/>
                                        <w:i/>
                                        <w:iCs/>
                                      </w:rPr>
                                    </m:ctrlPr>
                                  </m:sSubPr>
                                  <m:e>
                                    <m:r>
                                      <w:rPr>
                                        <w:rFonts w:ascii="Cambria Math" w:eastAsiaTheme="minorEastAsia" w:hAnsi="Cambria Math"/>
                                      </w:rPr>
                                      <m:t>v</m:t>
                                    </m:r>
                                  </m:e>
                                  <m:sub>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2</m:t>
                                        </m:r>
                                      </m:sub>
                                    </m:sSub>
                                  </m:sub>
                                </m:sSub>
                              </m:sub>
                            </m:sSub>
                            <m:r>
                              <w:rPr>
                                <w:rFonts w:ascii="Cambria Math" w:eastAsiaTheme="minorEastAsia" w:hAnsi="Cambria Math"/>
                              </w:rPr>
                              <m:t>-1≤T</m:t>
                            </m:r>
                          </m:e>
                        </m:mr>
                        <m:mr>
                          <m:e>
                            <m:sSub>
                              <m:sSubPr>
                                <m:ctrlPr>
                                  <w:rPr>
                                    <w:rFonts w:ascii="Cambria Math" w:eastAsiaTheme="minorEastAsia" w:hAnsi="Cambria Math"/>
                                    <w:bCs/>
                                    <w:i/>
                                    <w:iCs/>
                                  </w:rPr>
                                </m:ctrlPr>
                              </m:sSubPr>
                              <m:e>
                                <m:r>
                                  <w:rPr>
                                    <w:rFonts w:ascii="Cambria Math" w:eastAsiaTheme="minorEastAsia" w:hAnsi="Cambria Math"/>
                                  </w:rPr>
                                  <m:t>v</m:t>
                                </m:r>
                              </m:e>
                              <m:sub>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v</m:t>
                                </m:r>
                              </m:e>
                              <m:sub>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2</m:t>
                                    </m:r>
                                  </m:sub>
                                </m:sSub>
                              </m:sub>
                            </m:sSub>
                          </m:e>
                        </m:mr>
                      </m:m>
                    </m:e>
                  </m:mr>
                </m:m>
              </m:e>
            </m:mr>
          </m:m>
          <m:r>
            <w:rPr>
              <w:rFonts w:ascii="Cambria Math" w:eastAsiaTheme="minorEastAsia" w:hAnsi="Cambria Math"/>
            </w:rPr>
            <m:t>}</m:t>
          </m:r>
        </m:oMath>
      </m:oMathPara>
    </w:p>
    <w:p w14:paraId="0CCF12D3" w14:textId="77777777" w:rsidR="004A7AFF" w:rsidRPr="004A7AFF" w:rsidRDefault="00000000" w:rsidP="006F237D">
      <w:pPr>
        <w:jc w:val="both"/>
        <w:rPr>
          <w:rFonts w:eastAsiaTheme="minorEastAsia"/>
          <w:bCs/>
          <w:iCs/>
        </w:rPr>
      </w:pPr>
      <m:oMathPara>
        <m:oMathParaPr>
          <m:jc m:val="left"/>
        </m:oMathParaPr>
        <m:oMath>
          <m:sSub>
            <m:sSubPr>
              <m:ctrlPr>
                <w:rPr>
                  <w:rFonts w:ascii="Cambria Math" w:eastAsiaTheme="minorEastAsia" w:hAnsi="Cambria Math"/>
                  <w:bCs/>
                  <w:i/>
                  <w:iCs/>
                </w:rPr>
              </m:ctrlPr>
            </m:sSubPr>
            <m:e>
              <m:r>
                <w:rPr>
                  <w:rFonts w:ascii="Cambria Math" w:eastAsiaTheme="minorEastAsia" w:hAnsi="Cambria Math"/>
                </w:rPr>
                <m:t>E</m:t>
              </m:r>
            </m:e>
            <m:sub>
              <m:r>
                <w:rPr>
                  <w:rFonts w:ascii="Cambria Math" w:eastAsiaTheme="minorEastAsia" w:hAnsi="Cambria Math"/>
                </w:rPr>
                <m:t>s</m:t>
              </m:r>
            </m:sub>
          </m:sSub>
          <m:r>
            <w:rPr>
              <w:rFonts w:ascii="Cambria Math" w:eastAsiaTheme="minorEastAsia" w:hAnsi="Cambria Math"/>
            </w:rPr>
            <m:t>:arcs from charging nodes to sink node</m:t>
          </m:r>
        </m:oMath>
      </m:oMathPara>
    </w:p>
    <w:p w14:paraId="197F694C" w14:textId="3518A06C" w:rsidR="005002E0" w:rsidRPr="00D574D5" w:rsidRDefault="00000000" w:rsidP="004A7AFF">
      <w:pPr>
        <w:ind w:left="720" w:firstLine="720"/>
        <w:jc w:val="both"/>
        <w:rPr>
          <w:rFonts w:eastAsiaTheme="minorEastAsia"/>
          <w:bCs/>
          <w:iCs/>
        </w:rPr>
      </w:pPr>
      <m:oMathPara>
        <m:oMathParaPr>
          <m:jc m:val="left"/>
        </m:oMathParaPr>
        <m:oMath>
          <m:sSub>
            <m:sSubPr>
              <m:ctrlPr>
                <w:rPr>
                  <w:rFonts w:ascii="Cambria Math" w:eastAsiaTheme="minorEastAsia" w:hAnsi="Cambria Math"/>
                  <w:bCs/>
                  <w:i/>
                  <w:iCs/>
                </w:rPr>
              </m:ctrlPr>
            </m:sSubPr>
            <m:e>
              <m:r>
                <w:rPr>
                  <w:rFonts w:ascii="Cambria Math" w:eastAsiaTheme="minorEastAsia" w:hAnsi="Cambria Math"/>
                </w:rPr>
                <m:t>E</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bCs/>
                  <w:i/>
                  <w:iCs/>
                </w:rPr>
              </m:ctrlPr>
            </m:dPr>
            <m:e>
              <m:d>
                <m:dPr>
                  <m:ctrlPr>
                    <w:rPr>
                      <w:rFonts w:ascii="Cambria Math" w:eastAsiaTheme="minorEastAsia" w:hAnsi="Cambria Math"/>
                      <w:bCs/>
                      <w:i/>
                      <w:iCs/>
                    </w:rPr>
                  </m:ctrlPr>
                </m:dPr>
                <m:e>
                  <m:r>
                    <w:rPr>
                      <w:rFonts w:ascii="Cambria Math" w:eastAsiaTheme="minorEastAsia" w:hAnsi="Cambria Math"/>
                    </w:rPr>
                    <m:t>n,e</m:t>
                  </m:r>
                </m:e>
              </m:d>
              <m:r>
                <w:rPr>
                  <w:rFonts w:ascii="Cambria Math" w:eastAsiaTheme="minorEastAsia" w:hAnsi="Cambria Math"/>
                </w:rPr>
                <m:t xml:space="preserve"> n∈</m:t>
              </m:r>
              <m:sSub>
                <m:sSubPr>
                  <m:ctrlPr>
                    <w:rPr>
                      <w:rFonts w:ascii="Cambria Math" w:eastAsiaTheme="minorEastAsia" w:hAnsi="Cambria Math"/>
                      <w:bCs/>
                      <w:i/>
                      <w:iCs/>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a</m:t>
                  </m:r>
                </m:e>
                <m:sub>
                  <m:sSub>
                    <m:sSubPr>
                      <m:ctrlPr>
                        <w:rPr>
                          <w:rFonts w:ascii="Cambria Math" w:eastAsiaTheme="minorEastAsia" w:hAnsi="Cambria Math"/>
                          <w:bCs/>
                          <w:i/>
                          <w:iCs/>
                        </w:rPr>
                      </m:ctrlPr>
                    </m:sSubPr>
                    <m:e>
                      <m:r>
                        <w:rPr>
                          <w:rFonts w:ascii="Cambria Math" w:eastAsiaTheme="minorEastAsia" w:hAnsi="Cambria Math"/>
                        </w:rPr>
                        <m:t>v</m:t>
                      </m:r>
                    </m:e>
                    <m:sub>
                      <m:r>
                        <w:rPr>
                          <w:rFonts w:ascii="Cambria Math" w:eastAsiaTheme="minorEastAsia" w:hAnsi="Cambria Math"/>
                        </w:rPr>
                        <m:t>n</m:t>
                      </m:r>
                    </m:sub>
                  </m:sSub>
                </m:sub>
              </m:sSub>
              <m:r>
                <w:rPr>
                  <w:rFonts w:ascii="Cambria Math" w:eastAsiaTheme="minorEastAsia" w:hAnsi="Cambria Math"/>
                </w:rPr>
                <m:t>+1≥</m:t>
              </m:r>
              <m:sSub>
                <m:sSubPr>
                  <m:ctrlPr>
                    <w:rPr>
                      <w:rFonts w:ascii="Cambria Math" w:eastAsiaTheme="minorEastAsia" w:hAnsi="Cambria Math"/>
                      <w:bCs/>
                      <w:i/>
                      <w:iCs/>
                    </w:rPr>
                  </m:ctrlPr>
                </m:sSubPr>
                <m:e>
                  <m:r>
                    <w:rPr>
                      <w:rFonts w:ascii="Cambria Math" w:eastAsiaTheme="minorEastAsia" w:hAnsi="Cambria Math"/>
                    </w:rPr>
                    <m:t>k</m:t>
                  </m:r>
                </m:e>
                <m:sub>
                  <m:sSub>
                    <m:sSubPr>
                      <m:ctrlPr>
                        <w:rPr>
                          <w:rFonts w:ascii="Cambria Math" w:eastAsiaTheme="minorEastAsia" w:hAnsi="Cambria Math"/>
                          <w:bCs/>
                          <w:i/>
                          <w:iCs/>
                        </w:rPr>
                      </m:ctrlPr>
                    </m:sSubPr>
                    <m:e>
                      <m:r>
                        <w:rPr>
                          <w:rFonts w:ascii="Cambria Math" w:eastAsiaTheme="minorEastAsia" w:hAnsi="Cambria Math"/>
                        </w:rPr>
                        <m:t>v</m:t>
                      </m:r>
                    </m:e>
                    <m:sub>
                      <m:r>
                        <w:rPr>
                          <w:rFonts w:ascii="Cambria Math" w:eastAsiaTheme="minorEastAsia" w:hAnsi="Cambria Math"/>
                        </w:rPr>
                        <m:t>n</m:t>
                      </m:r>
                    </m:sub>
                  </m:sSub>
                </m:sub>
              </m:sSub>
            </m:e>
          </m:d>
        </m:oMath>
      </m:oMathPara>
    </w:p>
    <w:p w14:paraId="4D7BC7A5" w14:textId="654A88E9" w:rsidR="00D574D5" w:rsidRPr="00041648" w:rsidRDefault="00D574D5" w:rsidP="004A7AFF">
      <w:pPr>
        <w:ind w:left="720" w:firstLine="720"/>
        <w:jc w:val="both"/>
        <w:rPr>
          <w:rFonts w:eastAsiaTheme="minorEastAsia"/>
          <w:bCs/>
          <w:iCs/>
        </w:rPr>
      </w:pPr>
      <m:oMathPara>
        <m:oMathParaPr>
          <m:jc m:val="left"/>
        </m:oMathParaPr>
        <m:oMath>
          <m:sSub>
            <m:sSubPr>
              <m:ctrlPr>
                <w:rPr>
                  <w:rFonts w:ascii="Cambria Math" w:eastAsiaTheme="minorEastAsia" w:hAnsi="Cambria Math"/>
                  <w:bCs/>
                  <w:i/>
                  <w:iCs/>
                  <w:highlight w:val="yellow"/>
                </w:rPr>
              </m:ctrlPr>
            </m:sSubPr>
            <m:e>
              <m:r>
                <w:rPr>
                  <w:rFonts w:ascii="Cambria Math" w:eastAsiaTheme="minorEastAsia" w:hAnsi="Cambria Math"/>
                  <w:highlight w:val="yellow"/>
                </w:rPr>
                <m:t>E</m:t>
              </m:r>
            </m:e>
            <m:sub>
              <m:r>
                <w:rPr>
                  <w:rFonts w:ascii="Cambria Math" w:eastAsiaTheme="minorEastAsia" w:hAnsi="Cambria Math"/>
                  <w:highlight w:val="yellow"/>
                </w:rPr>
                <m:t>s</m:t>
              </m:r>
            </m:sub>
          </m:sSub>
          <m:r>
            <w:rPr>
              <w:rFonts w:ascii="Cambria Math" w:eastAsiaTheme="minorEastAsia" w:hAnsi="Cambria Math"/>
              <w:highlight w:val="yellow"/>
            </w:rPr>
            <m:t>=</m:t>
          </m:r>
          <m:d>
            <m:dPr>
              <m:begChr m:val="{"/>
              <m:endChr m:val="}"/>
              <m:ctrlPr>
                <w:rPr>
                  <w:rFonts w:ascii="Cambria Math" w:eastAsiaTheme="minorEastAsia" w:hAnsi="Cambria Math"/>
                  <w:bCs/>
                  <w:i/>
                  <w:iCs/>
                  <w:highlight w:val="yellow"/>
                </w:rPr>
              </m:ctrlPr>
            </m:dPr>
            <m:e>
              <m:d>
                <m:dPr>
                  <m:ctrlPr>
                    <w:rPr>
                      <w:rFonts w:ascii="Cambria Math" w:eastAsiaTheme="minorEastAsia" w:hAnsi="Cambria Math"/>
                      <w:bCs/>
                      <w:i/>
                      <w:iCs/>
                      <w:highlight w:val="yellow"/>
                    </w:rPr>
                  </m:ctrlPr>
                </m:dPr>
                <m:e>
                  <m:r>
                    <w:rPr>
                      <w:rFonts w:ascii="Cambria Math" w:eastAsiaTheme="minorEastAsia" w:hAnsi="Cambria Math"/>
                      <w:highlight w:val="yellow"/>
                    </w:rPr>
                    <m:t>n,e</m:t>
                  </m:r>
                </m:e>
              </m:d>
              <m:r>
                <w:rPr>
                  <w:rFonts w:ascii="Cambria Math" w:eastAsiaTheme="minorEastAsia" w:hAnsi="Cambria Math"/>
                  <w:highlight w:val="yellow"/>
                </w:rPr>
                <m:t xml:space="preserve"> n∈</m:t>
              </m:r>
              <m:sSub>
                <m:sSubPr>
                  <m:ctrlPr>
                    <w:rPr>
                      <w:rFonts w:ascii="Cambria Math" w:eastAsiaTheme="minorEastAsia" w:hAnsi="Cambria Math"/>
                      <w:bCs/>
                      <w:i/>
                      <w:iCs/>
                      <w:highlight w:val="yellow"/>
                    </w:rPr>
                  </m:ctrlPr>
                </m:sSubPr>
                <m:e>
                  <m:r>
                    <w:rPr>
                      <w:rFonts w:ascii="Cambria Math" w:eastAsiaTheme="minorEastAsia" w:hAnsi="Cambria Math"/>
                      <w:highlight w:val="yellow"/>
                    </w:rPr>
                    <m:t>Q</m:t>
                  </m:r>
                </m:e>
                <m:sub>
                  <m:r>
                    <w:rPr>
                      <w:rFonts w:ascii="Cambria Math" w:eastAsiaTheme="minorEastAsia" w:hAnsi="Cambria Math"/>
                      <w:highlight w:val="yellow"/>
                    </w:rPr>
                    <m:t>s</m:t>
                  </m:r>
                </m:sub>
              </m:sSub>
              <m:r>
                <w:rPr>
                  <w:rFonts w:ascii="Cambria Math" w:eastAsiaTheme="minorEastAsia" w:hAnsi="Cambria Math"/>
                  <w:highlight w:val="yellow"/>
                </w:rPr>
                <m:t>|</m:t>
              </m:r>
              <m:r>
                <w:rPr>
                  <w:rFonts w:ascii="Cambria Math" w:eastAsiaTheme="minorEastAsia" w:hAnsi="Cambria Math"/>
                  <w:highlight w:val="yellow"/>
                </w:rPr>
                <m:t>∃</m:t>
              </m:r>
              <m:d>
                <m:dPr>
                  <m:ctrlPr>
                    <w:rPr>
                      <w:rFonts w:ascii="Cambria Math" w:eastAsiaTheme="minorEastAsia" w:hAnsi="Cambria Math"/>
                      <w:i/>
                      <w:highlight w:val="yellow"/>
                    </w:rPr>
                  </m:ctrlPr>
                </m:dPr>
                <m:e>
                  <m:sSup>
                    <m:sSupPr>
                      <m:ctrlPr>
                        <w:rPr>
                          <w:rFonts w:ascii="Cambria Math" w:eastAsiaTheme="minorEastAsia" w:hAnsi="Cambria Math"/>
                          <w:i/>
                          <w:highlight w:val="yellow"/>
                        </w:rPr>
                      </m:ctrlPr>
                    </m:sSupPr>
                    <m:e>
                      <m:r>
                        <w:rPr>
                          <w:rFonts w:ascii="Cambria Math" w:eastAsiaTheme="minorEastAsia" w:hAnsi="Cambria Math"/>
                          <w:highlight w:val="yellow"/>
                        </w:rPr>
                        <m:t>n</m:t>
                      </m:r>
                    </m:e>
                    <m:sup>
                      <m:r>
                        <w:rPr>
                          <w:rFonts w:ascii="Cambria Math" w:eastAsiaTheme="minorEastAsia" w:hAnsi="Cambria Math"/>
                          <w:highlight w:val="yellow"/>
                        </w:rPr>
                        <m:t>'</m:t>
                      </m:r>
                    </m:sup>
                  </m:sSup>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n</m:t>
                      </m:r>
                    </m:e>
                    <m:sub>
                      <m:r>
                        <w:rPr>
                          <w:rFonts w:ascii="Cambria Math" w:eastAsiaTheme="minorEastAsia" w:hAnsi="Cambria Math"/>
                          <w:highlight w:val="yellow"/>
                        </w:rPr>
                        <m:t>1</m:t>
                      </m:r>
                    </m:sub>
                  </m:sSub>
                </m:e>
              </m:d>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B</m:t>
                  </m:r>
                </m:e>
                <m:sub>
                  <m:r>
                    <w:rPr>
                      <w:rFonts w:ascii="Cambria Math" w:eastAsiaTheme="minorEastAsia" w:hAnsi="Cambria Math"/>
                      <w:highlight w:val="yellow"/>
                    </w:rPr>
                    <m:t>s</m:t>
                  </m:r>
                </m:sub>
              </m:sSub>
              <m:r>
                <w:rPr>
                  <w:rFonts w:ascii="Cambria Math" w:eastAsiaTheme="minorEastAsia" w:hAnsi="Cambria Math"/>
                  <w:highlight w:val="yellow"/>
                </w:rPr>
                <m:t xml:space="preserve"> ∨</m:t>
              </m:r>
              <m:d>
                <m:dPr>
                  <m:ctrlPr>
                    <w:rPr>
                      <w:rFonts w:ascii="Cambria Math" w:eastAsiaTheme="minorEastAsia" w:hAnsi="Cambria Math"/>
                      <w:i/>
                      <w:highlight w:val="yellow"/>
                    </w:rPr>
                  </m:ctrlPr>
                </m:dPr>
                <m:e>
                  <m:r>
                    <w:rPr>
                      <w:rFonts w:ascii="Cambria Math" w:eastAsiaTheme="minorEastAsia" w:hAnsi="Cambria Math"/>
                      <w:highlight w:val="yellow"/>
                    </w:rPr>
                    <m:t>s,n</m:t>
                  </m:r>
                </m:e>
              </m:d>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W</m:t>
                  </m:r>
                </m:e>
                <m:sub>
                  <m:r>
                    <w:rPr>
                      <w:rFonts w:ascii="Cambria Math" w:eastAsiaTheme="minorEastAsia" w:hAnsi="Cambria Math"/>
                      <w:highlight w:val="yellow"/>
                    </w:rPr>
                    <m:t>s</m:t>
                  </m:r>
                </m:sub>
              </m:sSub>
              <m:r>
                <w:rPr>
                  <w:rFonts w:ascii="Cambria Math" w:eastAsiaTheme="minorEastAsia" w:hAnsi="Cambria Math"/>
                  <w:highlight w:val="yellow"/>
                </w:rPr>
                <m:t>,</m:t>
              </m:r>
            </m:e>
          </m:d>
        </m:oMath>
      </m:oMathPara>
    </w:p>
    <w:p w14:paraId="52312235" w14:textId="4BEDCD05" w:rsidR="00CE6B3F" w:rsidRDefault="00CE6B3F" w:rsidP="00041648">
      <w:pPr>
        <w:jc w:val="both"/>
        <w:rPr>
          <w:rFonts w:eastAsiaTheme="minorEastAsia"/>
          <w:bCs/>
          <w:iCs/>
        </w:rPr>
      </w:pPr>
    </w:p>
    <w:p w14:paraId="77363570" w14:textId="192BA3C3" w:rsidR="00D6403F" w:rsidRDefault="00D6403F" w:rsidP="00CC3ECA">
      <w:pPr>
        <w:jc w:val="both"/>
        <w:rPr>
          <w:rFonts w:eastAsiaTheme="minorEastAsia"/>
          <w:bCs/>
          <w:iCs/>
        </w:rPr>
      </w:pPr>
      <w:r>
        <w:rPr>
          <w:rFonts w:eastAsiaTheme="minorEastAsia"/>
          <w:bCs/>
          <w:iCs/>
        </w:rPr>
        <w:t>Vertices attributes:</w:t>
      </w:r>
    </w:p>
    <w:p w14:paraId="497FD166" w14:textId="782D5221" w:rsidR="00CC3ECA" w:rsidRDefault="00000000" w:rsidP="00CC3ECA">
      <w:pPr>
        <w:pStyle w:val="ListParagraph"/>
        <w:numPr>
          <w:ilvl w:val="0"/>
          <w:numId w:val="1"/>
        </w:numPr>
        <w:jc w:val="both"/>
        <w:rPr>
          <w:rFonts w:eastAsiaTheme="minorEastAsia"/>
          <w:bCs/>
          <w:iCs/>
        </w:rPr>
      </w:pPr>
      <m:oMath>
        <m:sSub>
          <m:sSubPr>
            <m:ctrlPr>
              <w:rPr>
                <w:rFonts w:ascii="Cambria Math" w:eastAsiaTheme="minorEastAsia" w:hAnsi="Cambria Math"/>
                <w:bCs/>
                <w:i/>
                <w:iCs/>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:waiting time.</m:t>
        </m:r>
        <m:sSub>
          <m:sSubPr>
            <m:ctrlPr>
              <w:rPr>
                <w:rFonts w:ascii="Cambria Math" w:eastAsiaTheme="minorEastAsia" w:hAnsi="Cambria Math"/>
                <w:bCs/>
                <w:i/>
                <w:iCs/>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bCs/>
                <w:i/>
                <w:iCs/>
              </w:rPr>
            </m:ctrlPr>
          </m:dPr>
          <m:e>
            <m:eqArr>
              <m:eqArrPr>
                <m:ctrlPr>
                  <w:rPr>
                    <w:rFonts w:ascii="Cambria Math" w:eastAsiaTheme="minorEastAsia" w:hAnsi="Cambria Math"/>
                    <w:bCs/>
                    <w:i/>
                    <w:iCs/>
                  </w:rPr>
                </m:ctrlPr>
              </m:eqArrPr>
              <m:e>
                <m:sSub>
                  <m:sSubPr>
                    <m:ctrlPr>
                      <w:rPr>
                        <w:rFonts w:ascii="Cambria Math" w:eastAsiaTheme="minorEastAsia" w:hAnsi="Cambria Math"/>
                        <w:bCs/>
                        <w:i/>
                        <w:iCs/>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a</m:t>
                    </m:r>
                  </m:e>
                  <m:sub>
                    <m:sSub>
                      <m:sSubPr>
                        <m:ctrlPr>
                          <w:rPr>
                            <w:rFonts w:ascii="Cambria Math" w:eastAsiaTheme="minorEastAsia" w:hAnsi="Cambria Math"/>
                            <w:bCs/>
                            <w:i/>
                            <w:iCs/>
                          </w:rPr>
                        </m:ctrlPr>
                      </m:sSubPr>
                      <m:e>
                        <m:r>
                          <w:rPr>
                            <w:rFonts w:ascii="Cambria Math" w:eastAsiaTheme="minorEastAsia" w:hAnsi="Cambria Math"/>
                          </w:rPr>
                          <m:t>v</m:t>
                        </m:r>
                      </m:e>
                      <m:sub>
                        <m:r>
                          <w:rPr>
                            <w:rFonts w:ascii="Cambria Math" w:eastAsiaTheme="minorEastAsia" w:hAnsi="Cambria Math"/>
                          </w:rPr>
                          <m:t>n</m:t>
                        </m:r>
                      </m:sub>
                    </m:sSub>
                  </m:sub>
                </m:sSub>
                <m:r>
                  <w:rPr>
                    <w:rFonts w:ascii="Cambria Math" w:eastAsiaTheme="minorEastAsia" w:hAnsi="Cambria Math"/>
                  </w:rPr>
                  <m:t xml:space="preserve">      n∈</m:t>
                </m:r>
                <m:sSub>
                  <m:sSubPr>
                    <m:ctrlPr>
                      <w:rPr>
                        <w:rFonts w:ascii="Cambria Math" w:eastAsiaTheme="minorEastAsia" w:hAnsi="Cambria Math"/>
                        <w:bCs/>
                        <w:i/>
                        <w:iCs/>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 xml:space="preserve">    </m:t>
                </m:r>
              </m:e>
              <m:e>
                <m:r>
                  <w:rPr>
                    <w:rFonts w:ascii="Cambria Math" w:eastAsiaTheme="minorEastAsia" w:hAnsi="Cambria Math"/>
                  </w:rPr>
                  <m:t xml:space="preserve">     0          otherwise</m:t>
                </m:r>
              </m:e>
            </m:eqArr>
          </m:e>
        </m:d>
      </m:oMath>
    </w:p>
    <w:p w14:paraId="7C631366" w14:textId="77777777" w:rsidR="00D94C48" w:rsidRDefault="00D94C48" w:rsidP="00D94C48">
      <w:pPr>
        <w:jc w:val="both"/>
        <w:rPr>
          <w:rFonts w:eastAsiaTheme="minorEastAsia"/>
          <w:bCs/>
          <w:iCs/>
        </w:rPr>
      </w:pPr>
    </w:p>
    <w:p w14:paraId="65D2EF9B" w14:textId="61E5E271" w:rsidR="008273B7" w:rsidRDefault="008273B7" w:rsidP="00D94C48">
      <w:pPr>
        <w:jc w:val="both"/>
        <w:rPr>
          <w:rFonts w:eastAsiaTheme="minorEastAsia"/>
          <w:bCs/>
          <w:iCs/>
        </w:rPr>
      </w:pPr>
      <w:r>
        <w:rPr>
          <w:rFonts w:eastAsiaTheme="minorEastAsia"/>
          <w:bCs/>
          <w:iCs/>
        </w:rPr>
        <w:t>Arc attributes:</w:t>
      </w:r>
    </w:p>
    <w:p w14:paraId="150EAABC" w14:textId="0DA8505E" w:rsidR="008273B7" w:rsidRPr="002D55F5" w:rsidRDefault="00000000" w:rsidP="002D55F5">
      <w:pPr>
        <w:pStyle w:val="ListParagraph"/>
        <w:numPr>
          <w:ilvl w:val="0"/>
          <w:numId w:val="1"/>
        </w:numPr>
        <w:jc w:val="both"/>
        <w:rPr>
          <w:rFonts w:eastAsiaTheme="minorEastAsia"/>
          <w:bCs/>
          <w:iCs/>
        </w:rPr>
      </w:pPr>
      <m:oMath>
        <m:sSub>
          <m:sSubPr>
            <m:ctrlPr>
              <w:rPr>
                <w:rFonts w:ascii="Cambria Math" w:eastAsiaTheme="minorEastAsia" w:hAnsi="Cambria Math"/>
                <w:bCs/>
                <w:i/>
                <w:iCs/>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 xml:space="preserve">:cost of arc </m:t>
        </m:r>
        <m:d>
          <m:dPr>
            <m:ctrlPr>
              <w:rPr>
                <w:rFonts w:ascii="Cambria Math" w:eastAsiaTheme="minorEastAsia" w:hAnsi="Cambria Math"/>
                <w:bCs/>
                <w:i/>
                <w:iCs/>
              </w:rPr>
            </m:ctrlPr>
          </m:dPr>
          <m:e>
            <m:r>
              <w:rPr>
                <w:rFonts w:ascii="Cambria Math" w:eastAsiaTheme="minorEastAsia" w:hAnsi="Cambria Math"/>
              </w:rPr>
              <m:t>i,j</m:t>
            </m:r>
          </m:e>
        </m:d>
        <m:r>
          <w:rPr>
            <w:rFonts w:ascii="Cambria Math" w:eastAsiaTheme="minorEastAsia" w:hAnsi="Cambria Math"/>
          </w:rPr>
          <m:t>∈A=</m:t>
        </m:r>
        <m:d>
          <m:dPr>
            <m:begChr m:val="{"/>
            <m:endChr m:val=""/>
            <m:ctrlPr>
              <w:rPr>
                <w:rFonts w:ascii="Cambria Math" w:eastAsiaTheme="minorEastAsia" w:hAnsi="Cambria Math"/>
                <w:bCs/>
                <w:i/>
                <w:iCs/>
              </w:rPr>
            </m:ctrlPr>
          </m:dPr>
          <m:e>
            <m:eqArr>
              <m:eqArrPr>
                <m:ctrlPr>
                  <w:rPr>
                    <w:rFonts w:ascii="Cambria Math" w:eastAsiaTheme="minorEastAsia" w:hAnsi="Cambria Math"/>
                    <w:bCs/>
                    <w:i/>
                    <w:iCs/>
                  </w:rPr>
                </m:ctrlPr>
              </m:eqArrPr>
              <m:e>
                <m:f>
                  <m:fPr>
                    <m:type m:val="noBar"/>
                    <m:ctrlPr>
                      <w:rPr>
                        <w:rFonts w:ascii="Cambria Math" w:eastAsiaTheme="minorEastAsia" w:hAnsi="Cambria Math"/>
                        <w:bCs/>
                        <w:i/>
                        <w:iCs/>
                      </w:rPr>
                    </m:ctrlPr>
                  </m:fPr>
                  <m:num>
                    <m:sSup>
                      <m:sSupPr>
                        <m:ctrlPr>
                          <w:rPr>
                            <w:rFonts w:ascii="Cambria Math" w:eastAsiaTheme="minorEastAsia" w:hAnsi="Cambria Math"/>
                            <w:bCs/>
                            <w:i/>
                            <w:iCs/>
                          </w:rPr>
                        </m:ctrlPr>
                      </m:sSupPr>
                      <m:e>
                        <m:r>
                          <w:rPr>
                            <w:rFonts w:ascii="Cambria Math" w:eastAsiaTheme="minorEastAsia" w:hAnsi="Cambria Math"/>
                          </w:rPr>
                          <m:t>c</m:t>
                        </m:r>
                      </m:e>
                      <m:sup>
                        <m:r>
                          <w:rPr>
                            <w:rFonts w:ascii="Cambria Math" w:eastAsiaTheme="minorEastAsia" w:hAnsi="Cambria Math"/>
                          </w:rPr>
                          <m:t>d</m:t>
                        </m:r>
                      </m:sup>
                    </m:sSup>
                    <m:sSub>
                      <m:sSubPr>
                        <m:ctrlPr>
                          <w:rPr>
                            <w:rFonts w:ascii="Cambria Math" w:eastAsiaTheme="minorEastAsia" w:hAnsi="Cambria Math"/>
                            <w:bCs/>
                            <w:i/>
                            <w:iCs/>
                          </w:rPr>
                        </m:ctrlPr>
                      </m:sSubPr>
                      <m:e>
                        <m:r>
                          <w:rPr>
                            <w:rFonts w:ascii="Cambria Math" w:eastAsiaTheme="minorEastAsia" w:hAnsi="Cambria Math"/>
                          </w:rPr>
                          <m:t>d</m:t>
                        </m:r>
                      </m:e>
                      <m:sub>
                        <m:sSub>
                          <m:sSubPr>
                            <m:ctrlPr>
                              <w:rPr>
                                <w:rFonts w:ascii="Cambria Math" w:eastAsiaTheme="minorEastAsia" w:hAnsi="Cambria Math"/>
                                <w:bCs/>
                                <w:i/>
                                <w:iCs/>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v</m:t>
                            </m:r>
                          </m:sub>
                        </m:sSub>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r>
                      <w:rPr>
                        <w:rFonts w:ascii="Cambria Math" w:eastAsiaTheme="minorEastAsia" w:hAnsi="Cambria Math"/>
                      </w:rPr>
                      <m:t xml:space="preserve">                                   </m:t>
                    </m:r>
                    <m:d>
                      <m:dPr>
                        <m:ctrlPr>
                          <w:rPr>
                            <w:rFonts w:ascii="Cambria Math" w:eastAsiaTheme="minorEastAsia" w:hAnsi="Cambria Math"/>
                            <w:bCs/>
                            <w:i/>
                            <w:iCs/>
                          </w:rPr>
                        </m:ctrlPr>
                      </m:dPr>
                      <m:e>
                        <m:r>
                          <w:rPr>
                            <w:rFonts w:ascii="Cambria Math" w:eastAsiaTheme="minorEastAsia" w:hAnsi="Cambria Math"/>
                          </w:rPr>
                          <m:t>i,j</m:t>
                        </m:r>
                      </m:e>
                    </m:d>
                    <m:r>
                      <w:rPr>
                        <w:rFonts w:ascii="Cambria Math" w:eastAsiaTheme="minorEastAsia" w:hAnsi="Cambria Math"/>
                      </w:rPr>
                      <m:t>=</m:t>
                    </m:r>
                    <m:d>
                      <m:dPr>
                        <m:ctrlPr>
                          <w:rPr>
                            <w:rFonts w:ascii="Cambria Math" w:eastAsiaTheme="minorEastAsia" w:hAnsi="Cambria Math"/>
                            <w:bCs/>
                            <w:i/>
                            <w:iCs/>
                          </w:rPr>
                        </m:ctrlPr>
                      </m:dPr>
                      <m:e>
                        <m:r>
                          <w:rPr>
                            <w:rFonts w:ascii="Cambria Math" w:eastAsiaTheme="minorEastAsia" w:hAnsi="Cambria Math"/>
                          </w:rPr>
                          <m:t>s,n</m:t>
                        </m:r>
                      </m:e>
                    </m:d>
                    <m:r>
                      <w:rPr>
                        <w:rFonts w:ascii="Cambria Math" w:eastAsiaTheme="minorEastAsia" w:hAnsi="Cambria Math"/>
                      </w:rPr>
                      <m:t xml:space="preserve"> ∈</m:t>
                    </m:r>
                    <m:sSub>
                      <m:sSubPr>
                        <m:ctrlPr>
                          <w:rPr>
                            <w:rFonts w:ascii="Cambria Math" w:eastAsiaTheme="minorEastAsia" w:hAnsi="Cambria Math"/>
                            <w:bCs/>
                            <w:i/>
                            <w:iCs/>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 xml:space="preserve"> </m:t>
                    </m:r>
                  </m:num>
                  <m:den>
                    <m:sSup>
                      <m:sSupPr>
                        <m:ctrlPr>
                          <w:rPr>
                            <w:rFonts w:ascii="Cambria Math" w:eastAsiaTheme="minorEastAsia" w:hAnsi="Cambria Math"/>
                            <w:bCs/>
                            <w:i/>
                            <w:iCs/>
                          </w:rPr>
                        </m:ctrlPr>
                      </m:sSupPr>
                      <m:e>
                        <m:r>
                          <w:rPr>
                            <w:rFonts w:ascii="Cambria Math" w:eastAsiaTheme="minorEastAsia" w:hAnsi="Cambria Math"/>
                          </w:rPr>
                          <m:t>c</m:t>
                        </m:r>
                      </m:e>
                      <m:sup>
                        <m:r>
                          <w:rPr>
                            <w:rFonts w:ascii="Cambria Math" w:eastAsiaTheme="minorEastAsia" w:hAnsi="Cambria Math"/>
                          </w:rPr>
                          <m:t>w</m:t>
                        </m:r>
                      </m:sup>
                    </m:sSup>
                    <m:r>
                      <w:rPr>
                        <w:rFonts w:ascii="Cambria Math" w:eastAsiaTheme="minorEastAsia" w:hAnsi="Cambria Math"/>
                      </w:rPr>
                      <m:t>*</m:t>
                    </m:r>
                    <m:f>
                      <m:fPr>
                        <m:ctrlPr>
                          <w:rPr>
                            <w:rFonts w:ascii="Cambria Math" w:eastAsiaTheme="minorEastAsia" w:hAnsi="Cambria Math"/>
                            <w:bCs/>
                            <w:i/>
                            <w:iCs/>
                          </w:rPr>
                        </m:ctrlPr>
                      </m:fPr>
                      <m:num>
                        <m:sSub>
                          <m:sSubPr>
                            <m:ctrlPr>
                              <w:rPr>
                                <w:rFonts w:ascii="Cambria Math" w:eastAsiaTheme="minorEastAsia" w:hAnsi="Cambria Math"/>
                                <w:bCs/>
                                <w:i/>
                                <w:iCs/>
                              </w:rPr>
                            </m:ctrlPr>
                          </m:sSubPr>
                          <m:e>
                            <m:r>
                              <w:rPr>
                                <w:rFonts w:ascii="Cambria Math" w:eastAsiaTheme="minorEastAsia" w:hAnsi="Cambria Math"/>
                              </w:rPr>
                              <m:t>p</m:t>
                            </m:r>
                          </m:e>
                          <m:sub>
                            <m:sSub>
                              <m:sSubPr>
                                <m:ctrlPr>
                                  <w:rPr>
                                    <w:rFonts w:ascii="Cambria Math" w:eastAsiaTheme="minorEastAsia" w:hAnsi="Cambria Math"/>
                                    <w:bCs/>
                                    <w:i/>
                                    <w:iCs/>
                                  </w:rPr>
                                </m:ctrlPr>
                              </m:sSubPr>
                              <m:e>
                                <m:r>
                                  <w:rPr>
                                    <w:rFonts w:ascii="Cambria Math" w:eastAsiaTheme="minorEastAsia" w:hAnsi="Cambria Math"/>
                                  </w:rPr>
                                  <m:t>v</m:t>
                                </m:r>
                              </m:e>
                              <m:sub>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1</m:t>
                                    </m:r>
                                  </m:sub>
                                </m:sSub>
                              </m:sub>
                            </m:sSub>
                            <m:r>
                              <w:rPr>
                                <w:rFonts w:ascii="Cambria Math" w:eastAsiaTheme="minorEastAsia" w:hAnsi="Cambria Math"/>
                              </w:rPr>
                              <m:t>s</m:t>
                            </m:r>
                          </m:sub>
                        </m:sSub>
                      </m:num>
                      <m:den>
                        <m:sSub>
                          <m:sSubPr>
                            <m:ctrlPr>
                              <w:rPr>
                                <w:rFonts w:ascii="Cambria Math" w:eastAsiaTheme="minorEastAsia" w:hAnsi="Cambria Math"/>
                                <w:bCs/>
                                <w:i/>
                                <w:iCs/>
                              </w:rPr>
                            </m:ctrlPr>
                          </m:sSubPr>
                          <m:e>
                            <m:r>
                              <w:rPr>
                                <w:rFonts w:ascii="Cambria Math" w:eastAsiaTheme="minorEastAsia" w:hAnsi="Cambria Math"/>
                              </w:rPr>
                              <m:t>k</m:t>
                            </m:r>
                          </m:e>
                          <m:sub>
                            <m:sSub>
                              <m:sSubPr>
                                <m:ctrlPr>
                                  <w:rPr>
                                    <w:rFonts w:ascii="Cambria Math" w:eastAsiaTheme="minorEastAsia" w:hAnsi="Cambria Math"/>
                                    <w:bCs/>
                                    <w:i/>
                                    <w:iCs/>
                                  </w:rPr>
                                </m:ctrlPr>
                              </m:sSubPr>
                              <m:e>
                                <m:r>
                                  <w:rPr>
                                    <w:rFonts w:ascii="Cambria Math" w:eastAsiaTheme="minorEastAsia" w:hAnsi="Cambria Math"/>
                                  </w:rPr>
                                  <m:t>v</m:t>
                                </m:r>
                              </m:e>
                              <m:sub>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1</m:t>
                                    </m:r>
                                  </m:sub>
                                </m:sSub>
                              </m:sub>
                            </m:sSub>
                          </m:sub>
                        </m:sSub>
                      </m:den>
                    </m:f>
                    <m:r>
                      <w:rPr>
                        <w:rFonts w:ascii="Cambria Math" w:eastAsiaTheme="minorEastAsia" w:hAnsi="Cambria Math"/>
                      </w:rPr>
                      <m:t xml:space="preserve">                                                  </m:t>
                    </m:r>
                    <m:d>
                      <m:dPr>
                        <m:ctrlPr>
                          <w:rPr>
                            <w:rFonts w:ascii="Cambria Math" w:eastAsiaTheme="minorEastAsia" w:hAnsi="Cambria Math"/>
                            <w:bCs/>
                            <w:i/>
                            <w:iCs/>
                          </w:rPr>
                        </m:ctrlPr>
                      </m:dPr>
                      <m:e>
                        <m:r>
                          <w:rPr>
                            <w:rFonts w:ascii="Cambria Math" w:eastAsiaTheme="minorEastAsia" w:hAnsi="Cambria Math"/>
                          </w:rPr>
                          <m:t>i,j</m:t>
                        </m:r>
                      </m:e>
                    </m:d>
                    <m:r>
                      <w:rPr>
                        <w:rFonts w:ascii="Cambria Math" w:eastAsiaTheme="minorEastAsia" w:hAnsi="Cambria Math"/>
                      </w:rPr>
                      <m:t>=</m:t>
                    </m:r>
                    <m:d>
                      <m:dPr>
                        <m:ctrlPr>
                          <w:rPr>
                            <w:rFonts w:ascii="Cambria Math" w:eastAsiaTheme="minorEastAsia" w:hAnsi="Cambria Math"/>
                            <w:bCs/>
                            <w:i/>
                            <w:iCs/>
                          </w:rPr>
                        </m:ctrlPr>
                      </m:dPr>
                      <m:e>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W</m:t>
                        </m:r>
                      </m:e>
                      <m:sub>
                        <m:r>
                          <w:rPr>
                            <w:rFonts w:ascii="Cambria Math" w:eastAsiaTheme="minorEastAsia" w:hAnsi="Cambria Math"/>
                          </w:rPr>
                          <m:t>s</m:t>
                        </m:r>
                      </m:sub>
                    </m:sSub>
                  </m:den>
                </m:f>
              </m:e>
              <m:e>
                <m:f>
                  <m:fPr>
                    <m:type m:val="noBar"/>
                    <m:ctrlPr>
                      <w:rPr>
                        <w:rFonts w:ascii="Cambria Math" w:eastAsiaTheme="minorEastAsia" w:hAnsi="Cambria Math"/>
                        <w:bCs/>
                        <w:i/>
                        <w:iCs/>
                      </w:rPr>
                    </m:ctrlPr>
                  </m:fPr>
                  <m:num>
                    <m:sSup>
                      <m:sSupPr>
                        <m:ctrlPr>
                          <w:rPr>
                            <w:rFonts w:ascii="Cambria Math" w:eastAsiaTheme="minorEastAsia" w:hAnsi="Cambria Math"/>
                            <w:bCs/>
                            <w:i/>
                            <w:iCs/>
                          </w:rPr>
                        </m:ctrlPr>
                      </m:sSupPr>
                      <m:e>
                        <m:r>
                          <w:rPr>
                            <w:rFonts w:ascii="Cambria Math" w:eastAsiaTheme="minorEastAsia" w:hAnsi="Cambria Math"/>
                          </w:rPr>
                          <m:t>c</m:t>
                        </m:r>
                      </m:e>
                      <m:sup>
                        <m:r>
                          <w:rPr>
                            <w:rFonts w:ascii="Cambria Math" w:eastAsiaTheme="minorEastAsia" w:hAnsi="Cambria Math"/>
                          </w:rPr>
                          <m:t>w</m:t>
                        </m:r>
                      </m:sup>
                    </m:sSup>
                    <m:r>
                      <w:rPr>
                        <w:rFonts w:ascii="Cambria Math" w:eastAsiaTheme="minorEastAsia" w:hAnsi="Cambria Math"/>
                      </w:rPr>
                      <m:t>*</m:t>
                    </m:r>
                    <m:f>
                      <m:fPr>
                        <m:ctrlPr>
                          <w:rPr>
                            <w:rFonts w:ascii="Cambria Math" w:eastAsiaTheme="minorEastAsia" w:hAnsi="Cambria Math"/>
                            <w:bCs/>
                            <w:i/>
                            <w:iCs/>
                          </w:rPr>
                        </m:ctrlPr>
                      </m:fPr>
                      <m:num>
                        <m:sSub>
                          <m:sSubPr>
                            <m:ctrlPr>
                              <w:rPr>
                                <w:rFonts w:ascii="Cambria Math" w:eastAsiaTheme="minorEastAsia" w:hAnsi="Cambria Math"/>
                                <w:bCs/>
                                <w:i/>
                                <w:iCs/>
                              </w:rPr>
                            </m:ctrlPr>
                          </m:sSubPr>
                          <m:e>
                            <m:r>
                              <w:rPr>
                                <w:rFonts w:ascii="Cambria Math" w:eastAsiaTheme="minorEastAsia" w:hAnsi="Cambria Math"/>
                              </w:rPr>
                              <m:t>p</m:t>
                            </m:r>
                          </m:e>
                          <m:sub>
                            <m:sSub>
                              <m:sSubPr>
                                <m:ctrlPr>
                                  <w:rPr>
                                    <w:rFonts w:ascii="Cambria Math" w:eastAsiaTheme="minorEastAsia" w:hAnsi="Cambria Math"/>
                                    <w:bCs/>
                                    <w:i/>
                                    <w:iCs/>
                                  </w:rPr>
                                </m:ctrlPr>
                              </m:sSubPr>
                              <m:e>
                                <m:r>
                                  <w:rPr>
                                    <w:rFonts w:ascii="Cambria Math" w:eastAsiaTheme="minorEastAsia" w:hAnsi="Cambria Math"/>
                                  </w:rPr>
                                  <m:t>v</m:t>
                                </m:r>
                              </m:e>
                              <m:sub>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s</m:t>
                                </m:r>
                              </m:sub>
                            </m:sSub>
                          </m:sub>
                        </m:sSub>
                      </m:num>
                      <m:den>
                        <m:sSub>
                          <m:sSubPr>
                            <m:ctrlPr>
                              <w:rPr>
                                <w:rFonts w:ascii="Cambria Math" w:eastAsiaTheme="minorEastAsia" w:hAnsi="Cambria Math"/>
                                <w:bCs/>
                                <w:i/>
                                <w:iCs/>
                              </w:rPr>
                            </m:ctrlPr>
                          </m:sSubPr>
                          <m:e>
                            <m:r>
                              <w:rPr>
                                <w:rFonts w:ascii="Cambria Math" w:eastAsiaTheme="minorEastAsia" w:hAnsi="Cambria Math"/>
                              </w:rPr>
                              <m:t>k</m:t>
                            </m:r>
                          </m:e>
                          <m:sub>
                            <m:sSub>
                              <m:sSubPr>
                                <m:ctrlPr>
                                  <w:rPr>
                                    <w:rFonts w:ascii="Cambria Math" w:eastAsiaTheme="minorEastAsia" w:hAnsi="Cambria Math"/>
                                    <w:bCs/>
                                    <w:i/>
                                    <w:iCs/>
                                  </w:rPr>
                                </m:ctrlPr>
                              </m:sSubPr>
                              <m:e>
                                <m:r>
                                  <w:rPr>
                                    <w:rFonts w:ascii="Cambria Math" w:eastAsiaTheme="minorEastAsia" w:hAnsi="Cambria Math"/>
                                  </w:rPr>
                                  <m:t>v</m:t>
                                </m:r>
                              </m:e>
                              <m:sub>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1</m:t>
                                    </m:r>
                                  </m:sub>
                                </m:sSub>
                              </m:sub>
                            </m:sSub>
                          </m:sub>
                        </m:sSub>
                      </m:den>
                    </m:f>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bCs/>
                                <w:i/>
                                <w:iCs/>
                              </w:rPr>
                            </m:ctrlPr>
                          </m:sSupPr>
                          <m:e>
                            <m:r>
                              <w:rPr>
                                <w:rFonts w:ascii="Cambria Math" w:eastAsiaTheme="minorEastAsia" w:hAnsi="Cambria Math"/>
                              </w:rPr>
                              <m:t>c</m:t>
                            </m:r>
                          </m:e>
                          <m:sup>
                            <m:r>
                              <w:rPr>
                                <w:rFonts w:ascii="Cambria Math" w:eastAsiaTheme="minorEastAsia" w:hAnsi="Cambria Math"/>
                              </w:rPr>
                              <m:t>d</m:t>
                            </m:r>
                          </m:sup>
                        </m:sSup>
                        <m:sSub>
                          <m:sSubPr>
                            <m:ctrlPr>
                              <w:rPr>
                                <w:rFonts w:ascii="Cambria Math" w:eastAsiaTheme="minorEastAsia" w:hAnsi="Cambria Math"/>
                                <w:bCs/>
                                <w:i/>
                                <w:iCs/>
                              </w:rPr>
                            </m:ctrlPr>
                          </m:sSubPr>
                          <m:e>
                            <m:r>
                              <w:rPr>
                                <w:rFonts w:ascii="Cambria Math" w:eastAsiaTheme="minorEastAsia" w:hAnsi="Cambria Math"/>
                              </w:rPr>
                              <m:t>d</m:t>
                            </m:r>
                          </m:e>
                          <m:sub>
                            <m:sSub>
                              <m:sSubPr>
                                <m:ctrlPr>
                                  <w:rPr>
                                    <w:rFonts w:ascii="Cambria Math" w:eastAsiaTheme="minorEastAsia" w:hAnsi="Cambria Math"/>
                                    <w:bCs/>
                                    <w:i/>
                                    <w:iCs/>
                                  </w:rPr>
                                </m:ctrlPr>
                              </m:sSubPr>
                              <m:e>
                                <m:r>
                                  <w:rPr>
                                    <w:rFonts w:ascii="Cambria Math" w:eastAsiaTheme="minorEastAsia" w:hAnsi="Cambria Math"/>
                                  </w:rPr>
                                  <m:t>v</m:t>
                                </m:r>
                              </m:e>
                              <m:sub>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b>
                            </m:sSub>
                          </m:sub>
                        </m:sSub>
                      </m:e>
                    </m:d>
                    <m:r>
                      <w:rPr>
                        <w:rFonts w:ascii="Cambria Math" w:eastAsiaTheme="minorEastAsia" w:hAnsi="Cambria Math"/>
                      </w:rPr>
                      <m:t xml:space="preserve">          </m:t>
                    </m:r>
                    <m:d>
                      <m:dPr>
                        <m:ctrlPr>
                          <w:rPr>
                            <w:rFonts w:ascii="Cambria Math" w:eastAsiaTheme="minorEastAsia" w:hAnsi="Cambria Math"/>
                            <w:bCs/>
                            <w:i/>
                            <w:iCs/>
                          </w:rPr>
                        </m:ctrlPr>
                      </m:dPr>
                      <m:e>
                        <m:r>
                          <w:rPr>
                            <w:rFonts w:ascii="Cambria Math" w:eastAsiaTheme="minorEastAsia" w:hAnsi="Cambria Math"/>
                          </w:rPr>
                          <m:t>i,j</m:t>
                        </m:r>
                      </m:e>
                    </m:d>
                    <m:r>
                      <w:rPr>
                        <w:rFonts w:ascii="Cambria Math" w:eastAsiaTheme="minorEastAsia" w:hAnsi="Cambria Math"/>
                      </w:rPr>
                      <m:t>=</m:t>
                    </m:r>
                    <m:d>
                      <m:dPr>
                        <m:ctrlPr>
                          <w:rPr>
                            <w:rFonts w:ascii="Cambria Math" w:eastAsiaTheme="minorEastAsia" w:hAnsi="Cambria Math"/>
                            <w:bCs/>
                            <w:i/>
                            <w:iCs/>
                          </w:rPr>
                        </m:ctrlPr>
                      </m:dPr>
                      <m:e>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B</m:t>
                        </m:r>
                      </m:e>
                      <m:sub>
                        <m:r>
                          <w:rPr>
                            <w:rFonts w:ascii="Cambria Math" w:eastAsiaTheme="minorEastAsia" w:hAnsi="Cambria Math"/>
                          </w:rPr>
                          <m:t>s</m:t>
                        </m:r>
                      </m:sub>
                    </m:sSub>
                    <m:r>
                      <w:rPr>
                        <w:rFonts w:ascii="Cambria Math" w:eastAsiaTheme="minorEastAsia" w:hAnsi="Cambria Math"/>
                      </w:rPr>
                      <m:t xml:space="preserve"> </m:t>
                    </m:r>
                  </m:num>
                  <m:den>
                    <m:sSup>
                      <m:sSupPr>
                        <m:ctrlPr>
                          <w:rPr>
                            <w:rFonts w:ascii="Cambria Math" w:eastAsiaTheme="minorEastAsia" w:hAnsi="Cambria Math"/>
                            <w:bCs/>
                            <w:i/>
                            <w:iCs/>
                          </w:rPr>
                        </m:ctrlPr>
                      </m:sSupPr>
                      <m:e>
                        <m:r>
                          <w:rPr>
                            <w:rFonts w:ascii="Cambria Math" w:eastAsiaTheme="minorEastAsia" w:hAnsi="Cambria Math"/>
                          </w:rPr>
                          <m:t>c</m:t>
                        </m:r>
                      </m:e>
                      <m:sup>
                        <m:r>
                          <w:rPr>
                            <w:rFonts w:ascii="Cambria Math" w:eastAsiaTheme="minorEastAsia" w:hAnsi="Cambria Math"/>
                          </w:rPr>
                          <m:t>w</m:t>
                        </m:r>
                      </m:sup>
                    </m:sSup>
                    <m:r>
                      <w:rPr>
                        <w:rFonts w:ascii="Cambria Math" w:eastAsiaTheme="minorEastAsia" w:hAnsi="Cambria Math"/>
                      </w:rPr>
                      <m:t>*</m:t>
                    </m:r>
                    <m:f>
                      <m:fPr>
                        <m:ctrlPr>
                          <w:rPr>
                            <w:rFonts w:ascii="Cambria Math" w:eastAsiaTheme="minorEastAsia" w:hAnsi="Cambria Math"/>
                            <w:bCs/>
                            <w:i/>
                            <w:iCs/>
                          </w:rPr>
                        </m:ctrlPr>
                      </m:fPr>
                      <m:num>
                        <m:sSub>
                          <m:sSubPr>
                            <m:ctrlPr>
                              <w:rPr>
                                <w:rFonts w:ascii="Cambria Math" w:eastAsiaTheme="minorEastAsia" w:hAnsi="Cambria Math"/>
                                <w:bCs/>
                                <w:i/>
                                <w:iCs/>
                              </w:rPr>
                            </m:ctrlPr>
                          </m:sSubPr>
                          <m:e>
                            <m:r>
                              <w:rPr>
                                <w:rFonts w:ascii="Cambria Math" w:eastAsiaTheme="minorEastAsia" w:hAnsi="Cambria Math"/>
                              </w:rPr>
                              <m:t>p</m:t>
                            </m:r>
                          </m:e>
                          <m:sub>
                            <m:sSub>
                              <m:sSubPr>
                                <m:ctrlPr>
                                  <w:rPr>
                                    <w:rFonts w:ascii="Cambria Math" w:eastAsiaTheme="minorEastAsia" w:hAnsi="Cambria Math"/>
                                    <w:bCs/>
                                    <w:i/>
                                    <w:iCs/>
                                  </w:rPr>
                                </m:ctrlPr>
                              </m:sSubPr>
                              <m:e>
                                <m:r>
                                  <w:rPr>
                                    <w:rFonts w:ascii="Cambria Math" w:eastAsiaTheme="minorEastAsia" w:hAnsi="Cambria Math"/>
                                  </w:rPr>
                                  <m:t>v</m:t>
                                </m:r>
                              </m:e>
                              <m:sub>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1</m:t>
                                    </m:r>
                                  </m:sub>
                                </m:sSub>
                              </m:sub>
                            </m:sSub>
                            <m:r>
                              <w:rPr>
                                <w:rFonts w:ascii="Cambria Math" w:eastAsiaTheme="minorEastAsia" w:hAnsi="Cambria Math"/>
                              </w:rPr>
                              <m:t>s</m:t>
                            </m:r>
                          </m:sub>
                        </m:sSub>
                      </m:num>
                      <m:den>
                        <m:sSub>
                          <m:sSubPr>
                            <m:ctrlPr>
                              <w:rPr>
                                <w:rFonts w:ascii="Cambria Math" w:eastAsiaTheme="minorEastAsia" w:hAnsi="Cambria Math"/>
                                <w:bCs/>
                                <w:i/>
                                <w:iCs/>
                              </w:rPr>
                            </m:ctrlPr>
                          </m:sSubPr>
                          <m:e>
                            <m:r>
                              <w:rPr>
                                <w:rFonts w:ascii="Cambria Math" w:eastAsiaTheme="minorEastAsia" w:hAnsi="Cambria Math"/>
                              </w:rPr>
                              <m:t>k</m:t>
                            </m:r>
                          </m:e>
                          <m:sub>
                            <m:sSub>
                              <m:sSubPr>
                                <m:ctrlPr>
                                  <w:rPr>
                                    <w:rFonts w:ascii="Cambria Math" w:eastAsiaTheme="minorEastAsia" w:hAnsi="Cambria Math"/>
                                    <w:bCs/>
                                    <w:i/>
                                    <w:iCs/>
                                  </w:rPr>
                                </m:ctrlPr>
                              </m:sSubPr>
                              <m:e>
                                <m:r>
                                  <w:rPr>
                                    <w:rFonts w:ascii="Cambria Math" w:eastAsiaTheme="minorEastAsia" w:hAnsi="Cambria Math"/>
                                  </w:rPr>
                                  <m:t>v</m:t>
                                </m:r>
                              </m:e>
                              <m:sub>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1</m:t>
                                    </m:r>
                                  </m:sub>
                                </m:sSub>
                              </m:sub>
                            </m:sSub>
                          </m:sub>
                        </m:sSub>
                      </m:den>
                    </m:f>
                    <m:r>
                      <w:rPr>
                        <w:rFonts w:ascii="Cambria Math" w:eastAsiaTheme="minorEastAsia" w:hAnsi="Cambria Math"/>
                      </w:rPr>
                      <m:t xml:space="preserve">                                                         </m:t>
                    </m:r>
                    <m:d>
                      <m:dPr>
                        <m:ctrlPr>
                          <w:rPr>
                            <w:rFonts w:ascii="Cambria Math" w:eastAsiaTheme="minorEastAsia" w:hAnsi="Cambria Math"/>
                            <w:bCs/>
                            <w:i/>
                            <w:iCs/>
                          </w:rPr>
                        </m:ctrlPr>
                      </m:dPr>
                      <m:e>
                        <m:r>
                          <w:rPr>
                            <w:rFonts w:ascii="Cambria Math" w:eastAsiaTheme="minorEastAsia" w:hAnsi="Cambria Math"/>
                          </w:rPr>
                          <m:t>i,j</m:t>
                        </m:r>
                      </m:e>
                    </m:d>
                    <m:r>
                      <w:rPr>
                        <w:rFonts w:ascii="Cambria Math" w:eastAsiaTheme="minorEastAsia" w:hAnsi="Cambria Math"/>
                      </w:rPr>
                      <m:t>=</m:t>
                    </m:r>
                    <m:d>
                      <m:dPr>
                        <m:ctrlPr>
                          <w:rPr>
                            <w:rFonts w:ascii="Cambria Math" w:eastAsiaTheme="minorEastAsia" w:hAnsi="Cambria Math"/>
                            <w:bCs/>
                            <w:i/>
                            <w:iCs/>
                          </w:rPr>
                        </m:ctrlPr>
                      </m:dPr>
                      <m:e>
                        <m:r>
                          <w:rPr>
                            <w:rFonts w:ascii="Cambria Math" w:eastAsiaTheme="minorEastAsia" w:hAnsi="Cambria Math"/>
                          </w:rPr>
                          <m:t>n,e</m:t>
                        </m:r>
                      </m:e>
                    </m:d>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E</m:t>
                        </m:r>
                      </m:e>
                      <m:sub>
                        <m:r>
                          <w:rPr>
                            <w:rFonts w:ascii="Cambria Math" w:eastAsiaTheme="minorEastAsia" w:hAnsi="Cambria Math"/>
                          </w:rPr>
                          <m:t>s</m:t>
                        </m:r>
                      </m:sub>
                    </m:sSub>
                  </m:den>
                </m:f>
              </m:e>
            </m:eqArr>
          </m:e>
        </m:d>
      </m:oMath>
    </w:p>
    <w:p w14:paraId="6BF417AF" w14:textId="17DE3A11" w:rsidR="00E808D5" w:rsidRDefault="00E808D5" w:rsidP="006F237D">
      <w:pPr>
        <w:jc w:val="both"/>
        <w:rPr>
          <w:rFonts w:eastAsiaTheme="minorEastAsia"/>
          <w:bCs/>
          <w:iCs/>
        </w:rPr>
      </w:pPr>
    </w:p>
    <w:p w14:paraId="25BB5259" w14:textId="77777777" w:rsidR="005E16A7" w:rsidRDefault="005E16A7" w:rsidP="006F237D">
      <w:pPr>
        <w:jc w:val="both"/>
        <w:rPr>
          <w:rFonts w:eastAsiaTheme="minorEastAsia"/>
          <w:bCs/>
          <w:iCs/>
        </w:rPr>
      </w:pPr>
    </w:p>
    <w:p w14:paraId="6AED99DC" w14:textId="77777777" w:rsidR="005E16A7" w:rsidRDefault="005E16A7" w:rsidP="006F237D">
      <w:pPr>
        <w:jc w:val="both"/>
        <w:rPr>
          <w:rFonts w:eastAsiaTheme="minorEastAsia"/>
          <w:bCs/>
          <w:iCs/>
        </w:rPr>
      </w:pPr>
    </w:p>
    <w:p w14:paraId="511FCCEE" w14:textId="77777777" w:rsidR="005E16A7" w:rsidRDefault="005E16A7" w:rsidP="006F237D">
      <w:pPr>
        <w:jc w:val="both"/>
        <w:rPr>
          <w:rFonts w:eastAsiaTheme="minorEastAsia"/>
          <w:bCs/>
          <w:iCs/>
        </w:rPr>
      </w:pPr>
    </w:p>
    <w:p w14:paraId="0DAA29BF" w14:textId="77777777" w:rsidR="005E16A7" w:rsidRDefault="005E16A7" w:rsidP="006F237D">
      <w:pPr>
        <w:jc w:val="both"/>
        <w:rPr>
          <w:rFonts w:eastAsiaTheme="minorEastAsia"/>
          <w:bCs/>
          <w:iCs/>
        </w:rPr>
      </w:pPr>
    </w:p>
    <w:p w14:paraId="0B7E5F02" w14:textId="77777777" w:rsidR="005E16A7" w:rsidRDefault="005E16A7" w:rsidP="006F237D">
      <w:pPr>
        <w:jc w:val="both"/>
        <w:rPr>
          <w:rFonts w:eastAsiaTheme="minorEastAsia"/>
          <w:bCs/>
          <w:iCs/>
        </w:rPr>
      </w:pPr>
    </w:p>
    <w:p w14:paraId="0E156B7E" w14:textId="77777777" w:rsidR="005E16A7" w:rsidRDefault="005E16A7" w:rsidP="006F237D">
      <w:pPr>
        <w:jc w:val="both"/>
        <w:rPr>
          <w:rFonts w:eastAsiaTheme="minorEastAsia"/>
          <w:bCs/>
          <w:iCs/>
        </w:rPr>
      </w:pPr>
    </w:p>
    <w:p w14:paraId="43666163" w14:textId="7CC0E72B" w:rsidR="00E808D5" w:rsidRDefault="00E808D5" w:rsidP="006F237D">
      <w:pPr>
        <w:jc w:val="both"/>
        <w:rPr>
          <w:rFonts w:eastAsiaTheme="minorEastAsia"/>
          <w:bCs/>
          <w:iCs/>
        </w:rPr>
      </w:pPr>
      <w:r>
        <w:rPr>
          <w:rFonts w:eastAsiaTheme="minorEastAsia"/>
          <w:bCs/>
          <w:iCs/>
        </w:rPr>
        <w:lastRenderedPageBreak/>
        <w:t>Labelling:</w:t>
      </w:r>
    </w:p>
    <w:p w14:paraId="38EDE15F" w14:textId="4806D2E2" w:rsidR="00D20268" w:rsidRPr="005B1D9E" w:rsidRDefault="00D20268" w:rsidP="005B1D9E">
      <w:pPr>
        <w:pStyle w:val="ListParagraph"/>
        <w:numPr>
          <w:ilvl w:val="0"/>
          <w:numId w:val="1"/>
        </w:numPr>
        <w:jc w:val="both"/>
        <w:rPr>
          <w:rFonts w:eastAsiaTheme="minorEastAsia"/>
          <w:bCs/>
          <w:iCs/>
        </w:rPr>
      </w:pPr>
      <m:oMath>
        <m:r>
          <w:rPr>
            <w:rFonts w:ascii="Cambria Math" w:eastAsiaTheme="minorEastAsia" w:hAnsi="Cambria Math"/>
          </w:rPr>
          <m:t>r</m:t>
        </m:r>
        <m:d>
          <m:dPr>
            <m:ctrlPr>
              <w:rPr>
                <w:rFonts w:ascii="Cambria Math" w:eastAsiaTheme="minorEastAsia" w:hAnsi="Cambria Math"/>
                <w:bCs/>
                <w:i/>
                <w:iCs/>
              </w:rPr>
            </m:ctrlPr>
          </m:dPr>
          <m:e>
            <m:sSub>
              <m:sSubPr>
                <m:ctrlPr>
                  <w:rPr>
                    <w:rFonts w:ascii="Cambria Math" w:eastAsiaTheme="minorEastAsia" w:hAnsi="Cambria Math"/>
                    <w:bCs/>
                    <w:i/>
                    <w:iCs/>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:cumulative reduced cost</m:t>
        </m:r>
        <m:r>
          <w:rPr>
            <w:rFonts w:ascii="Cambria Math" w:eastAsiaTheme="minorEastAsia" w:hAnsi="Cambria Math"/>
          </w:rPr>
          <m:t xml:space="preserve"> until vertex i</m:t>
        </m:r>
      </m:oMath>
    </w:p>
    <w:p w14:paraId="70873946" w14:textId="234C8746" w:rsidR="008C5139" w:rsidRDefault="00383971" w:rsidP="00D20268">
      <w:pPr>
        <w:pStyle w:val="ListParagraph"/>
        <w:numPr>
          <w:ilvl w:val="0"/>
          <w:numId w:val="1"/>
        </w:numPr>
        <w:jc w:val="both"/>
        <w:rPr>
          <w:rFonts w:eastAsiaTheme="minorEastAsia"/>
          <w:bCs/>
          <w:iCs/>
        </w:rPr>
      </w:pPr>
      <m:oMath>
        <m:r>
          <w:rPr>
            <w:rFonts w:ascii="Cambria Math" w:eastAsiaTheme="minorEastAsia" w:hAnsi="Cambria Math"/>
          </w:rPr>
          <m:t>b</m:t>
        </m:r>
        <m:d>
          <m:dPr>
            <m:ctrlPr>
              <w:rPr>
                <w:rFonts w:ascii="Cambria Math" w:eastAsiaTheme="minorEastAsia" w:hAnsi="Cambria Math"/>
                <w:bCs/>
                <w:i/>
                <w:iCs/>
              </w:rPr>
            </m:ctrlPr>
          </m:dPr>
          <m:e>
            <m:sSub>
              <m:sSubPr>
                <m:ctrlPr>
                  <w:rPr>
                    <w:rFonts w:ascii="Cambria Math" w:eastAsiaTheme="minorEastAsia" w:hAnsi="Cambria Math"/>
                    <w:bCs/>
                    <w:i/>
                    <w:iCs/>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:number of timesteps required for the current vehicle to fully recharge</m:t>
        </m:r>
      </m:oMath>
    </w:p>
    <w:p w14:paraId="315EADB4" w14:textId="56CB0DDA" w:rsidR="005B1D9E" w:rsidRDefault="0001060F" w:rsidP="00D20268">
      <w:pPr>
        <w:pStyle w:val="ListParagraph"/>
        <w:numPr>
          <w:ilvl w:val="0"/>
          <w:numId w:val="1"/>
        </w:numPr>
        <w:jc w:val="both"/>
        <w:rPr>
          <w:rFonts w:eastAsiaTheme="minorEastAsia"/>
          <w:bCs/>
          <w:iCs/>
        </w:rPr>
      </w:pPr>
      <m:oMath>
        <m:sSub>
          <m:sSubPr>
            <m:ctrlPr>
              <w:rPr>
                <w:rFonts w:ascii="Cambria Math" w:eastAsiaTheme="minorEastAsia" w:hAnsi="Cambria Math"/>
                <w:bCs/>
                <w:i/>
                <w:iCs/>
              </w:rPr>
            </m:ctrlPr>
          </m:sSubPr>
          <m:e>
            <m:r>
              <m:rPr>
                <m:scr m:val="double-struck"/>
              </m:rPr>
              <w:rPr>
                <w:rFonts w:ascii="Cambria Math" w:eastAsiaTheme="minorEastAsia" w:hAnsi="Cambria Math"/>
              </w:rPr>
              <m:t>I</m:t>
            </m:r>
          </m:e>
          <m:sub>
            <m:r>
              <w:rPr>
                <w:rFonts w:ascii="Cambria Math" w:eastAsiaTheme="minorEastAsia" w:hAnsi="Cambria Math"/>
              </w:rPr>
              <m:t>t</m:t>
            </m:r>
          </m:sub>
        </m:sSub>
        <m:d>
          <m:dPr>
            <m:ctrlPr>
              <w:rPr>
                <w:rFonts w:ascii="Cambria Math" w:eastAsiaTheme="minorEastAsia" w:hAnsi="Cambria Math"/>
                <w:bCs/>
                <w:i/>
                <w:iCs/>
              </w:rPr>
            </m:ctrlPr>
          </m:dPr>
          <m:e>
            <m:sSub>
              <m:sSubPr>
                <m:ctrlPr>
                  <w:rPr>
                    <w:rFonts w:ascii="Cambria Math" w:eastAsiaTheme="minorEastAsia" w:hAnsi="Cambria Math"/>
                    <w:bCs/>
                    <w:i/>
                    <w:iCs/>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m:t>
        </m:r>
        <m:r>
          <w:rPr>
            <w:rFonts w:ascii="Cambria Math" w:eastAsiaTheme="minorEastAsia" w:hAnsi="Cambria Math"/>
          </w:rPr>
          <m:t xml:space="preserve">number of cars </m:t>
        </m:r>
        <m:r>
          <w:rPr>
            <w:rFonts w:ascii="Cambria Math" w:eastAsiaTheme="minorEastAsia" w:hAnsi="Cambria Math"/>
          </w:rPr>
          <m:t>waiting in line at timestep t∈T</m:t>
        </m:r>
        <m:r>
          <w:rPr>
            <w:rFonts w:ascii="Cambria Math" w:eastAsiaTheme="minorEastAsia" w:hAnsi="Cambria Math"/>
          </w:rPr>
          <m:t>.</m:t>
        </m:r>
      </m:oMath>
    </w:p>
    <w:p w14:paraId="3AFB6CC9" w14:textId="2762F39D" w:rsidR="00334E1D" w:rsidRDefault="005E16A7" w:rsidP="007930F8">
      <w:pPr>
        <w:jc w:val="both"/>
        <w:rPr>
          <w:rFonts w:eastAsiaTheme="minorEastAsia"/>
          <w:bCs/>
          <w:iCs/>
        </w:rPr>
      </w:pPr>
      <w:r>
        <w:rPr>
          <w:rFonts w:eastAsiaTheme="minorEastAsia"/>
          <w:bCs/>
          <w:iCs/>
        </w:rPr>
        <w:t>Update:</w:t>
      </w:r>
    </w:p>
    <w:p w14:paraId="58D45EC2" w14:textId="3221BE9C" w:rsidR="0062203D" w:rsidRPr="009F0109" w:rsidRDefault="0062203D" w:rsidP="009F0109">
      <w:pPr>
        <w:pStyle w:val="ListParagraph"/>
        <w:numPr>
          <w:ilvl w:val="0"/>
          <w:numId w:val="1"/>
        </w:numPr>
        <w:jc w:val="both"/>
        <w:rPr>
          <w:rFonts w:eastAsiaTheme="minorEastAsia"/>
          <w:bCs/>
          <w:iCs/>
        </w:rPr>
      </w:pPr>
      <m:oMath>
        <m:r>
          <w:rPr>
            <w:rFonts w:ascii="Cambria Math" w:eastAsiaTheme="minorEastAsia" w:hAnsi="Cambria Math"/>
          </w:rPr>
          <m:t>r</m:t>
        </m:r>
        <m:d>
          <m:dPr>
            <m:ctrlPr>
              <w:rPr>
                <w:rFonts w:ascii="Cambria Math" w:eastAsiaTheme="minorEastAsia" w:hAnsi="Cambria Math"/>
                <w:bCs/>
                <w:i/>
                <w:iCs/>
              </w:rPr>
            </m:ctrlPr>
          </m:dPr>
          <m:e>
            <m:sSub>
              <m:sSubPr>
                <m:ctrlPr>
                  <w:rPr>
                    <w:rFonts w:ascii="Cambria Math" w:eastAsiaTheme="minorEastAsia" w:hAnsi="Cambria Math"/>
                    <w:bCs/>
                    <w:i/>
                    <w:iCs/>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=r</m:t>
        </m:r>
        <m:d>
          <m:dPr>
            <m:ctrlPr>
              <w:rPr>
                <w:rFonts w:ascii="Cambria Math" w:eastAsiaTheme="minorEastAsia" w:hAnsi="Cambria Math"/>
                <w:bCs/>
                <w:i/>
                <w:iCs/>
              </w:rPr>
            </m:ctrlPr>
          </m:dPr>
          <m:e>
            <m:sSub>
              <m:sSubPr>
                <m:ctrlPr>
                  <w:rPr>
                    <w:rFonts w:ascii="Cambria Math" w:eastAsiaTheme="minorEastAsia" w:hAnsi="Cambria Math"/>
                    <w:bCs/>
                    <w:i/>
                    <w:iCs/>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c</m:t>
            </m:r>
          </m:e>
          <m:sub>
            <m:r>
              <w:rPr>
                <w:rFonts w:ascii="Cambria Math" w:eastAsiaTheme="minorEastAsia" w:hAnsi="Cambria Math"/>
              </w:rPr>
              <m:t>ij</m:t>
            </m:r>
          </m:sub>
        </m:sSub>
      </m:oMath>
    </w:p>
    <w:p w14:paraId="79FC9E0E" w14:textId="4220B0BA" w:rsidR="0051671A" w:rsidRDefault="0051671A" w:rsidP="005E16A7">
      <w:pPr>
        <w:pStyle w:val="ListParagraph"/>
        <w:numPr>
          <w:ilvl w:val="0"/>
          <w:numId w:val="1"/>
        </w:numPr>
        <w:jc w:val="both"/>
        <w:rPr>
          <w:rFonts w:eastAsiaTheme="minorEastAsia"/>
          <w:bCs/>
          <w:iCs/>
        </w:rPr>
      </w:pPr>
      <m:oMath>
        <m:sSub>
          <m:sSubPr>
            <m:ctrlPr>
              <w:rPr>
                <w:rFonts w:ascii="Cambria Math" w:eastAsiaTheme="minorEastAsia" w:hAnsi="Cambria Math"/>
                <w:bCs/>
                <w:i/>
                <w:iCs/>
              </w:rPr>
            </m:ctrlPr>
          </m:sSubPr>
          <m:e>
            <m:r>
              <w:rPr>
                <w:rFonts w:ascii="Cambria Math" w:eastAsiaTheme="minorEastAsia" w:hAnsi="Cambria Math"/>
              </w:rPr>
              <m:t>b</m:t>
            </m:r>
          </m:e>
          <m:sub>
            <m:r>
              <w:rPr>
                <w:rFonts w:ascii="Cambria Math" w:eastAsiaTheme="minorEastAsia" w:hAnsi="Cambria Math"/>
              </w:rPr>
              <m:t>cv</m:t>
            </m:r>
          </m:sub>
        </m:sSub>
        <m:d>
          <m:dPr>
            <m:ctrlPr>
              <w:rPr>
                <w:rFonts w:ascii="Cambria Math" w:eastAsiaTheme="minorEastAsia" w:hAnsi="Cambria Math"/>
                <w:bCs/>
                <w:i/>
                <w:iCs/>
              </w:rPr>
            </m:ctrlPr>
          </m:dPr>
          <m:e>
            <m:sSub>
              <m:sSubPr>
                <m:ctrlPr>
                  <w:rPr>
                    <w:rFonts w:ascii="Cambria Math" w:eastAsiaTheme="minorEastAsia" w:hAnsi="Cambria Math"/>
                    <w:bCs/>
                    <w:i/>
                    <w:iCs/>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bCs/>
                <w:i/>
                <w:iCs/>
              </w:rPr>
            </m:ctrlPr>
          </m:dPr>
          <m:e>
            <m:eqArr>
              <m:eqArrPr>
                <m:ctrlPr>
                  <w:rPr>
                    <w:rFonts w:ascii="Cambria Math" w:eastAsiaTheme="minorEastAsia" w:hAnsi="Cambria Math"/>
                    <w:bCs/>
                    <w:i/>
                    <w:iCs/>
                  </w:rPr>
                </m:ctrlPr>
              </m:eqArrPr>
              <m:e>
                <m:sSub>
                  <m:sSubPr>
                    <m:ctrlPr>
                      <w:rPr>
                        <w:rFonts w:ascii="Cambria Math" w:eastAsiaTheme="minorEastAsia" w:hAnsi="Cambria Math"/>
                        <w:bCs/>
                        <w:i/>
                        <w:iCs/>
                      </w:rPr>
                    </m:ctrlPr>
                  </m:sSubPr>
                  <m:e>
                    <m:r>
                      <w:rPr>
                        <w:rFonts w:ascii="Cambria Math" w:eastAsiaTheme="minorEastAsia" w:hAnsi="Cambria Math"/>
                      </w:rPr>
                      <m:t>b</m:t>
                    </m:r>
                  </m:e>
                  <m:sub>
                    <m:r>
                      <w:rPr>
                        <w:rFonts w:ascii="Cambria Math" w:eastAsiaTheme="minorEastAsia" w:hAnsi="Cambria Math"/>
                      </w:rPr>
                      <m:t>cv</m:t>
                    </m:r>
                  </m:sub>
                </m:sSub>
                <m:d>
                  <m:dPr>
                    <m:ctrlPr>
                      <w:rPr>
                        <w:rFonts w:ascii="Cambria Math" w:eastAsiaTheme="minorEastAsia" w:hAnsi="Cambria Math"/>
                        <w:bCs/>
                        <w:i/>
                        <w:iCs/>
                      </w:rPr>
                    </m:ctrlPr>
                  </m:dPr>
                  <m:e>
                    <m:sSub>
                      <m:sSubPr>
                        <m:ctrlPr>
                          <w:rPr>
                            <w:rFonts w:ascii="Cambria Math" w:eastAsiaTheme="minorEastAsia" w:hAnsi="Cambria Math"/>
                            <w:bCs/>
                            <w:i/>
                            <w:iCs/>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 xml:space="preserve">-1        </m:t>
                </m:r>
                <m:d>
                  <m:dPr>
                    <m:ctrlPr>
                      <w:rPr>
                        <w:rFonts w:ascii="Cambria Math" w:eastAsiaTheme="minorEastAsia" w:hAnsi="Cambria Math"/>
                        <w:bCs/>
                        <w:i/>
                        <w:iCs/>
                      </w:rPr>
                    </m:ctrlPr>
                  </m:dPr>
                  <m:e>
                    <m:r>
                      <w:rPr>
                        <w:rFonts w:ascii="Cambria Math" w:eastAsiaTheme="minorEastAsia" w:hAnsi="Cambria Math"/>
                      </w:rPr>
                      <m:t>i,j</m:t>
                    </m:r>
                  </m:e>
                </m:d>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W</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E</m:t>
                    </m:r>
                  </m:e>
                  <m:sub>
                    <m:r>
                      <w:rPr>
                        <w:rFonts w:ascii="Cambria Math" w:eastAsiaTheme="minorEastAsia" w:hAnsi="Cambria Math"/>
                      </w:rPr>
                      <m:t>s</m:t>
                    </m:r>
                  </m:sub>
                </m:sSub>
              </m:e>
              <m:e>
                <m:r>
                  <w:rPr>
                    <w:rFonts w:ascii="Cambria Math" w:eastAsiaTheme="minorEastAsia" w:hAnsi="Cambria Math"/>
                  </w:rPr>
                  <m:t xml:space="preserve">        </m:t>
                </m:r>
                <m:sSub>
                  <m:sSubPr>
                    <m:ctrlPr>
                      <w:rPr>
                        <w:rFonts w:ascii="Cambria Math" w:eastAsiaTheme="minorEastAsia" w:hAnsi="Cambria Math"/>
                        <w:bCs/>
                        <w:i/>
                        <w:iCs/>
                      </w:rPr>
                    </m:ctrlPr>
                  </m:sSubPr>
                  <m:e>
                    <m:r>
                      <w:rPr>
                        <w:rFonts w:ascii="Cambria Math" w:eastAsiaTheme="minorEastAsia" w:hAnsi="Cambria Math"/>
                      </w:rPr>
                      <m:t>k</m:t>
                    </m:r>
                  </m:e>
                  <m:sub>
                    <m:r>
                      <w:rPr>
                        <w:rFonts w:ascii="Cambria Math" w:eastAsiaTheme="minorEastAsia" w:hAnsi="Cambria Math"/>
                      </w:rPr>
                      <m:t>js</m:t>
                    </m:r>
                  </m:sub>
                </m:sSub>
                <m:r>
                  <w:rPr>
                    <w:rFonts w:ascii="Cambria Math" w:eastAsiaTheme="minorEastAsia" w:hAnsi="Cambria Math"/>
                  </w:rPr>
                  <m:t xml:space="preserve">                     otherwise  </m:t>
                </m:r>
              </m:e>
            </m:eqArr>
          </m:e>
        </m:d>
      </m:oMath>
    </w:p>
    <w:p w14:paraId="351BA6A6" w14:textId="77777777" w:rsidR="004E3CEA" w:rsidRPr="00FF7261" w:rsidRDefault="004E3CEA" w:rsidP="00FF7261">
      <w:pPr>
        <w:jc w:val="both"/>
        <w:rPr>
          <w:rFonts w:eastAsiaTheme="minorEastAsia"/>
          <w:bCs/>
          <w:iCs/>
        </w:rPr>
      </w:pPr>
    </w:p>
    <w:sectPr w:rsidR="004E3CEA" w:rsidRPr="00FF72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7A074" w14:textId="77777777" w:rsidR="00386805" w:rsidRDefault="00386805" w:rsidP="001D7479">
      <w:pPr>
        <w:spacing w:after="0" w:line="240" w:lineRule="auto"/>
      </w:pPr>
      <w:r>
        <w:separator/>
      </w:r>
    </w:p>
  </w:endnote>
  <w:endnote w:type="continuationSeparator" w:id="0">
    <w:p w14:paraId="6BC49CD6" w14:textId="77777777" w:rsidR="00386805" w:rsidRDefault="00386805" w:rsidP="001D7479">
      <w:pPr>
        <w:spacing w:after="0" w:line="240" w:lineRule="auto"/>
      </w:pPr>
      <w:r>
        <w:continuationSeparator/>
      </w:r>
    </w:p>
  </w:endnote>
  <w:endnote w:type="continuationNotice" w:id="1">
    <w:p w14:paraId="4F9E8CE8" w14:textId="77777777" w:rsidR="00386805" w:rsidRDefault="003868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BAA9B" w14:textId="77777777" w:rsidR="00386805" w:rsidRDefault="00386805" w:rsidP="001D7479">
      <w:pPr>
        <w:spacing w:after="0" w:line="240" w:lineRule="auto"/>
      </w:pPr>
      <w:r>
        <w:separator/>
      </w:r>
    </w:p>
  </w:footnote>
  <w:footnote w:type="continuationSeparator" w:id="0">
    <w:p w14:paraId="448AC20D" w14:textId="77777777" w:rsidR="00386805" w:rsidRDefault="00386805" w:rsidP="001D7479">
      <w:pPr>
        <w:spacing w:after="0" w:line="240" w:lineRule="auto"/>
      </w:pPr>
      <w:r>
        <w:continuationSeparator/>
      </w:r>
    </w:p>
  </w:footnote>
  <w:footnote w:type="continuationNotice" w:id="1">
    <w:p w14:paraId="214D3B9E" w14:textId="77777777" w:rsidR="00386805" w:rsidRDefault="0038680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A1038"/>
    <w:multiLevelType w:val="hybridMultilevel"/>
    <w:tmpl w:val="DB280F96"/>
    <w:lvl w:ilvl="0" w:tplc="A6CC4F8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02FD9"/>
    <w:multiLevelType w:val="hybridMultilevel"/>
    <w:tmpl w:val="3B04629A"/>
    <w:lvl w:ilvl="0" w:tplc="3C06FCB6">
      <w:start w:val="1"/>
      <w:numFmt w:val="decimal"/>
      <w:lvlText w:val="%1."/>
      <w:lvlJc w:val="left"/>
      <w:pPr>
        <w:ind w:left="720" w:hanging="360"/>
      </w:pPr>
      <w:rPr>
        <w:rFonts w:hint="default"/>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BD05C47"/>
    <w:multiLevelType w:val="multilevel"/>
    <w:tmpl w:val="BEA69726"/>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4A62AFA"/>
    <w:multiLevelType w:val="multilevel"/>
    <w:tmpl w:val="D66A199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4B5189E"/>
    <w:multiLevelType w:val="hybridMultilevel"/>
    <w:tmpl w:val="52947E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36564395">
    <w:abstractNumId w:val="4"/>
  </w:num>
  <w:num w:numId="2" w16cid:durableId="898397419">
    <w:abstractNumId w:val="1"/>
  </w:num>
  <w:num w:numId="3" w16cid:durableId="509879793">
    <w:abstractNumId w:val="0"/>
  </w:num>
  <w:num w:numId="4" w16cid:durableId="884028461">
    <w:abstractNumId w:val="3"/>
  </w:num>
  <w:num w:numId="5" w16cid:durableId="117920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973"/>
    <w:rsid w:val="000045CA"/>
    <w:rsid w:val="0001060F"/>
    <w:rsid w:val="00013EA2"/>
    <w:rsid w:val="0001695D"/>
    <w:rsid w:val="000312C2"/>
    <w:rsid w:val="0003242F"/>
    <w:rsid w:val="0003568B"/>
    <w:rsid w:val="00036077"/>
    <w:rsid w:val="00041648"/>
    <w:rsid w:val="00045E11"/>
    <w:rsid w:val="00050B66"/>
    <w:rsid w:val="000518B2"/>
    <w:rsid w:val="00052CFC"/>
    <w:rsid w:val="000548F9"/>
    <w:rsid w:val="00055C9C"/>
    <w:rsid w:val="00071B92"/>
    <w:rsid w:val="0008094F"/>
    <w:rsid w:val="000856D4"/>
    <w:rsid w:val="00085797"/>
    <w:rsid w:val="00086271"/>
    <w:rsid w:val="000870C7"/>
    <w:rsid w:val="00087E08"/>
    <w:rsid w:val="0009593A"/>
    <w:rsid w:val="000A4FEB"/>
    <w:rsid w:val="000A5C5E"/>
    <w:rsid w:val="000A6375"/>
    <w:rsid w:val="000B660D"/>
    <w:rsid w:val="000C0FBF"/>
    <w:rsid w:val="000C16C0"/>
    <w:rsid w:val="000C6BA4"/>
    <w:rsid w:val="000C78D0"/>
    <w:rsid w:val="000C7999"/>
    <w:rsid w:val="000D23EA"/>
    <w:rsid w:val="000D2B1C"/>
    <w:rsid w:val="000E133E"/>
    <w:rsid w:val="000E6921"/>
    <w:rsid w:val="000F0095"/>
    <w:rsid w:val="000F47AA"/>
    <w:rsid w:val="000F6033"/>
    <w:rsid w:val="001012A3"/>
    <w:rsid w:val="00105617"/>
    <w:rsid w:val="00106414"/>
    <w:rsid w:val="00107634"/>
    <w:rsid w:val="00111662"/>
    <w:rsid w:val="00120BA6"/>
    <w:rsid w:val="001225EA"/>
    <w:rsid w:val="00131B76"/>
    <w:rsid w:val="00136D54"/>
    <w:rsid w:val="00137B85"/>
    <w:rsid w:val="001404CD"/>
    <w:rsid w:val="00142F30"/>
    <w:rsid w:val="0014412E"/>
    <w:rsid w:val="001479BF"/>
    <w:rsid w:val="0015303B"/>
    <w:rsid w:val="00153811"/>
    <w:rsid w:val="00160A3C"/>
    <w:rsid w:val="00171F2C"/>
    <w:rsid w:val="001741A5"/>
    <w:rsid w:val="00174974"/>
    <w:rsid w:val="00180C2F"/>
    <w:rsid w:val="00184A9F"/>
    <w:rsid w:val="00193BDA"/>
    <w:rsid w:val="0019650C"/>
    <w:rsid w:val="001A4459"/>
    <w:rsid w:val="001A469D"/>
    <w:rsid w:val="001A6C0A"/>
    <w:rsid w:val="001C273F"/>
    <w:rsid w:val="001C3D5D"/>
    <w:rsid w:val="001D2D71"/>
    <w:rsid w:val="001D73C0"/>
    <w:rsid w:val="001D7479"/>
    <w:rsid w:val="001E30E5"/>
    <w:rsid w:val="001E6036"/>
    <w:rsid w:val="001F006A"/>
    <w:rsid w:val="001F1047"/>
    <w:rsid w:val="0021443A"/>
    <w:rsid w:val="00215FD5"/>
    <w:rsid w:val="00244364"/>
    <w:rsid w:val="002463B1"/>
    <w:rsid w:val="002508D0"/>
    <w:rsid w:val="00264591"/>
    <w:rsid w:val="00267355"/>
    <w:rsid w:val="00274BB5"/>
    <w:rsid w:val="00283F48"/>
    <w:rsid w:val="00284673"/>
    <w:rsid w:val="002B004D"/>
    <w:rsid w:val="002C6833"/>
    <w:rsid w:val="002D09D0"/>
    <w:rsid w:val="002D55F5"/>
    <w:rsid w:val="002D5D72"/>
    <w:rsid w:val="002E44C1"/>
    <w:rsid w:val="002E4B4F"/>
    <w:rsid w:val="002F03F9"/>
    <w:rsid w:val="002F1E00"/>
    <w:rsid w:val="002F61B4"/>
    <w:rsid w:val="00300487"/>
    <w:rsid w:val="00317248"/>
    <w:rsid w:val="00321D1B"/>
    <w:rsid w:val="003236B7"/>
    <w:rsid w:val="00334E1D"/>
    <w:rsid w:val="00336564"/>
    <w:rsid w:val="00342350"/>
    <w:rsid w:val="00353AD1"/>
    <w:rsid w:val="003549E2"/>
    <w:rsid w:val="00357776"/>
    <w:rsid w:val="0036025F"/>
    <w:rsid w:val="003669F2"/>
    <w:rsid w:val="00374581"/>
    <w:rsid w:val="00377005"/>
    <w:rsid w:val="0038348F"/>
    <w:rsid w:val="00383971"/>
    <w:rsid w:val="00386805"/>
    <w:rsid w:val="00390F43"/>
    <w:rsid w:val="00392B9D"/>
    <w:rsid w:val="00395A6D"/>
    <w:rsid w:val="0039686B"/>
    <w:rsid w:val="0039694E"/>
    <w:rsid w:val="003A3C98"/>
    <w:rsid w:val="003B1A09"/>
    <w:rsid w:val="003B217C"/>
    <w:rsid w:val="003B6593"/>
    <w:rsid w:val="003B7A1C"/>
    <w:rsid w:val="003D026D"/>
    <w:rsid w:val="003D3278"/>
    <w:rsid w:val="003E5788"/>
    <w:rsid w:val="003E7DE3"/>
    <w:rsid w:val="003F09FF"/>
    <w:rsid w:val="004139E7"/>
    <w:rsid w:val="00414B08"/>
    <w:rsid w:val="00415002"/>
    <w:rsid w:val="00421027"/>
    <w:rsid w:val="004321A1"/>
    <w:rsid w:val="00434210"/>
    <w:rsid w:val="00440667"/>
    <w:rsid w:val="00442104"/>
    <w:rsid w:val="00444E5C"/>
    <w:rsid w:val="00445EBE"/>
    <w:rsid w:val="00450D9E"/>
    <w:rsid w:val="004551FB"/>
    <w:rsid w:val="00456DE4"/>
    <w:rsid w:val="0045733A"/>
    <w:rsid w:val="00461FA6"/>
    <w:rsid w:val="00462F1F"/>
    <w:rsid w:val="00463C25"/>
    <w:rsid w:val="004644C1"/>
    <w:rsid w:val="00471ED1"/>
    <w:rsid w:val="00474295"/>
    <w:rsid w:val="004756DA"/>
    <w:rsid w:val="00481BA2"/>
    <w:rsid w:val="00484E96"/>
    <w:rsid w:val="0049324C"/>
    <w:rsid w:val="004947E4"/>
    <w:rsid w:val="004978D4"/>
    <w:rsid w:val="004A60AC"/>
    <w:rsid w:val="004A7AFF"/>
    <w:rsid w:val="004B590E"/>
    <w:rsid w:val="004B6CE1"/>
    <w:rsid w:val="004C35EC"/>
    <w:rsid w:val="004C6A52"/>
    <w:rsid w:val="004C739B"/>
    <w:rsid w:val="004E3CEA"/>
    <w:rsid w:val="004F6503"/>
    <w:rsid w:val="005002E0"/>
    <w:rsid w:val="005122E3"/>
    <w:rsid w:val="0051671A"/>
    <w:rsid w:val="00516BAE"/>
    <w:rsid w:val="005231A1"/>
    <w:rsid w:val="00523ADF"/>
    <w:rsid w:val="00526ABB"/>
    <w:rsid w:val="005324D1"/>
    <w:rsid w:val="00553CE9"/>
    <w:rsid w:val="00557D37"/>
    <w:rsid w:val="00575B59"/>
    <w:rsid w:val="00576B4F"/>
    <w:rsid w:val="0058460A"/>
    <w:rsid w:val="00585558"/>
    <w:rsid w:val="00585C29"/>
    <w:rsid w:val="00594F35"/>
    <w:rsid w:val="005A47E0"/>
    <w:rsid w:val="005A49F2"/>
    <w:rsid w:val="005A5284"/>
    <w:rsid w:val="005A5B5D"/>
    <w:rsid w:val="005B1D9E"/>
    <w:rsid w:val="005B4306"/>
    <w:rsid w:val="005C3F29"/>
    <w:rsid w:val="005C52DC"/>
    <w:rsid w:val="005E16A7"/>
    <w:rsid w:val="005F18EF"/>
    <w:rsid w:val="005F1980"/>
    <w:rsid w:val="005F55C6"/>
    <w:rsid w:val="005F5DF6"/>
    <w:rsid w:val="00600111"/>
    <w:rsid w:val="0060403D"/>
    <w:rsid w:val="00621F38"/>
    <w:rsid w:val="0062203D"/>
    <w:rsid w:val="00624902"/>
    <w:rsid w:val="00625F06"/>
    <w:rsid w:val="006416AE"/>
    <w:rsid w:val="00653BDD"/>
    <w:rsid w:val="00656057"/>
    <w:rsid w:val="00661902"/>
    <w:rsid w:val="00662176"/>
    <w:rsid w:val="00667D5F"/>
    <w:rsid w:val="006701C0"/>
    <w:rsid w:val="00673701"/>
    <w:rsid w:val="0069283C"/>
    <w:rsid w:val="006A240F"/>
    <w:rsid w:val="006A34A8"/>
    <w:rsid w:val="006A4FD8"/>
    <w:rsid w:val="006A5D02"/>
    <w:rsid w:val="006A7844"/>
    <w:rsid w:val="006B7E68"/>
    <w:rsid w:val="006C080B"/>
    <w:rsid w:val="006C208B"/>
    <w:rsid w:val="006C2A00"/>
    <w:rsid w:val="006C3113"/>
    <w:rsid w:val="006D1EED"/>
    <w:rsid w:val="006D492D"/>
    <w:rsid w:val="006D58A6"/>
    <w:rsid w:val="006E120A"/>
    <w:rsid w:val="006E59C9"/>
    <w:rsid w:val="006F237D"/>
    <w:rsid w:val="006F3525"/>
    <w:rsid w:val="006F4BFC"/>
    <w:rsid w:val="006F6146"/>
    <w:rsid w:val="00710330"/>
    <w:rsid w:val="00715E14"/>
    <w:rsid w:val="00717690"/>
    <w:rsid w:val="00720D05"/>
    <w:rsid w:val="0073283E"/>
    <w:rsid w:val="00732F75"/>
    <w:rsid w:val="00735D13"/>
    <w:rsid w:val="007540AB"/>
    <w:rsid w:val="007541E2"/>
    <w:rsid w:val="00754232"/>
    <w:rsid w:val="00767D26"/>
    <w:rsid w:val="00777AFF"/>
    <w:rsid w:val="00777D1F"/>
    <w:rsid w:val="00777DBF"/>
    <w:rsid w:val="00780CDC"/>
    <w:rsid w:val="00783877"/>
    <w:rsid w:val="00785F49"/>
    <w:rsid w:val="007871D3"/>
    <w:rsid w:val="007904AC"/>
    <w:rsid w:val="007930F8"/>
    <w:rsid w:val="007A0D6B"/>
    <w:rsid w:val="007A6B7C"/>
    <w:rsid w:val="007A7873"/>
    <w:rsid w:val="007B651E"/>
    <w:rsid w:val="007C3054"/>
    <w:rsid w:val="007C67CF"/>
    <w:rsid w:val="007D45BC"/>
    <w:rsid w:val="007D4F1A"/>
    <w:rsid w:val="007D517D"/>
    <w:rsid w:val="007D6EA5"/>
    <w:rsid w:val="007E2416"/>
    <w:rsid w:val="007E3955"/>
    <w:rsid w:val="007E4992"/>
    <w:rsid w:val="007F30A8"/>
    <w:rsid w:val="007F3DD6"/>
    <w:rsid w:val="007F4C94"/>
    <w:rsid w:val="007F7A98"/>
    <w:rsid w:val="00805D5A"/>
    <w:rsid w:val="00807B3A"/>
    <w:rsid w:val="008131D8"/>
    <w:rsid w:val="00821F68"/>
    <w:rsid w:val="00823C28"/>
    <w:rsid w:val="0082445B"/>
    <w:rsid w:val="008273B7"/>
    <w:rsid w:val="00832198"/>
    <w:rsid w:val="00833260"/>
    <w:rsid w:val="008417DA"/>
    <w:rsid w:val="00845F85"/>
    <w:rsid w:val="00850543"/>
    <w:rsid w:val="008570F6"/>
    <w:rsid w:val="00860BDF"/>
    <w:rsid w:val="00861EA2"/>
    <w:rsid w:val="0086370E"/>
    <w:rsid w:val="0086560F"/>
    <w:rsid w:val="00865AA0"/>
    <w:rsid w:val="00874069"/>
    <w:rsid w:val="00875DD8"/>
    <w:rsid w:val="00880180"/>
    <w:rsid w:val="0088149E"/>
    <w:rsid w:val="00885B3F"/>
    <w:rsid w:val="0089086E"/>
    <w:rsid w:val="00895743"/>
    <w:rsid w:val="00896296"/>
    <w:rsid w:val="00897159"/>
    <w:rsid w:val="00897FAA"/>
    <w:rsid w:val="008B23DB"/>
    <w:rsid w:val="008B4B83"/>
    <w:rsid w:val="008B7B87"/>
    <w:rsid w:val="008C045D"/>
    <w:rsid w:val="008C23A0"/>
    <w:rsid w:val="008C5139"/>
    <w:rsid w:val="008C71F0"/>
    <w:rsid w:val="008E0489"/>
    <w:rsid w:val="008E5682"/>
    <w:rsid w:val="008E644C"/>
    <w:rsid w:val="008F0C37"/>
    <w:rsid w:val="008F7C3A"/>
    <w:rsid w:val="0090378B"/>
    <w:rsid w:val="00904043"/>
    <w:rsid w:val="00916C39"/>
    <w:rsid w:val="00917097"/>
    <w:rsid w:val="00920954"/>
    <w:rsid w:val="009215C5"/>
    <w:rsid w:val="00922E69"/>
    <w:rsid w:val="00925A60"/>
    <w:rsid w:val="00933272"/>
    <w:rsid w:val="00933333"/>
    <w:rsid w:val="00941943"/>
    <w:rsid w:val="009444AB"/>
    <w:rsid w:val="00945A27"/>
    <w:rsid w:val="009469DF"/>
    <w:rsid w:val="009528AB"/>
    <w:rsid w:val="00955043"/>
    <w:rsid w:val="009657AD"/>
    <w:rsid w:val="00967B70"/>
    <w:rsid w:val="00974567"/>
    <w:rsid w:val="0098433F"/>
    <w:rsid w:val="00992D9D"/>
    <w:rsid w:val="00994436"/>
    <w:rsid w:val="00997F19"/>
    <w:rsid w:val="009A5C22"/>
    <w:rsid w:val="009B0D95"/>
    <w:rsid w:val="009B47C5"/>
    <w:rsid w:val="009C407D"/>
    <w:rsid w:val="009C52BE"/>
    <w:rsid w:val="009C7AA7"/>
    <w:rsid w:val="009D2036"/>
    <w:rsid w:val="009E157B"/>
    <w:rsid w:val="009E772B"/>
    <w:rsid w:val="009F0109"/>
    <w:rsid w:val="009F49A3"/>
    <w:rsid w:val="00A14C41"/>
    <w:rsid w:val="00A15D70"/>
    <w:rsid w:val="00A15F15"/>
    <w:rsid w:val="00A25A4A"/>
    <w:rsid w:val="00A46ED8"/>
    <w:rsid w:val="00A56298"/>
    <w:rsid w:val="00A57D8E"/>
    <w:rsid w:val="00A626AC"/>
    <w:rsid w:val="00A6381B"/>
    <w:rsid w:val="00A83A4A"/>
    <w:rsid w:val="00A904B1"/>
    <w:rsid w:val="00A94D2D"/>
    <w:rsid w:val="00AA36A4"/>
    <w:rsid w:val="00AB13AE"/>
    <w:rsid w:val="00AB482D"/>
    <w:rsid w:val="00AC2B13"/>
    <w:rsid w:val="00AC4881"/>
    <w:rsid w:val="00AE5EA0"/>
    <w:rsid w:val="00AF4F86"/>
    <w:rsid w:val="00AF5BBB"/>
    <w:rsid w:val="00B024C4"/>
    <w:rsid w:val="00B075FD"/>
    <w:rsid w:val="00B111A6"/>
    <w:rsid w:val="00B13C64"/>
    <w:rsid w:val="00B17F96"/>
    <w:rsid w:val="00B21C89"/>
    <w:rsid w:val="00B21F99"/>
    <w:rsid w:val="00B22262"/>
    <w:rsid w:val="00B22554"/>
    <w:rsid w:val="00B3637A"/>
    <w:rsid w:val="00B368C0"/>
    <w:rsid w:val="00B40BD2"/>
    <w:rsid w:val="00B5392C"/>
    <w:rsid w:val="00B5531D"/>
    <w:rsid w:val="00B57C0D"/>
    <w:rsid w:val="00B606A8"/>
    <w:rsid w:val="00B64044"/>
    <w:rsid w:val="00B75681"/>
    <w:rsid w:val="00B75B22"/>
    <w:rsid w:val="00B9058E"/>
    <w:rsid w:val="00B93D66"/>
    <w:rsid w:val="00B97671"/>
    <w:rsid w:val="00BA2751"/>
    <w:rsid w:val="00BA40EA"/>
    <w:rsid w:val="00BA58B0"/>
    <w:rsid w:val="00BA77BA"/>
    <w:rsid w:val="00BB2FCE"/>
    <w:rsid w:val="00BB358C"/>
    <w:rsid w:val="00BC1B35"/>
    <w:rsid w:val="00BE4DCF"/>
    <w:rsid w:val="00BF31CF"/>
    <w:rsid w:val="00BF780B"/>
    <w:rsid w:val="00C052C5"/>
    <w:rsid w:val="00C07D16"/>
    <w:rsid w:val="00C114C5"/>
    <w:rsid w:val="00C126A5"/>
    <w:rsid w:val="00C12D35"/>
    <w:rsid w:val="00C2268E"/>
    <w:rsid w:val="00C23C42"/>
    <w:rsid w:val="00C3299D"/>
    <w:rsid w:val="00C334F1"/>
    <w:rsid w:val="00C4278E"/>
    <w:rsid w:val="00C6502F"/>
    <w:rsid w:val="00C650B4"/>
    <w:rsid w:val="00C653BE"/>
    <w:rsid w:val="00C653E6"/>
    <w:rsid w:val="00C65C17"/>
    <w:rsid w:val="00C7228C"/>
    <w:rsid w:val="00C90168"/>
    <w:rsid w:val="00C97207"/>
    <w:rsid w:val="00CA05A8"/>
    <w:rsid w:val="00CA4973"/>
    <w:rsid w:val="00CA57BA"/>
    <w:rsid w:val="00CA611D"/>
    <w:rsid w:val="00CB0EEB"/>
    <w:rsid w:val="00CB1404"/>
    <w:rsid w:val="00CB33FD"/>
    <w:rsid w:val="00CB508A"/>
    <w:rsid w:val="00CB55BA"/>
    <w:rsid w:val="00CB6A7F"/>
    <w:rsid w:val="00CC0944"/>
    <w:rsid w:val="00CC3961"/>
    <w:rsid w:val="00CC3ECA"/>
    <w:rsid w:val="00CC4458"/>
    <w:rsid w:val="00CD621D"/>
    <w:rsid w:val="00CD6E7C"/>
    <w:rsid w:val="00CE6B3F"/>
    <w:rsid w:val="00CF0A1D"/>
    <w:rsid w:val="00CF7274"/>
    <w:rsid w:val="00D046FF"/>
    <w:rsid w:val="00D11FC4"/>
    <w:rsid w:val="00D12956"/>
    <w:rsid w:val="00D15DD7"/>
    <w:rsid w:val="00D20268"/>
    <w:rsid w:val="00D21A3D"/>
    <w:rsid w:val="00D220DF"/>
    <w:rsid w:val="00D23423"/>
    <w:rsid w:val="00D25B91"/>
    <w:rsid w:val="00D3379E"/>
    <w:rsid w:val="00D34179"/>
    <w:rsid w:val="00D34430"/>
    <w:rsid w:val="00D3526B"/>
    <w:rsid w:val="00D3748E"/>
    <w:rsid w:val="00D42817"/>
    <w:rsid w:val="00D4481F"/>
    <w:rsid w:val="00D47D86"/>
    <w:rsid w:val="00D530E8"/>
    <w:rsid w:val="00D574D5"/>
    <w:rsid w:val="00D62794"/>
    <w:rsid w:val="00D6355F"/>
    <w:rsid w:val="00D6403F"/>
    <w:rsid w:val="00D64088"/>
    <w:rsid w:val="00D65D9F"/>
    <w:rsid w:val="00D77C6D"/>
    <w:rsid w:val="00D80EFD"/>
    <w:rsid w:val="00D94C48"/>
    <w:rsid w:val="00DA3ACA"/>
    <w:rsid w:val="00DA4FF0"/>
    <w:rsid w:val="00DB0086"/>
    <w:rsid w:val="00DB5184"/>
    <w:rsid w:val="00DB5569"/>
    <w:rsid w:val="00DC2074"/>
    <w:rsid w:val="00DC2834"/>
    <w:rsid w:val="00DC3FED"/>
    <w:rsid w:val="00DC6698"/>
    <w:rsid w:val="00DE75B3"/>
    <w:rsid w:val="00DF0D4A"/>
    <w:rsid w:val="00DF1769"/>
    <w:rsid w:val="00DF48DF"/>
    <w:rsid w:val="00DF72D5"/>
    <w:rsid w:val="00E1068D"/>
    <w:rsid w:val="00E20D07"/>
    <w:rsid w:val="00E37634"/>
    <w:rsid w:val="00E411E2"/>
    <w:rsid w:val="00E4645F"/>
    <w:rsid w:val="00E62F46"/>
    <w:rsid w:val="00E7033D"/>
    <w:rsid w:val="00E71D99"/>
    <w:rsid w:val="00E808D5"/>
    <w:rsid w:val="00E85022"/>
    <w:rsid w:val="00E86692"/>
    <w:rsid w:val="00E93A09"/>
    <w:rsid w:val="00E94C5E"/>
    <w:rsid w:val="00EA30BD"/>
    <w:rsid w:val="00EA7993"/>
    <w:rsid w:val="00EC0C61"/>
    <w:rsid w:val="00EC7AB9"/>
    <w:rsid w:val="00ED1A0A"/>
    <w:rsid w:val="00EE167E"/>
    <w:rsid w:val="00EE27D6"/>
    <w:rsid w:val="00EE497D"/>
    <w:rsid w:val="00EE5E93"/>
    <w:rsid w:val="00EF2081"/>
    <w:rsid w:val="00F00BCA"/>
    <w:rsid w:val="00F049E2"/>
    <w:rsid w:val="00F05869"/>
    <w:rsid w:val="00F074FA"/>
    <w:rsid w:val="00F11E4A"/>
    <w:rsid w:val="00F14910"/>
    <w:rsid w:val="00F15D99"/>
    <w:rsid w:val="00F21A92"/>
    <w:rsid w:val="00F3660F"/>
    <w:rsid w:val="00F64DA0"/>
    <w:rsid w:val="00F721B1"/>
    <w:rsid w:val="00F73F7A"/>
    <w:rsid w:val="00F745F1"/>
    <w:rsid w:val="00F84549"/>
    <w:rsid w:val="00F92E45"/>
    <w:rsid w:val="00F9323B"/>
    <w:rsid w:val="00F93C2C"/>
    <w:rsid w:val="00FA033F"/>
    <w:rsid w:val="00FB24F5"/>
    <w:rsid w:val="00FB6B6F"/>
    <w:rsid w:val="00FD0ED5"/>
    <w:rsid w:val="00FD3348"/>
    <w:rsid w:val="00FD6391"/>
    <w:rsid w:val="00FE2BFA"/>
    <w:rsid w:val="00FE7038"/>
    <w:rsid w:val="00FF7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A6AEF"/>
  <w15:chartTrackingRefBased/>
  <w15:docId w15:val="{40B0C723-0241-481A-890C-5EFAC9396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B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4973"/>
    <w:rPr>
      <w:color w:val="808080"/>
    </w:rPr>
  </w:style>
  <w:style w:type="table" w:styleId="TableGrid">
    <w:name w:val="Table Grid"/>
    <w:basedOn w:val="TableNormal"/>
    <w:uiPriority w:val="39"/>
    <w:rsid w:val="00CA4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7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479"/>
  </w:style>
  <w:style w:type="paragraph" w:styleId="Footer">
    <w:name w:val="footer"/>
    <w:basedOn w:val="Normal"/>
    <w:link w:val="FooterChar"/>
    <w:uiPriority w:val="99"/>
    <w:unhideWhenUsed/>
    <w:rsid w:val="001D7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479"/>
  </w:style>
  <w:style w:type="paragraph" w:styleId="ListParagraph">
    <w:name w:val="List Paragraph"/>
    <w:basedOn w:val="Normal"/>
    <w:uiPriority w:val="34"/>
    <w:qFormat/>
    <w:rsid w:val="0090378B"/>
    <w:pPr>
      <w:ind w:left="720"/>
      <w:contextualSpacing/>
    </w:pPr>
  </w:style>
  <w:style w:type="paragraph" w:styleId="FootnoteText">
    <w:name w:val="footnote text"/>
    <w:basedOn w:val="Normal"/>
    <w:link w:val="FootnoteTextChar"/>
    <w:uiPriority w:val="99"/>
    <w:semiHidden/>
    <w:unhideWhenUsed/>
    <w:rsid w:val="00BC1B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1B35"/>
    <w:rPr>
      <w:sz w:val="20"/>
      <w:szCs w:val="20"/>
    </w:rPr>
  </w:style>
  <w:style w:type="character" w:styleId="FootnoteReference">
    <w:name w:val="footnote reference"/>
    <w:basedOn w:val="DefaultParagraphFont"/>
    <w:uiPriority w:val="99"/>
    <w:semiHidden/>
    <w:unhideWhenUsed/>
    <w:rsid w:val="00BC1B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607521">
      <w:bodyDiv w:val="1"/>
      <w:marLeft w:val="0"/>
      <w:marRight w:val="0"/>
      <w:marTop w:val="0"/>
      <w:marBottom w:val="0"/>
      <w:divBdr>
        <w:top w:val="none" w:sz="0" w:space="0" w:color="auto"/>
        <w:left w:val="none" w:sz="0" w:space="0" w:color="auto"/>
        <w:bottom w:val="none" w:sz="0" w:space="0" w:color="auto"/>
        <w:right w:val="none" w:sz="0" w:space="0" w:color="auto"/>
      </w:divBdr>
    </w:div>
    <w:div w:id="589387497">
      <w:bodyDiv w:val="1"/>
      <w:marLeft w:val="0"/>
      <w:marRight w:val="0"/>
      <w:marTop w:val="0"/>
      <w:marBottom w:val="0"/>
      <w:divBdr>
        <w:top w:val="none" w:sz="0" w:space="0" w:color="auto"/>
        <w:left w:val="none" w:sz="0" w:space="0" w:color="auto"/>
        <w:bottom w:val="none" w:sz="0" w:space="0" w:color="auto"/>
        <w:right w:val="none" w:sz="0" w:space="0" w:color="auto"/>
      </w:divBdr>
    </w:div>
    <w:div w:id="898783617">
      <w:bodyDiv w:val="1"/>
      <w:marLeft w:val="0"/>
      <w:marRight w:val="0"/>
      <w:marTop w:val="0"/>
      <w:marBottom w:val="0"/>
      <w:divBdr>
        <w:top w:val="none" w:sz="0" w:space="0" w:color="auto"/>
        <w:left w:val="none" w:sz="0" w:space="0" w:color="auto"/>
        <w:bottom w:val="none" w:sz="0" w:space="0" w:color="auto"/>
        <w:right w:val="none" w:sz="0" w:space="0" w:color="auto"/>
      </w:divBdr>
    </w:div>
    <w:div w:id="1492327559">
      <w:bodyDiv w:val="1"/>
      <w:marLeft w:val="0"/>
      <w:marRight w:val="0"/>
      <w:marTop w:val="0"/>
      <w:marBottom w:val="0"/>
      <w:divBdr>
        <w:top w:val="none" w:sz="0" w:space="0" w:color="auto"/>
        <w:left w:val="none" w:sz="0" w:space="0" w:color="auto"/>
        <w:bottom w:val="none" w:sz="0" w:space="0" w:color="auto"/>
        <w:right w:val="none" w:sz="0" w:space="0" w:color="auto"/>
      </w:divBdr>
    </w:div>
    <w:div w:id="189990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1632</TotalTime>
  <Pages>11</Pages>
  <Words>2275</Words>
  <Characters>12515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Rodriguez Rojas</dc:creator>
  <cp:keywords/>
  <dc:description/>
  <cp:lastModifiedBy>Ariel Rojas Álvarez</cp:lastModifiedBy>
  <cp:revision>491</cp:revision>
  <dcterms:created xsi:type="dcterms:W3CDTF">2023-02-27T07:16:00Z</dcterms:created>
  <dcterms:modified xsi:type="dcterms:W3CDTF">2023-04-06T04:09:00Z</dcterms:modified>
</cp:coreProperties>
</file>