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053, DE 13 DE MAIO DE 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12/05/2025,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Seleção de Alunos Regulares 2025(Fluxo Contínuo)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Heberth Juliano Vieira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Silvia Maria Martelli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Daniele Menezes Albuquerque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Evaristo Alexandre Falcão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Patricia Hatsue Suegama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Suplente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Marcelo Fossa da Paz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Suplente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