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48,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2000"/>
        <w:jc w:val="both"/>
      </w:pPr>
      <w:r>
        <w:t>Aprovar o credenciamento do(a) professor(a) Kátia de Souza Brito, como Permanente, no quadro de docentes do Programa de Pós-Graduação em Ciência e Tecnologia Ambiental/FACET.</w:t>
      </w: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