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 APROVAR o cancelamento da orientação do(a) professor(a) Rozanna Marques Muzzi ao discente Joel Lipe Antunes Penajo, concedendo o prazo de 30 dias ao(à) aluno(a) para apresentar o aceite de um novo orientador.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