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E3C6" w14:textId="77777777" w:rsidR="0081708D" w:rsidRDefault="0081708D" w:rsidP="0081708D">
      <w:pPr>
        <w:pStyle w:val="font-claude-response-body"/>
      </w:pPr>
      <w:r>
        <w:t>Why is it so hard to say things out loud, when it is so easy to think them many, many times?</w:t>
      </w:r>
    </w:p>
    <w:p w14:paraId="62980888" w14:textId="77777777" w:rsidR="0081708D" w:rsidRDefault="0081708D" w:rsidP="0081708D">
      <w:pPr>
        <w:pStyle w:val="font-claude-response-body"/>
      </w:pPr>
      <w:r>
        <w:t>I keep thinking I want to write, and that I want to be a writer. But the thing with writing is that you need to write about something — and that seems very important. To be a writer you need to have a topic, which means you need to be a researcher. But then what else do you need to be a writer?</w:t>
      </w:r>
    </w:p>
    <w:p w14:paraId="7D8C2EEE" w14:textId="77777777" w:rsidR="0081708D" w:rsidRDefault="0081708D" w:rsidP="0081708D">
      <w:pPr>
        <w:pStyle w:val="font-claude-response-body"/>
      </w:pPr>
      <w:r>
        <w:t>You need to be a storyteller, because you need to keep your reader engaged. But here is where I start to get lost. I go back to: what is the story I am telling? Is there anything that is worth telling?</w:t>
      </w:r>
    </w:p>
    <w:p w14:paraId="05F16563" w14:textId="77777777" w:rsidR="0081708D" w:rsidRDefault="0081708D" w:rsidP="0081708D">
      <w:pPr>
        <w:pStyle w:val="font-claude-response-body"/>
      </w:pPr>
      <w:r>
        <w:t>We all have experiences and things that happen to us daily that we just shove under the rug, because that is life. But is that not the point? Life is the things that happen to us. And if we make a story out of it — if we start looking into the crevices of our lives and come out with deep insights — we are told we are simply romanticizing or overthinking. But again, is that not the point?</w:t>
      </w:r>
    </w:p>
    <w:p w14:paraId="18CB4349" w14:textId="77777777" w:rsidR="0081708D" w:rsidRDefault="0081708D" w:rsidP="0081708D">
      <w:pPr>
        <w:pStyle w:val="font-claude-response-body"/>
      </w:pPr>
      <w:r>
        <w:t>Because what is worth telling of life? Only the fact that after five years you got that job, that car, that house, that bonus? And how did you get there in the first place? How many times did you give up momentarily and get back up again? How many times were you on the verge of tears, flirting with depression and its twin sister anxiety? How many tough conversations did you have to have, and how many went in your favor, and how many did not?</w:t>
      </w:r>
    </w:p>
    <w:p w14:paraId="48E10376" w14:textId="77777777" w:rsidR="0081708D" w:rsidRDefault="0081708D" w:rsidP="0081708D">
      <w:pPr>
        <w:pStyle w:val="font-claude-response-body"/>
      </w:pPr>
      <w:r>
        <w:t>Is life not the moments that build that career, that account, and the millions of moments that made you who you are?</w:t>
      </w:r>
    </w:p>
    <w:p w14:paraId="7B4EABB1" w14:textId="77777777" w:rsidR="0081708D" w:rsidRDefault="0081708D" w:rsidP="0081708D">
      <w:pPr>
        <w:pStyle w:val="font-claude-response-body"/>
      </w:pPr>
      <w:r>
        <w:t>Why is it so hard to write about life without feeling like a narcissist who thinks that because they had a couple of rough moments, they get to teach others how to live?</w:t>
      </w:r>
    </w:p>
    <w:p w14:paraId="141D9FBD" w14:textId="77777777" w:rsidR="0081708D" w:rsidRDefault="0081708D" w:rsidP="0081708D">
      <w:pPr>
        <w:pStyle w:val="font-claude-response-body"/>
      </w:pPr>
      <w:r>
        <w:t xml:space="preserve">And so being a writer is living. You can only write of what you know. Even fictional stories come from the imagination of an alternate reality — and we base our imagination on what we know. Only experience lets us write </w:t>
      </w:r>
      <w:proofErr w:type="gramStart"/>
      <w:r>
        <w:t>more and more</w:t>
      </w:r>
      <w:proofErr w:type="gramEnd"/>
      <w:r>
        <w:t>. Only by hearing, reading, and living do we grow more creative.</w:t>
      </w:r>
    </w:p>
    <w:p w14:paraId="4F85C17E" w14:textId="77777777" w:rsidR="0081708D" w:rsidRDefault="0081708D" w:rsidP="0081708D">
      <w:pPr>
        <w:pStyle w:val="font-claude-response-body"/>
      </w:pPr>
      <w:r>
        <w:t xml:space="preserve">If I </w:t>
      </w:r>
      <w:proofErr w:type="gramStart"/>
      <w:r>
        <w:t>have to</w:t>
      </w:r>
      <w:proofErr w:type="gramEnd"/>
      <w:r>
        <w:t xml:space="preserve"> live to write, what exactly do I have to experience? And what can I write from what I have already seen?</w:t>
      </w:r>
    </w:p>
    <w:p w14:paraId="595CE294" w14:textId="77777777" w:rsidR="0081708D" w:rsidRDefault="0081708D" w:rsidP="0081708D">
      <w:pPr>
        <w:pStyle w:val="font-claude-response-body"/>
      </w:pPr>
      <w:r>
        <w:t>None of this makes sense until it does.</w:t>
      </w:r>
    </w:p>
    <w:p w14:paraId="5B6D1F81" w14:textId="77777777" w:rsidR="0081708D" w:rsidRDefault="0081708D" w:rsidP="0081708D">
      <w:pPr>
        <w:pStyle w:val="font-claude-response-body"/>
      </w:pPr>
      <w:r>
        <w:t>At the bottom of it, writing is the simple expression of our experiences — from our own eyes, from the feeling of our skin and the burning of our eyes. When we tell a story by writing, we are free. We are not interrupted. We can go back and forth as much as we want, revisit a story, a thought, a feeling. Writing is the purest form of living, because it comes from memories — and memories are the representation of what we have lived.</w:t>
      </w:r>
    </w:p>
    <w:p w14:paraId="045E8C9B" w14:textId="77777777" w:rsidR="0081708D" w:rsidRDefault="0081708D" w:rsidP="0081708D">
      <w:pPr>
        <w:pStyle w:val="font-claude-response-body"/>
      </w:pPr>
      <w:r>
        <w:lastRenderedPageBreak/>
        <w:t>The courage to say something out loud is simply fear. It is not easy to allow the outside world a peek into the inside one.</w:t>
      </w:r>
    </w:p>
    <w:p w14:paraId="18D39E9B" w14:textId="7BF835F2" w:rsidR="0081708D" w:rsidRDefault="0081708D" w:rsidP="0081708D">
      <w:pPr>
        <w:pStyle w:val="font-claude-response-body"/>
      </w:pPr>
      <w:r>
        <w:t>And yet. Here we are.</w:t>
      </w:r>
    </w:p>
    <w:sectPr w:rsidR="00817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8D"/>
    <w:rsid w:val="0081708D"/>
    <w:rsid w:val="00A9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1B617"/>
  <w15:chartTrackingRefBased/>
  <w15:docId w15:val="{50EC54A0-12B6-C846-B5A1-852BE519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08D"/>
    <w:rPr>
      <w:rFonts w:eastAsiaTheme="majorEastAsia" w:cstheme="majorBidi"/>
      <w:color w:val="272727" w:themeColor="text1" w:themeTint="D8"/>
    </w:rPr>
  </w:style>
  <w:style w:type="paragraph" w:styleId="Title">
    <w:name w:val="Title"/>
    <w:basedOn w:val="Normal"/>
    <w:next w:val="Normal"/>
    <w:link w:val="TitleChar"/>
    <w:uiPriority w:val="10"/>
    <w:qFormat/>
    <w:rsid w:val="00817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08D"/>
    <w:pPr>
      <w:spacing w:before="160"/>
      <w:jc w:val="center"/>
    </w:pPr>
    <w:rPr>
      <w:i/>
      <w:iCs/>
      <w:color w:val="404040" w:themeColor="text1" w:themeTint="BF"/>
    </w:rPr>
  </w:style>
  <w:style w:type="character" w:customStyle="1" w:styleId="QuoteChar">
    <w:name w:val="Quote Char"/>
    <w:basedOn w:val="DefaultParagraphFont"/>
    <w:link w:val="Quote"/>
    <w:uiPriority w:val="29"/>
    <w:rsid w:val="0081708D"/>
    <w:rPr>
      <w:i/>
      <w:iCs/>
      <w:color w:val="404040" w:themeColor="text1" w:themeTint="BF"/>
    </w:rPr>
  </w:style>
  <w:style w:type="paragraph" w:styleId="ListParagraph">
    <w:name w:val="List Paragraph"/>
    <w:basedOn w:val="Normal"/>
    <w:uiPriority w:val="34"/>
    <w:qFormat/>
    <w:rsid w:val="0081708D"/>
    <w:pPr>
      <w:ind w:left="720"/>
      <w:contextualSpacing/>
    </w:pPr>
  </w:style>
  <w:style w:type="character" w:styleId="IntenseEmphasis">
    <w:name w:val="Intense Emphasis"/>
    <w:basedOn w:val="DefaultParagraphFont"/>
    <w:uiPriority w:val="21"/>
    <w:qFormat/>
    <w:rsid w:val="0081708D"/>
    <w:rPr>
      <w:i/>
      <w:iCs/>
      <w:color w:val="0F4761" w:themeColor="accent1" w:themeShade="BF"/>
    </w:rPr>
  </w:style>
  <w:style w:type="paragraph" w:styleId="IntenseQuote">
    <w:name w:val="Intense Quote"/>
    <w:basedOn w:val="Normal"/>
    <w:next w:val="Normal"/>
    <w:link w:val="IntenseQuoteChar"/>
    <w:uiPriority w:val="30"/>
    <w:qFormat/>
    <w:rsid w:val="00817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08D"/>
    <w:rPr>
      <w:i/>
      <w:iCs/>
      <w:color w:val="0F4761" w:themeColor="accent1" w:themeShade="BF"/>
    </w:rPr>
  </w:style>
  <w:style w:type="character" w:styleId="IntenseReference">
    <w:name w:val="Intense Reference"/>
    <w:basedOn w:val="DefaultParagraphFont"/>
    <w:uiPriority w:val="32"/>
    <w:qFormat/>
    <w:rsid w:val="0081708D"/>
    <w:rPr>
      <w:b/>
      <w:bCs/>
      <w:smallCaps/>
      <w:color w:val="0F4761" w:themeColor="accent1" w:themeShade="BF"/>
      <w:spacing w:val="5"/>
    </w:rPr>
  </w:style>
  <w:style w:type="paragraph" w:customStyle="1" w:styleId="font-claude-response-body">
    <w:name w:val="font-claude-response-body"/>
    <w:basedOn w:val="Normal"/>
    <w:rsid w:val="008170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7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2211</Characters>
  <Application>Microsoft Office Word</Application>
  <DocSecurity>0</DocSecurity>
  <Lines>37</Lines>
  <Paragraphs>17</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1</cp:revision>
  <dcterms:created xsi:type="dcterms:W3CDTF">2026-05-09T03:38:00Z</dcterms:created>
  <dcterms:modified xsi:type="dcterms:W3CDTF">2026-05-09T03:39:00Z</dcterms:modified>
</cp:coreProperties>
</file>