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C716" w14:textId="330B192B" w:rsidR="00235AA5" w:rsidRDefault="00235AA5" w:rsidP="00235AA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A3 – </w:t>
      </w:r>
      <w:proofErr w:type="spellStart"/>
      <w:r>
        <w:rPr>
          <w:rFonts w:ascii="Arial" w:hAnsi="Arial" w:cs="Arial"/>
          <w:b/>
          <w:bCs/>
        </w:rPr>
        <w:t>Fraud</w:t>
      </w:r>
      <w:proofErr w:type="spellEnd"/>
      <w:r>
        <w:rPr>
          <w:rFonts w:ascii="Arial" w:hAnsi="Arial" w:cs="Arial"/>
          <w:b/>
          <w:bCs/>
        </w:rPr>
        <w:t xml:space="preserve"> Guard</w:t>
      </w:r>
    </w:p>
    <w:p w14:paraId="35D8EEA3" w14:textId="77777777" w:rsidR="00235AA5" w:rsidRDefault="00235AA5" w:rsidP="00235AA5">
      <w:pPr>
        <w:jc w:val="center"/>
        <w:rPr>
          <w:rFonts w:ascii="Arial" w:hAnsi="Arial" w:cs="Arial"/>
          <w:b/>
          <w:bCs/>
        </w:rPr>
      </w:pPr>
    </w:p>
    <w:p w14:paraId="3ACD3C46" w14:textId="63E31FFA" w:rsidR="00235AA5" w:rsidRDefault="00235AA5" w:rsidP="00235AA5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Juan Brito Grangeiro – </w:t>
      </w:r>
      <w:r>
        <w:rPr>
          <w:rFonts w:ascii="Arial" w:hAnsi="Arial" w:cs="Arial"/>
          <w:b/>
          <w:bCs/>
        </w:rPr>
        <w:t xml:space="preserve">RA: </w:t>
      </w:r>
      <w:r>
        <w:rPr>
          <w:rFonts w:ascii="Arial" w:hAnsi="Arial" w:cs="Arial"/>
        </w:rPr>
        <w:t>824158717</w:t>
      </w:r>
    </w:p>
    <w:p w14:paraId="00F5F638" w14:textId="77777777" w:rsidR="00235AA5" w:rsidRDefault="00235AA5" w:rsidP="00235AA5">
      <w:pPr>
        <w:rPr>
          <w:rFonts w:ascii="Arial" w:hAnsi="Arial" w:cs="Arial"/>
        </w:rPr>
      </w:pPr>
    </w:p>
    <w:p w14:paraId="5D5FE2CA" w14:textId="77777777" w:rsidR="00457FE3" w:rsidRPr="00457FE3" w:rsidRDefault="001F15D1" w:rsidP="00457FE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1F15D1">
        <w:rPr>
          <w:rFonts w:ascii="Arial" w:hAnsi="Arial" w:cs="Arial"/>
          <w:b/>
          <w:bCs/>
        </w:rPr>
        <w:t>Objetivo:</w:t>
      </w:r>
      <w:r w:rsidR="00457FE3">
        <w:rPr>
          <w:rFonts w:ascii="Arial" w:hAnsi="Arial" w:cs="Arial"/>
          <w:b/>
          <w:bCs/>
        </w:rPr>
        <w:t xml:space="preserve"> </w:t>
      </w:r>
    </w:p>
    <w:p w14:paraId="259F824D" w14:textId="04B29D6E" w:rsidR="001F15D1" w:rsidRPr="00457FE3" w:rsidRDefault="001F15D1" w:rsidP="00457FE3">
      <w:pPr>
        <w:ind w:left="360"/>
        <w:jc w:val="both"/>
        <w:rPr>
          <w:rFonts w:ascii="Arial" w:hAnsi="Arial" w:cs="Arial"/>
        </w:rPr>
      </w:pPr>
      <w:r w:rsidRPr="00457FE3">
        <w:rPr>
          <w:rFonts w:ascii="Arial" w:hAnsi="Arial" w:cs="Arial"/>
        </w:rPr>
        <w:t xml:space="preserve">O projeto </w:t>
      </w:r>
      <w:proofErr w:type="spellStart"/>
      <w:r w:rsidRPr="00457FE3">
        <w:rPr>
          <w:rFonts w:ascii="Arial" w:hAnsi="Arial" w:cs="Arial"/>
        </w:rPr>
        <w:t>Fraud</w:t>
      </w:r>
      <w:proofErr w:type="spellEnd"/>
      <w:r w:rsidRPr="00457FE3">
        <w:rPr>
          <w:rFonts w:ascii="Arial" w:hAnsi="Arial" w:cs="Arial"/>
        </w:rPr>
        <w:t xml:space="preserve"> Guard tem como objetivo detectar possíveis transações fraudulentas em tempo real, utilizando modelos de aprendizado de máquina (IA) treinados com dados </w:t>
      </w:r>
      <w:r w:rsidR="00672B1E">
        <w:rPr>
          <w:rFonts w:ascii="Arial" w:hAnsi="Arial" w:cs="Arial"/>
        </w:rPr>
        <w:t>fictícios</w:t>
      </w:r>
      <w:r w:rsidRPr="00457FE3">
        <w:rPr>
          <w:rFonts w:ascii="Arial" w:hAnsi="Arial" w:cs="Arial"/>
        </w:rPr>
        <w:t xml:space="preserve"> de transações financeiras.</w:t>
      </w:r>
      <w:r w:rsidRPr="00457FE3">
        <w:rPr>
          <w:rFonts w:ascii="Arial" w:hAnsi="Arial" w:cs="Arial"/>
        </w:rPr>
        <w:br/>
        <w:t>A ideia é oferecer um sistema capaz de classificar uma transação como normal ou suspeita, com base em padrões históricos.</w:t>
      </w:r>
    </w:p>
    <w:p w14:paraId="09DBF50A" w14:textId="77777777" w:rsidR="001F15D1" w:rsidRDefault="001F15D1" w:rsidP="001F15D1">
      <w:pPr>
        <w:pStyle w:val="PargrafodaLista"/>
        <w:jc w:val="both"/>
        <w:rPr>
          <w:rFonts w:ascii="Arial" w:hAnsi="Arial" w:cs="Arial"/>
          <w:b/>
          <w:bCs/>
        </w:rPr>
      </w:pPr>
    </w:p>
    <w:p w14:paraId="017F7462" w14:textId="77777777" w:rsidR="00457FE3" w:rsidRPr="00457FE3" w:rsidRDefault="001F15D1" w:rsidP="00457FE3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Base de dados: </w:t>
      </w:r>
    </w:p>
    <w:p w14:paraId="212A27B9" w14:textId="2DEB5200" w:rsidR="00457FE3" w:rsidRDefault="001F15D1" w:rsidP="00457FE3">
      <w:pPr>
        <w:ind w:left="360"/>
        <w:rPr>
          <w:rFonts w:ascii="Arial" w:hAnsi="Arial" w:cs="Arial"/>
        </w:rPr>
      </w:pPr>
      <w:r w:rsidRPr="00457FE3">
        <w:rPr>
          <w:rFonts w:ascii="Arial" w:hAnsi="Arial" w:cs="Arial"/>
        </w:rPr>
        <w:t xml:space="preserve">A base de dados utilizada foi obtida no </w:t>
      </w:r>
      <w:proofErr w:type="spellStart"/>
      <w:r w:rsidRPr="00457FE3">
        <w:rPr>
          <w:rFonts w:ascii="Arial" w:hAnsi="Arial" w:cs="Arial"/>
        </w:rPr>
        <w:t>Kaggle</w:t>
      </w:r>
      <w:proofErr w:type="spellEnd"/>
      <w:r w:rsidRPr="00457FE3">
        <w:rPr>
          <w:rFonts w:ascii="Arial" w:hAnsi="Arial" w:cs="Arial"/>
        </w:rPr>
        <w:t xml:space="preserve">, disponível em: </w:t>
      </w:r>
      <w:hyperlink r:id="rId8" w:history="1">
        <w:r w:rsidRPr="00457FE3">
          <w:rPr>
            <w:rStyle w:val="Hyperlink"/>
            <w:rFonts w:ascii="Arial" w:hAnsi="Arial" w:cs="Arial"/>
          </w:rPr>
          <w:t>https://www.kaggle.com/datasets/kelvinkelue/credit-card-fraud-prediction</w:t>
        </w:r>
      </w:hyperlink>
      <w:r w:rsidR="00457FE3" w:rsidRPr="00457FE3">
        <w:rPr>
          <w:rFonts w:ascii="Arial" w:hAnsi="Arial" w:cs="Arial"/>
          <w:u w:val="single"/>
        </w:rPr>
        <w:br/>
      </w:r>
      <w:r w:rsidRPr="00457FE3">
        <w:rPr>
          <w:rFonts w:ascii="Arial" w:hAnsi="Arial" w:cs="Arial"/>
          <w:b/>
          <w:bCs/>
        </w:rPr>
        <w:br/>
      </w:r>
      <w:r w:rsidRPr="00457FE3">
        <w:rPr>
          <w:rFonts w:ascii="Arial" w:hAnsi="Arial" w:cs="Arial"/>
        </w:rPr>
        <w:t>Essa base contém diversas variáveis como: trans_date_trans_time,cc_num,merchant,category,amt,first,last,gender,street,city,state,zip,lat,long,city_pop,job,dob,trans_num,unix_time,merch_lat,merch_long,is_fraud</w:t>
      </w:r>
    </w:p>
    <w:p w14:paraId="0430BC95" w14:textId="2AAEC0FD" w:rsidR="00325D99" w:rsidRPr="00325D99" w:rsidRDefault="00325D99" w:rsidP="00457FE3">
      <w:pPr>
        <w:ind w:left="3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Variável alvo: </w:t>
      </w:r>
      <w:proofErr w:type="spellStart"/>
      <w:r>
        <w:rPr>
          <w:rFonts w:ascii="Arial" w:hAnsi="Arial" w:cs="Arial"/>
        </w:rPr>
        <w:t>is_fraud</w:t>
      </w:r>
      <w:proofErr w:type="spellEnd"/>
      <w:r>
        <w:rPr>
          <w:rFonts w:ascii="Arial" w:hAnsi="Arial" w:cs="Arial"/>
        </w:rPr>
        <w:t>.</w:t>
      </w:r>
    </w:p>
    <w:p w14:paraId="4BA3A013" w14:textId="77777777" w:rsidR="00457FE3" w:rsidRDefault="00457FE3" w:rsidP="00457FE3">
      <w:pPr>
        <w:ind w:left="360"/>
        <w:rPr>
          <w:rFonts w:ascii="Arial" w:hAnsi="Arial" w:cs="Arial"/>
        </w:rPr>
      </w:pPr>
    </w:p>
    <w:p w14:paraId="3AFB63A9" w14:textId="32F89889" w:rsidR="00457FE3" w:rsidRPr="00457FE3" w:rsidRDefault="003322FE" w:rsidP="00457FE3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Pré-processamento base de dados</w:t>
      </w:r>
      <w:r w:rsidR="00457FE3">
        <w:rPr>
          <w:rFonts w:ascii="Arial" w:hAnsi="Arial" w:cs="Arial"/>
          <w:b/>
          <w:bCs/>
        </w:rPr>
        <w:t>:</w:t>
      </w:r>
    </w:p>
    <w:p w14:paraId="6D5EF27F" w14:textId="77777777" w:rsidR="003322FE" w:rsidRDefault="003322FE" w:rsidP="003322FE">
      <w:pPr>
        <w:ind w:left="360"/>
        <w:jc w:val="both"/>
        <w:rPr>
          <w:rFonts w:ascii="Arial" w:hAnsi="Arial" w:cs="Arial"/>
        </w:rPr>
      </w:pPr>
      <w:r w:rsidRPr="003322FE">
        <w:rPr>
          <w:rFonts w:ascii="Arial" w:hAnsi="Arial" w:cs="Arial"/>
        </w:rPr>
        <w:t>Antes do treinamento dos modelos, foi realizada uma sequência de etapas para garantir que os dados estivessem limpos, estruturados e prontos para análise. As fases foram divididas em cinco scripts Python, cada um responsável por uma parte do tratamento.</w:t>
      </w:r>
    </w:p>
    <w:p w14:paraId="6B6F7C20" w14:textId="35F7869B" w:rsidR="003322FE" w:rsidRPr="003322FE" w:rsidRDefault="003322FE" w:rsidP="00DC773A">
      <w:pPr>
        <w:pStyle w:val="PargrafodaLista"/>
        <w:numPr>
          <w:ilvl w:val="0"/>
          <w:numId w:val="10"/>
        </w:numPr>
        <w:spacing w:after="0"/>
        <w:ind w:left="1077" w:hanging="357"/>
        <w:rPr>
          <w:rFonts w:ascii="Arial" w:hAnsi="Arial" w:cs="Arial"/>
        </w:rPr>
      </w:pPr>
      <w:r w:rsidRPr="003322FE">
        <w:rPr>
          <w:rFonts w:ascii="Arial" w:hAnsi="Arial" w:cs="Arial"/>
          <w:b/>
          <w:bCs/>
        </w:rPr>
        <w:t xml:space="preserve">Fase 1 </w:t>
      </w:r>
      <w:r w:rsidR="00DC773A">
        <w:rPr>
          <w:rFonts w:ascii="Arial" w:hAnsi="Arial" w:cs="Arial"/>
          <w:b/>
          <w:bCs/>
        </w:rPr>
        <w:t>-</w:t>
      </w:r>
      <w:r w:rsidRPr="003322FE">
        <w:rPr>
          <w:rFonts w:ascii="Arial" w:hAnsi="Arial" w:cs="Arial"/>
          <w:b/>
          <w:bCs/>
        </w:rPr>
        <w:t xml:space="preserve"> Tratamento Inicial do CS</w:t>
      </w:r>
      <w:r>
        <w:rPr>
          <w:rFonts w:ascii="Arial" w:hAnsi="Arial" w:cs="Arial"/>
          <w:b/>
          <w:bCs/>
        </w:rPr>
        <w:t>V</w:t>
      </w:r>
      <w:r w:rsidRPr="003322FE">
        <w:rPr>
          <w:rFonts w:ascii="Arial" w:hAnsi="Arial" w:cs="Arial"/>
        </w:rPr>
        <w:br/>
      </w:r>
      <w:r w:rsidRPr="003322FE">
        <w:rPr>
          <w:rFonts w:ascii="Arial" w:hAnsi="Arial" w:cs="Arial"/>
          <w:b/>
          <w:bCs/>
        </w:rPr>
        <w:t>Objetivo:</w:t>
      </w:r>
      <w:r w:rsidRPr="003322FE">
        <w:rPr>
          <w:rFonts w:ascii="Arial" w:hAnsi="Arial" w:cs="Arial"/>
        </w:rPr>
        <w:t xml:space="preserve"> Reduzir o volume de dados mantendo apenas as colunas relevantes para a análise.</w:t>
      </w:r>
      <w:r w:rsidRPr="003322FE">
        <w:rPr>
          <w:rFonts w:ascii="Arial" w:hAnsi="Arial" w:cs="Arial"/>
        </w:rPr>
        <w:br/>
      </w:r>
      <w:r w:rsidRPr="003322FE">
        <w:rPr>
          <w:rFonts w:ascii="Arial" w:hAnsi="Arial" w:cs="Arial"/>
          <w:b/>
          <w:bCs/>
        </w:rPr>
        <w:t>Descrição:</w:t>
      </w:r>
    </w:p>
    <w:p w14:paraId="2EF9BF07" w14:textId="0CFEAB1C" w:rsidR="003322FE" w:rsidRPr="003322FE" w:rsidRDefault="003322FE" w:rsidP="00DC773A">
      <w:pPr>
        <w:numPr>
          <w:ilvl w:val="0"/>
          <w:numId w:val="3"/>
        </w:numPr>
        <w:tabs>
          <w:tab w:val="clear" w:pos="720"/>
          <w:tab w:val="num" w:pos="1068"/>
        </w:tabs>
        <w:ind w:left="1068"/>
        <w:jc w:val="both"/>
        <w:rPr>
          <w:rFonts w:ascii="Arial" w:hAnsi="Arial" w:cs="Arial"/>
          <w:b/>
          <w:bCs/>
        </w:rPr>
      </w:pPr>
      <w:r w:rsidRPr="003322FE">
        <w:rPr>
          <w:rFonts w:ascii="Arial" w:hAnsi="Arial" w:cs="Arial"/>
        </w:rPr>
        <w:t xml:space="preserve">Nesta etapa, foram removidas todas as colunas que não tinham relação direta com a detecção de fraudes (como </w:t>
      </w:r>
      <w:proofErr w:type="spellStart"/>
      <w:r w:rsidRPr="003322FE">
        <w:rPr>
          <w:rFonts w:ascii="Arial" w:hAnsi="Arial" w:cs="Arial"/>
        </w:rPr>
        <w:t>IDs</w:t>
      </w:r>
      <w:proofErr w:type="spellEnd"/>
      <w:r w:rsidRPr="003322FE">
        <w:rPr>
          <w:rFonts w:ascii="Arial" w:hAnsi="Arial" w:cs="Arial"/>
        </w:rPr>
        <w:t xml:space="preserve">, nomes e </w:t>
      </w:r>
      <w:r w:rsidR="00DC773A">
        <w:rPr>
          <w:rFonts w:ascii="Arial" w:hAnsi="Arial" w:cs="Arial"/>
        </w:rPr>
        <w:t xml:space="preserve">número </w:t>
      </w:r>
      <w:r w:rsidR="00DC773A" w:rsidRPr="002D1D24">
        <w:rPr>
          <w:rFonts w:ascii="Arial" w:hAnsi="Arial" w:cs="Arial"/>
        </w:rPr>
        <w:t>de cartão, coordenadas etc.</w:t>
      </w:r>
      <w:r w:rsidRPr="003322FE">
        <w:rPr>
          <w:rFonts w:ascii="Arial" w:hAnsi="Arial" w:cs="Arial"/>
        </w:rPr>
        <w:t>).</w:t>
      </w:r>
    </w:p>
    <w:p w14:paraId="3E223C7F" w14:textId="77777777" w:rsidR="003322FE" w:rsidRPr="003322FE" w:rsidRDefault="003322FE" w:rsidP="00DC773A">
      <w:pPr>
        <w:numPr>
          <w:ilvl w:val="0"/>
          <w:numId w:val="3"/>
        </w:numPr>
        <w:tabs>
          <w:tab w:val="clear" w:pos="720"/>
          <w:tab w:val="num" w:pos="1068"/>
        </w:tabs>
        <w:ind w:left="1068"/>
        <w:jc w:val="both"/>
        <w:rPr>
          <w:rFonts w:ascii="Arial" w:hAnsi="Arial" w:cs="Arial"/>
        </w:rPr>
      </w:pPr>
      <w:r w:rsidRPr="003322FE">
        <w:rPr>
          <w:rFonts w:ascii="Arial" w:hAnsi="Arial" w:cs="Arial"/>
        </w:rPr>
        <w:t>O foco foi manter apenas informações que poderiam influenciar o comportamento de compra e indícios de fraude.</w:t>
      </w:r>
    </w:p>
    <w:p w14:paraId="7EA2C30A" w14:textId="0E22132A" w:rsidR="00DC773A" w:rsidRDefault="003322FE" w:rsidP="00DC773A">
      <w:pPr>
        <w:numPr>
          <w:ilvl w:val="0"/>
          <w:numId w:val="3"/>
        </w:numPr>
        <w:tabs>
          <w:tab w:val="clear" w:pos="720"/>
          <w:tab w:val="num" w:pos="1068"/>
        </w:tabs>
        <w:ind w:left="1068"/>
        <w:jc w:val="both"/>
        <w:rPr>
          <w:rFonts w:ascii="Arial" w:hAnsi="Arial" w:cs="Arial"/>
        </w:rPr>
      </w:pPr>
      <w:r w:rsidRPr="003322FE">
        <w:rPr>
          <w:rFonts w:ascii="Arial" w:hAnsi="Arial" w:cs="Arial"/>
        </w:rPr>
        <w:lastRenderedPageBreak/>
        <w:t xml:space="preserve">Essa limpeza inicial reduziu </w:t>
      </w:r>
      <w:r w:rsidR="00DC773A">
        <w:rPr>
          <w:rFonts w:ascii="Arial" w:hAnsi="Arial" w:cs="Arial"/>
        </w:rPr>
        <w:t xml:space="preserve">a quantidade de dados dentro do </w:t>
      </w:r>
      <w:proofErr w:type="spellStart"/>
      <w:r w:rsidR="00DC773A">
        <w:rPr>
          <w:rFonts w:ascii="Arial" w:hAnsi="Arial" w:cs="Arial"/>
        </w:rPr>
        <w:t>dataset</w:t>
      </w:r>
      <w:proofErr w:type="spellEnd"/>
      <w:r w:rsidR="00DC773A">
        <w:rPr>
          <w:rFonts w:ascii="Arial" w:hAnsi="Arial" w:cs="Arial"/>
        </w:rPr>
        <w:t>, mantendo apenas aqueles necessários para a detecção das fraudes</w:t>
      </w:r>
      <w:r w:rsidR="00024D7E">
        <w:rPr>
          <w:rFonts w:ascii="Arial" w:hAnsi="Arial" w:cs="Arial"/>
        </w:rPr>
        <w:t>.</w:t>
      </w:r>
    </w:p>
    <w:p w14:paraId="3F07F23E" w14:textId="2D59A095" w:rsidR="003322FE" w:rsidRPr="00DC773A" w:rsidRDefault="003322FE" w:rsidP="00DC773A">
      <w:pPr>
        <w:pStyle w:val="PargrafodaLista"/>
        <w:numPr>
          <w:ilvl w:val="0"/>
          <w:numId w:val="12"/>
        </w:numPr>
        <w:spacing w:after="0"/>
        <w:ind w:left="1066" w:hanging="357"/>
        <w:rPr>
          <w:rFonts w:ascii="Arial" w:hAnsi="Arial" w:cs="Arial"/>
        </w:rPr>
      </w:pPr>
      <w:r w:rsidRPr="00DC773A">
        <w:rPr>
          <w:rFonts w:ascii="Arial" w:hAnsi="Arial" w:cs="Arial"/>
          <w:b/>
          <w:bCs/>
        </w:rPr>
        <w:t xml:space="preserve">Fase 2 </w:t>
      </w:r>
      <w:r w:rsidR="00DC773A">
        <w:rPr>
          <w:rFonts w:ascii="Arial" w:hAnsi="Arial" w:cs="Arial"/>
          <w:b/>
          <w:bCs/>
        </w:rPr>
        <w:t xml:space="preserve">- </w:t>
      </w:r>
      <w:r w:rsidRPr="00DC773A">
        <w:rPr>
          <w:rFonts w:ascii="Arial" w:hAnsi="Arial" w:cs="Arial"/>
          <w:b/>
          <w:bCs/>
        </w:rPr>
        <w:t>Tratamento de Dados Temporais</w:t>
      </w:r>
      <w:r w:rsidRPr="00DC773A">
        <w:rPr>
          <w:rFonts w:ascii="Arial" w:hAnsi="Arial" w:cs="Arial"/>
        </w:rPr>
        <w:br/>
      </w:r>
      <w:r w:rsidRPr="00DC773A">
        <w:rPr>
          <w:rFonts w:ascii="Arial" w:hAnsi="Arial" w:cs="Arial"/>
          <w:b/>
          <w:bCs/>
        </w:rPr>
        <w:t>Objetivo:</w:t>
      </w:r>
      <w:r w:rsidRPr="00DC773A">
        <w:rPr>
          <w:rFonts w:ascii="Arial" w:hAnsi="Arial" w:cs="Arial"/>
        </w:rPr>
        <w:t xml:space="preserve"> </w:t>
      </w:r>
      <w:proofErr w:type="gramStart"/>
      <w:r w:rsidRPr="00DC773A">
        <w:rPr>
          <w:rFonts w:ascii="Arial" w:hAnsi="Arial" w:cs="Arial"/>
        </w:rPr>
        <w:t>Criar novas</w:t>
      </w:r>
      <w:proofErr w:type="gramEnd"/>
      <w:r w:rsidRPr="00DC773A">
        <w:rPr>
          <w:rFonts w:ascii="Arial" w:hAnsi="Arial" w:cs="Arial"/>
        </w:rPr>
        <w:t xml:space="preserve"> variáveis temporais a partir de</w:t>
      </w:r>
      <w:r w:rsidR="00DC773A">
        <w:rPr>
          <w:rFonts w:ascii="Arial" w:hAnsi="Arial" w:cs="Arial"/>
        </w:rPr>
        <w:t xml:space="preserve"> </w:t>
      </w:r>
      <w:proofErr w:type="spellStart"/>
      <w:r w:rsidRPr="00DC773A">
        <w:rPr>
          <w:rFonts w:ascii="Arial" w:hAnsi="Arial" w:cs="Arial"/>
        </w:rPr>
        <w:t>trans_date_trans_time</w:t>
      </w:r>
      <w:proofErr w:type="spellEnd"/>
      <w:r w:rsidRPr="00DC773A">
        <w:rPr>
          <w:rFonts w:ascii="Arial" w:hAnsi="Arial" w:cs="Arial"/>
        </w:rPr>
        <w:t>.</w:t>
      </w:r>
      <w:r w:rsidRPr="00DC773A">
        <w:rPr>
          <w:rFonts w:ascii="Arial" w:hAnsi="Arial" w:cs="Arial"/>
        </w:rPr>
        <w:br/>
      </w:r>
      <w:r w:rsidRPr="00DC773A">
        <w:rPr>
          <w:rFonts w:ascii="Arial" w:hAnsi="Arial" w:cs="Arial"/>
          <w:b/>
          <w:bCs/>
        </w:rPr>
        <w:t>Descrição:</w:t>
      </w:r>
    </w:p>
    <w:p w14:paraId="2EE4FFD4" w14:textId="77777777" w:rsidR="003322FE" w:rsidRPr="003322FE" w:rsidRDefault="003322FE" w:rsidP="00DC773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3322FE">
        <w:rPr>
          <w:rFonts w:ascii="Arial" w:hAnsi="Arial" w:cs="Arial"/>
        </w:rPr>
        <w:t>A coluna de data e hora foi decomposta em mês, dia, dia da semana (0 = segunda, 6 = domingo) e hora.</w:t>
      </w:r>
    </w:p>
    <w:p w14:paraId="2237308C" w14:textId="77777777" w:rsidR="003322FE" w:rsidRPr="003322FE" w:rsidRDefault="003322FE" w:rsidP="00DC773A">
      <w:pPr>
        <w:numPr>
          <w:ilvl w:val="0"/>
          <w:numId w:val="4"/>
        </w:numPr>
        <w:spacing w:after="0"/>
        <w:ind w:left="1066" w:hanging="357"/>
        <w:jc w:val="both"/>
        <w:rPr>
          <w:rFonts w:ascii="Arial" w:hAnsi="Arial" w:cs="Arial"/>
        </w:rPr>
      </w:pPr>
      <w:r w:rsidRPr="003322FE">
        <w:rPr>
          <w:rFonts w:ascii="Arial" w:hAnsi="Arial" w:cs="Arial"/>
        </w:rPr>
        <w:t xml:space="preserve">Também foi criada a variável </w:t>
      </w:r>
      <w:proofErr w:type="spellStart"/>
      <w:r w:rsidRPr="003322FE">
        <w:rPr>
          <w:rFonts w:ascii="Arial" w:hAnsi="Arial" w:cs="Arial"/>
        </w:rPr>
        <w:t>part_of_day</w:t>
      </w:r>
      <w:proofErr w:type="spellEnd"/>
      <w:r w:rsidRPr="003322FE">
        <w:rPr>
          <w:rFonts w:ascii="Arial" w:hAnsi="Arial" w:cs="Arial"/>
        </w:rPr>
        <w:t>, classificando o período do dia em:</w:t>
      </w:r>
    </w:p>
    <w:p w14:paraId="3A4E3E1B" w14:textId="77777777" w:rsidR="003322FE" w:rsidRPr="00DC773A" w:rsidRDefault="003322FE" w:rsidP="00DC773A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proofErr w:type="spellStart"/>
      <w:r w:rsidRPr="00DC773A">
        <w:rPr>
          <w:rFonts w:ascii="Arial" w:hAnsi="Arial" w:cs="Arial"/>
        </w:rPr>
        <w:t>morning</w:t>
      </w:r>
      <w:proofErr w:type="spellEnd"/>
      <w:r w:rsidRPr="00DC773A">
        <w:rPr>
          <w:rFonts w:ascii="Arial" w:hAnsi="Arial" w:cs="Arial"/>
        </w:rPr>
        <w:t xml:space="preserve"> (6h às 12h),</w:t>
      </w:r>
    </w:p>
    <w:p w14:paraId="66B16414" w14:textId="77777777" w:rsidR="003322FE" w:rsidRPr="00DC773A" w:rsidRDefault="003322FE" w:rsidP="00DC773A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proofErr w:type="spellStart"/>
      <w:r w:rsidRPr="00DC773A">
        <w:rPr>
          <w:rFonts w:ascii="Arial" w:hAnsi="Arial" w:cs="Arial"/>
        </w:rPr>
        <w:t>afternoon</w:t>
      </w:r>
      <w:proofErr w:type="spellEnd"/>
      <w:r w:rsidRPr="00DC773A">
        <w:rPr>
          <w:rFonts w:ascii="Arial" w:hAnsi="Arial" w:cs="Arial"/>
        </w:rPr>
        <w:t xml:space="preserve"> (12h às 18h),</w:t>
      </w:r>
    </w:p>
    <w:p w14:paraId="3E593E0A" w14:textId="77777777" w:rsidR="003322FE" w:rsidRPr="00DC773A" w:rsidRDefault="003322FE" w:rsidP="00DC773A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proofErr w:type="spellStart"/>
      <w:r w:rsidRPr="00DC773A">
        <w:rPr>
          <w:rFonts w:ascii="Arial" w:hAnsi="Arial" w:cs="Arial"/>
        </w:rPr>
        <w:t>evening</w:t>
      </w:r>
      <w:proofErr w:type="spellEnd"/>
      <w:r w:rsidRPr="00DC773A">
        <w:rPr>
          <w:rFonts w:ascii="Arial" w:hAnsi="Arial" w:cs="Arial"/>
        </w:rPr>
        <w:t xml:space="preserve"> (18h às 24h),</w:t>
      </w:r>
    </w:p>
    <w:p w14:paraId="00ADD942" w14:textId="77777777" w:rsidR="003322FE" w:rsidRPr="00DC773A" w:rsidRDefault="003322FE" w:rsidP="00DC773A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proofErr w:type="spellStart"/>
      <w:r w:rsidRPr="00DC773A">
        <w:rPr>
          <w:rFonts w:ascii="Arial" w:hAnsi="Arial" w:cs="Arial"/>
        </w:rPr>
        <w:t>night</w:t>
      </w:r>
      <w:proofErr w:type="spellEnd"/>
      <w:r w:rsidRPr="00DC773A">
        <w:rPr>
          <w:rFonts w:ascii="Arial" w:hAnsi="Arial" w:cs="Arial"/>
        </w:rPr>
        <w:t xml:space="preserve"> (0h às 6h).</w:t>
      </w:r>
    </w:p>
    <w:p w14:paraId="2874615D" w14:textId="77777777" w:rsidR="003322FE" w:rsidRPr="003322FE" w:rsidRDefault="003322FE" w:rsidP="00DC773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3322FE">
        <w:rPr>
          <w:rFonts w:ascii="Arial" w:hAnsi="Arial" w:cs="Arial"/>
        </w:rPr>
        <w:t>Essa etapa é essencial, pois fraudes podem ocorrer com maior frequência em determinados horários e dias, permitindo que o modelo capture padrões temporais de comportamento.</w:t>
      </w:r>
    </w:p>
    <w:p w14:paraId="13C802F5" w14:textId="0CC1C010" w:rsidR="003322FE" w:rsidRPr="003322FE" w:rsidRDefault="003322FE" w:rsidP="003322FE">
      <w:pPr>
        <w:ind w:left="360"/>
        <w:rPr>
          <w:rFonts w:ascii="Arial" w:hAnsi="Arial" w:cs="Arial"/>
        </w:rPr>
      </w:pPr>
    </w:p>
    <w:p w14:paraId="5326C853" w14:textId="309FFFBF" w:rsidR="00FF6529" w:rsidRDefault="003322FE" w:rsidP="00FF6529">
      <w:pPr>
        <w:pStyle w:val="PargrafodaLista"/>
        <w:numPr>
          <w:ilvl w:val="0"/>
          <w:numId w:val="15"/>
        </w:numPr>
        <w:rPr>
          <w:rFonts w:ascii="Arial" w:hAnsi="Arial" w:cs="Arial"/>
          <w:b/>
          <w:bCs/>
        </w:rPr>
      </w:pPr>
      <w:r w:rsidRPr="00FF6529">
        <w:rPr>
          <w:rFonts w:ascii="Arial" w:hAnsi="Arial" w:cs="Arial"/>
          <w:b/>
          <w:bCs/>
        </w:rPr>
        <w:t xml:space="preserve">Fase 3 </w:t>
      </w:r>
      <w:r w:rsidR="00FF6529" w:rsidRPr="00FF6529">
        <w:rPr>
          <w:rFonts w:ascii="Arial" w:hAnsi="Arial" w:cs="Arial"/>
          <w:b/>
          <w:bCs/>
        </w:rPr>
        <w:t>-</w:t>
      </w:r>
      <w:r w:rsidRPr="00FF6529">
        <w:rPr>
          <w:rFonts w:ascii="Arial" w:hAnsi="Arial" w:cs="Arial"/>
          <w:b/>
          <w:bCs/>
        </w:rPr>
        <w:t xml:space="preserve"> Tratamento de Valores Ausentes (</w:t>
      </w:r>
      <w:proofErr w:type="spellStart"/>
      <w:r w:rsidRPr="00FF6529">
        <w:rPr>
          <w:rFonts w:ascii="Arial" w:hAnsi="Arial" w:cs="Arial"/>
          <w:b/>
          <w:bCs/>
        </w:rPr>
        <w:t>NaNs</w:t>
      </w:r>
      <w:proofErr w:type="spellEnd"/>
      <w:r w:rsidRPr="00FF6529">
        <w:rPr>
          <w:rFonts w:ascii="Arial" w:hAnsi="Arial" w:cs="Arial"/>
          <w:b/>
          <w:bCs/>
        </w:rPr>
        <w:t>)</w:t>
      </w:r>
      <w:r w:rsidRPr="00FF6529">
        <w:rPr>
          <w:rFonts w:ascii="Arial" w:hAnsi="Arial" w:cs="Arial"/>
        </w:rPr>
        <w:br/>
      </w:r>
      <w:r w:rsidRPr="00FF6529">
        <w:rPr>
          <w:rFonts w:ascii="Arial" w:hAnsi="Arial" w:cs="Arial"/>
          <w:b/>
          <w:bCs/>
        </w:rPr>
        <w:t>Objetivo:</w:t>
      </w:r>
      <w:r w:rsidRPr="00FF6529">
        <w:rPr>
          <w:rFonts w:ascii="Arial" w:hAnsi="Arial" w:cs="Arial"/>
        </w:rPr>
        <w:t xml:space="preserve"> Garantir consistência dos dados e </w:t>
      </w:r>
      <w:r w:rsidR="00FF6529" w:rsidRPr="00FF6529">
        <w:rPr>
          <w:rFonts w:ascii="Arial" w:hAnsi="Arial" w:cs="Arial"/>
        </w:rPr>
        <w:t>preencher espaços vazios</w:t>
      </w:r>
      <w:r w:rsidR="00FF6529" w:rsidRPr="00FF6529">
        <w:rPr>
          <w:rFonts w:ascii="Arial" w:hAnsi="Arial" w:cs="Arial"/>
        </w:rPr>
        <w:br/>
      </w:r>
      <w:r w:rsidRPr="00FF6529">
        <w:rPr>
          <w:rFonts w:ascii="Arial" w:hAnsi="Arial" w:cs="Arial"/>
          <w:b/>
          <w:bCs/>
        </w:rPr>
        <w:t>Descrição:</w:t>
      </w:r>
      <w:r w:rsidRPr="00FF6529">
        <w:rPr>
          <w:rFonts w:ascii="Arial" w:hAnsi="Arial" w:cs="Arial"/>
        </w:rPr>
        <w:br/>
        <w:t>O tratamento de valores nulos foi dividido conforme o tipo de dado:</w:t>
      </w:r>
    </w:p>
    <w:p w14:paraId="71BF810B" w14:textId="591EDB6E" w:rsidR="003322FE" w:rsidRPr="00FF6529" w:rsidRDefault="00FF6529" w:rsidP="00FF6529">
      <w:pPr>
        <w:ind w:left="372"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 </w:t>
      </w:r>
      <w:r w:rsidR="003322FE" w:rsidRPr="00FF6529">
        <w:rPr>
          <w:rFonts w:ascii="Arial" w:hAnsi="Arial" w:cs="Arial"/>
          <w:b/>
          <w:bCs/>
        </w:rPr>
        <w:t>Colunas categóricas:</w:t>
      </w:r>
    </w:p>
    <w:p w14:paraId="17E5FB87" w14:textId="77777777" w:rsidR="00FF6529" w:rsidRPr="00FF6529" w:rsidRDefault="00FF6529" w:rsidP="00FF6529">
      <w:pPr>
        <w:pStyle w:val="PargrafodaLista"/>
        <w:numPr>
          <w:ilvl w:val="1"/>
          <w:numId w:val="19"/>
        </w:numPr>
        <w:spacing w:after="0"/>
        <w:rPr>
          <w:rFonts w:ascii="Arial" w:hAnsi="Arial" w:cs="Arial"/>
        </w:rPr>
      </w:pPr>
      <w:proofErr w:type="spellStart"/>
      <w:r w:rsidRPr="00FF6529">
        <w:rPr>
          <w:rFonts w:ascii="Arial" w:hAnsi="Arial" w:cs="Arial"/>
        </w:rPr>
        <w:t>category</w:t>
      </w:r>
      <w:proofErr w:type="spellEnd"/>
      <w:r w:rsidRPr="00FF6529">
        <w:rPr>
          <w:rFonts w:ascii="Arial" w:hAnsi="Arial" w:cs="Arial"/>
        </w:rPr>
        <w:t xml:space="preserve"> → substituído por '</w:t>
      </w:r>
      <w:proofErr w:type="spellStart"/>
      <w:r w:rsidRPr="00FF6529">
        <w:rPr>
          <w:rFonts w:ascii="Arial" w:hAnsi="Arial" w:cs="Arial"/>
        </w:rPr>
        <w:t>unknown</w:t>
      </w:r>
      <w:proofErr w:type="spellEnd"/>
      <w:r w:rsidRPr="00FF6529">
        <w:rPr>
          <w:rFonts w:ascii="Arial" w:hAnsi="Arial" w:cs="Arial"/>
        </w:rPr>
        <w:t>'</w:t>
      </w:r>
    </w:p>
    <w:p w14:paraId="6CEF24C9" w14:textId="77777777" w:rsidR="00FF6529" w:rsidRPr="00FF6529" w:rsidRDefault="00FF6529" w:rsidP="00FF6529">
      <w:pPr>
        <w:pStyle w:val="PargrafodaLista"/>
        <w:numPr>
          <w:ilvl w:val="1"/>
          <w:numId w:val="19"/>
        </w:numPr>
        <w:spacing w:after="0"/>
        <w:rPr>
          <w:rFonts w:ascii="Arial" w:hAnsi="Arial" w:cs="Arial"/>
        </w:rPr>
      </w:pPr>
      <w:proofErr w:type="spellStart"/>
      <w:r w:rsidRPr="00FF6529">
        <w:rPr>
          <w:rFonts w:ascii="Arial" w:hAnsi="Arial" w:cs="Arial"/>
        </w:rPr>
        <w:t>gender</w:t>
      </w:r>
      <w:proofErr w:type="spellEnd"/>
      <w:r w:rsidRPr="00FF6529">
        <w:rPr>
          <w:rFonts w:ascii="Arial" w:hAnsi="Arial" w:cs="Arial"/>
        </w:rPr>
        <w:t xml:space="preserve"> → substituído por 'U' (indefinido)</w:t>
      </w:r>
    </w:p>
    <w:p w14:paraId="2D631C72" w14:textId="77777777" w:rsidR="00FF6529" w:rsidRPr="00FF6529" w:rsidRDefault="00FF6529" w:rsidP="00FF6529">
      <w:pPr>
        <w:pStyle w:val="PargrafodaLista"/>
        <w:numPr>
          <w:ilvl w:val="1"/>
          <w:numId w:val="19"/>
        </w:numPr>
        <w:spacing w:after="0"/>
        <w:rPr>
          <w:rFonts w:ascii="Arial" w:hAnsi="Arial" w:cs="Arial"/>
        </w:rPr>
      </w:pPr>
      <w:proofErr w:type="spellStart"/>
      <w:r w:rsidRPr="00FF6529">
        <w:rPr>
          <w:rFonts w:ascii="Arial" w:hAnsi="Arial" w:cs="Arial"/>
        </w:rPr>
        <w:t>state</w:t>
      </w:r>
      <w:proofErr w:type="spellEnd"/>
      <w:r w:rsidRPr="00FF6529">
        <w:rPr>
          <w:rFonts w:ascii="Arial" w:hAnsi="Arial" w:cs="Arial"/>
        </w:rPr>
        <w:t xml:space="preserve"> → substituído por 'UNK'</w:t>
      </w:r>
    </w:p>
    <w:p w14:paraId="4E470AC5" w14:textId="05BEC5EF" w:rsidR="00FF6529" w:rsidRDefault="00FF6529" w:rsidP="00FF6529">
      <w:pPr>
        <w:pStyle w:val="PargrafodaLista"/>
        <w:numPr>
          <w:ilvl w:val="1"/>
          <w:numId w:val="19"/>
        </w:numPr>
        <w:spacing w:after="0"/>
        <w:rPr>
          <w:rFonts w:ascii="Arial" w:hAnsi="Arial" w:cs="Arial"/>
        </w:rPr>
      </w:pPr>
      <w:proofErr w:type="spellStart"/>
      <w:r w:rsidRPr="00FF6529">
        <w:rPr>
          <w:rFonts w:ascii="Arial" w:hAnsi="Arial" w:cs="Arial"/>
        </w:rPr>
        <w:t>part_of_day</w:t>
      </w:r>
      <w:proofErr w:type="spellEnd"/>
      <w:r w:rsidRPr="00FF6529">
        <w:rPr>
          <w:rFonts w:ascii="Arial" w:hAnsi="Arial" w:cs="Arial"/>
        </w:rPr>
        <w:t xml:space="preserve"> → substituído por '</w:t>
      </w:r>
      <w:proofErr w:type="spellStart"/>
      <w:r w:rsidRPr="00FF6529">
        <w:rPr>
          <w:rFonts w:ascii="Arial" w:hAnsi="Arial" w:cs="Arial"/>
        </w:rPr>
        <w:t>unknown</w:t>
      </w:r>
      <w:proofErr w:type="spellEnd"/>
      <w:r w:rsidRPr="00FF6529">
        <w:rPr>
          <w:rFonts w:ascii="Arial" w:hAnsi="Arial" w:cs="Arial"/>
        </w:rPr>
        <w:t>'</w:t>
      </w:r>
    </w:p>
    <w:p w14:paraId="0225B832" w14:textId="77777777" w:rsidR="00FF6529" w:rsidRPr="00FF6529" w:rsidRDefault="00FF6529" w:rsidP="00FF6529">
      <w:pPr>
        <w:pStyle w:val="PargrafodaLista"/>
        <w:spacing w:after="0"/>
        <w:ind w:left="1776"/>
        <w:rPr>
          <w:rFonts w:ascii="Arial" w:hAnsi="Arial" w:cs="Arial"/>
        </w:rPr>
      </w:pPr>
    </w:p>
    <w:p w14:paraId="062FC290" w14:textId="72D7F0F5" w:rsidR="003322FE" w:rsidRPr="003322FE" w:rsidRDefault="00FF6529" w:rsidP="00FF6529">
      <w:pPr>
        <w:ind w:left="372" w:firstLine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 </w:t>
      </w:r>
      <w:r w:rsidR="003322FE" w:rsidRPr="003322FE">
        <w:rPr>
          <w:rFonts w:ascii="Arial" w:hAnsi="Arial" w:cs="Arial"/>
          <w:b/>
          <w:bCs/>
        </w:rPr>
        <w:t>Colunas numéricas:</w:t>
      </w:r>
    </w:p>
    <w:p w14:paraId="36D88994" w14:textId="19105EB7" w:rsidR="00392281" w:rsidRDefault="003322FE" w:rsidP="00392281">
      <w:pPr>
        <w:numPr>
          <w:ilvl w:val="1"/>
          <w:numId w:val="20"/>
        </w:numPr>
        <w:rPr>
          <w:rFonts w:ascii="Arial" w:hAnsi="Arial" w:cs="Arial"/>
        </w:rPr>
      </w:pPr>
      <w:r w:rsidRPr="003322FE">
        <w:rPr>
          <w:rFonts w:ascii="Arial" w:hAnsi="Arial" w:cs="Arial"/>
        </w:rPr>
        <w:t xml:space="preserve">Remoção de linhas com valores ausentes em </w:t>
      </w:r>
      <w:proofErr w:type="spellStart"/>
      <w:r w:rsidRPr="003322FE">
        <w:rPr>
          <w:rFonts w:ascii="Arial" w:hAnsi="Arial" w:cs="Arial"/>
        </w:rPr>
        <w:t>amt</w:t>
      </w:r>
      <w:proofErr w:type="spellEnd"/>
      <w:r w:rsidRPr="003322FE">
        <w:rPr>
          <w:rFonts w:ascii="Arial" w:hAnsi="Arial" w:cs="Arial"/>
        </w:rPr>
        <w:t xml:space="preserve"> e </w:t>
      </w:r>
      <w:proofErr w:type="spellStart"/>
      <w:r w:rsidRPr="003322FE">
        <w:rPr>
          <w:rFonts w:ascii="Arial" w:hAnsi="Arial" w:cs="Arial"/>
        </w:rPr>
        <w:t>is_fraud</w:t>
      </w:r>
      <w:proofErr w:type="spellEnd"/>
      <w:r w:rsidR="00392281">
        <w:rPr>
          <w:rFonts w:ascii="Arial" w:hAnsi="Arial" w:cs="Arial"/>
        </w:rPr>
        <w:t>.</w:t>
      </w:r>
    </w:p>
    <w:p w14:paraId="12092B0C" w14:textId="75EABFE2" w:rsidR="00392281" w:rsidRPr="00392281" w:rsidRDefault="00392281" w:rsidP="00392281">
      <w:pPr>
        <w:ind w:left="372"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 w:rsidRPr="00FF6529">
        <w:rPr>
          <w:rFonts w:ascii="Arial" w:hAnsi="Arial" w:cs="Arial"/>
          <w:b/>
          <w:bCs/>
        </w:rPr>
        <w:t xml:space="preserve">Colunas </w:t>
      </w:r>
      <w:proofErr w:type="spellStart"/>
      <w:r>
        <w:rPr>
          <w:rFonts w:ascii="Arial" w:hAnsi="Arial" w:cs="Arial"/>
          <w:b/>
          <w:bCs/>
        </w:rPr>
        <w:t>temporias</w:t>
      </w:r>
      <w:proofErr w:type="spellEnd"/>
      <w:r w:rsidRPr="00FF6529">
        <w:rPr>
          <w:rFonts w:ascii="Arial" w:hAnsi="Arial" w:cs="Arial"/>
          <w:b/>
          <w:bCs/>
        </w:rPr>
        <w:t>:</w:t>
      </w:r>
    </w:p>
    <w:p w14:paraId="0C214868" w14:textId="3C6C5535" w:rsidR="003322FE" w:rsidRDefault="003322FE" w:rsidP="00392281">
      <w:pPr>
        <w:pStyle w:val="PargrafodaLista"/>
        <w:numPr>
          <w:ilvl w:val="1"/>
          <w:numId w:val="20"/>
        </w:numPr>
        <w:rPr>
          <w:rFonts w:ascii="Arial" w:hAnsi="Arial" w:cs="Arial"/>
        </w:rPr>
      </w:pPr>
      <w:r w:rsidRPr="00392281">
        <w:rPr>
          <w:rFonts w:ascii="Arial" w:hAnsi="Arial" w:cs="Arial"/>
        </w:rPr>
        <w:t xml:space="preserve">Preenchimento de valores faltantes em </w:t>
      </w:r>
      <w:proofErr w:type="spellStart"/>
      <w:r w:rsidRPr="00392281">
        <w:rPr>
          <w:rFonts w:ascii="Arial" w:hAnsi="Arial" w:cs="Arial"/>
        </w:rPr>
        <w:t>month</w:t>
      </w:r>
      <w:proofErr w:type="spellEnd"/>
      <w:r w:rsidRPr="00392281">
        <w:rPr>
          <w:rFonts w:ascii="Arial" w:hAnsi="Arial" w:cs="Arial"/>
        </w:rPr>
        <w:t xml:space="preserve">, </w:t>
      </w:r>
      <w:proofErr w:type="spellStart"/>
      <w:r w:rsidRPr="00392281">
        <w:rPr>
          <w:rFonts w:ascii="Arial" w:hAnsi="Arial" w:cs="Arial"/>
        </w:rPr>
        <w:t>day</w:t>
      </w:r>
      <w:proofErr w:type="spellEnd"/>
      <w:r w:rsidRPr="00392281">
        <w:rPr>
          <w:rFonts w:ascii="Arial" w:hAnsi="Arial" w:cs="Arial"/>
        </w:rPr>
        <w:t xml:space="preserve">, </w:t>
      </w:r>
      <w:proofErr w:type="spellStart"/>
      <w:r w:rsidRPr="00392281">
        <w:rPr>
          <w:rFonts w:ascii="Arial" w:hAnsi="Arial" w:cs="Arial"/>
        </w:rPr>
        <w:t>day_of_week</w:t>
      </w:r>
      <w:proofErr w:type="spellEnd"/>
      <w:r w:rsidRPr="00392281">
        <w:rPr>
          <w:rFonts w:ascii="Arial" w:hAnsi="Arial" w:cs="Arial"/>
        </w:rPr>
        <w:t xml:space="preserve"> e hour com 0.</w:t>
      </w:r>
    </w:p>
    <w:p w14:paraId="66EEA4D9" w14:textId="504EAC6C" w:rsidR="00392281" w:rsidRDefault="00392281" w:rsidP="00392281">
      <w:pPr>
        <w:rPr>
          <w:rFonts w:ascii="Arial" w:hAnsi="Arial" w:cs="Arial"/>
        </w:rPr>
      </w:pPr>
    </w:p>
    <w:p w14:paraId="3B42B51C" w14:textId="77777777" w:rsidR="00DC08BE" w:rsidRPr="00392281" w:rsidRDefault="00DC08BE" w:rsidP="00392281">
      <w:pPr>
        <w:rPr>
          <w:rFonts w:ascii="Arial" w:hAnsi="Arial" w:cs="Arial"/>
        </w:rPr>
      </w:pPr>
    </w:p>
    <w:p w14:paraId="2F341B05" w14:textId="5B3AB6C4" w:rsidR="00392281" w:rsidRPr="00392281" w:rsidRDefault="003322FE" w:rsidP="00392281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b/>
          <w:bCs/>
        </w:rPr>
      </w:pPr>
      <w:r w:rsidRPr="00392281">
        <w:rPr>
          <w:rFonts w:ascii="Arial" w:hAnsi="Arial" w:cs="Arial"/>
          <w:b/>
          <w:bCs/>
        </w:rPr>
        <w:lastRenderedPageBreak/>
        <w:t xml:space="preserve">Fase 4 </w:t>
      </w:r>
      <w:r w:rsidR="00392281" w:rsidRPr="00392281">
        <w:rPr>
          <w:rFonts w:ascii="Arial" w:hAnsi="Arial" w:cs="Arial"/>
          <w:b/>
          <w:bCs/>
        </w:rPr>
        <w:t>-</w:t>
      </w:r>
      <w:r w:rsidRPr="00392281">
        <w:rPr>
          <w:rFonts w:ascii="Arial" w:hAnsi="Arial" w:cs="Arial"/>
          <w:b/>
          <w:bCs/>
        </w:rPr>
        <w:t xml:space="preserve"> Codificação das Variáveis Categóricas (Target </w:t>
      </w:r>
      <w:proofErr w:type="spellStart"/>
      <w:r w:rsidRPr="00392281">
        <w:rPr>
          <w:rFonts w:ascii="Arial" w:hAnsi="Arial" w:cs="Arial"/>
          <w:b/>
          <w:bCs/>
        </w:rPr>
        <w:t>Encoding</w:t>
      </w:r>
      <w:proofErr w:type="spellEnd"/>
      <w:r w:rsidRPr="00392281">
        <w:rPr>
          <w:rFonts w:ascii="Arial" w:hAnsi="Arial" w:cs="Arial"/>
          <w:b/>
          <w:bCs/>
        </w:rPr>
        <w:t>)</w:t>
      </w:r>
      <w:r w:rsidR="00392281">
        <w:rPr>
          <w:rFonts w:ascii="Arial" w:hAnsi="Arial" w:cs="Arial"/>
          <w:b/>
          <w:bCs/>
        </w:rPr>
        <w:br/>
      </w:r>
      <w:r w:rsidRPr="00392281">
        <w:rPr>
          <w:rFonts w:ascii="Arial" w:hAnsi="Arial" w:cs="Arial"/>
          <w:b/>
          <w:bCs/>
        </w:rPr>
        <w:t>Objetivo:</w:t>
      </w:r>
      <w:r w:rsidRPr="00392281">
        <w:rPr>
          <w:rFonts w:ascii="Arial" w:hAnsi="Arial" w:cs="Arial"/>
        </w:rPr>
        <w:t xml:space="preserve"> Converter variáveis categóricas em valores numéricos mantendo sua relação com o alvo (</w:t>
      </w:r>
      <w:proofErr w:type="spellStart"/>
      <w:r w:rsidRPr="00392281">
        <w:rPr>
          <w:rFonts w:ascii="Arial" w:hAnsi="Arial" w:cs="Arial"/>
        </w:rPr>
        <w:t>is_fraud</w:t>
      </w:r>
      <w:proofErr w:type="spellEnd"/>
      <w:r w:rsidRPr="00392281">
        <w:rPr>
          <w:rFonts w:ascii="Arial" w:hAnsi="Arial" w:cs="Arial"/>
        </w:rPr>
        <w:t>).</w:t>
      </w:r>
      <w:r w:rsidR="001D5B3F">
        <w:rPr>
          <w:rFonts w:ascii="Arial" w:hAnsi="Arial" w:cs="Arial"/>
        </w:rPr>
        <w:tab/>
      </w:r>
    </w:p>
    <w:p w14:paraId="76DEA9C2" w14:textId="19D69955" w:rsidR="003322FE" w:rsidRPr="00392281" w:rsidRDefault="003322FE" w:rsidP="00392281">
      <w:pPr>
        <w:ind w:left="792" w:firstLine="276"/>
        <w:jc w:val="both"/>
        <w:rPr>
          <w:rFonts w:ascii="Arial" w:hAnsi="Arial" w:cs="Arial"/>
          <w:b/>
          <w:bCs/>
        </w:rPr>
      </w:pPr>
      <w:r w:rsidRPr="00392281">
        <w:rPr>
          <w:rFonts w:ascii="Arial" w:hAnsi="Arial" w:cs="Arial"/>
          <w:b/>
          <w:bCs/>
        </w:rPr>
        <w:t>Descrição:</w:t>
      </w:r>
    </w:p>
    <w:p w14:paraId="572373C8" w14:textId="77777777" w:rsidR="003322FE" w:rsidRPr="003322FE" w:rsidRDefault="003322FE" w:rsidP="00392281">
      <w:pPr>
        <w:numPr>
          <w:ilvl w:val="0"/>
          <w:numId w:val="6"/>
        </w:numPr>
        <w:tabs>
          <w:tab w:val="num" w:pos="720"/>
        </w:tabs>
        <w:jc w:val="both"/>
        <w:rPr>
          <w:rFonts w:ascii="Arial" w:hAnsi="Arial" w:cs="Arial"/>
        </w:rPr>
      </w:pPr>
      <w:r w:rsidRPr="003322FE">
        <w:rPr>
          <w:rFonts w:ascii="Arial" w:hAnsi="Arial" w:cs="Arial"/>
        </w:rPr>
        <w:t xml:space="preserve">Foi aplicado Target </w:t>
      </w:r>
      <w:proofErr w:type="spellStart"/>
      <w:r w:rsidRPr="003322FE">
        <w:rPr>
          <w:rFonts w:ascii="Arial" w:hAnsi="Arial" w:cs="Arial"/>
        </w:rPr>
        <w:t>Encoding</w:t>
      </w:r>
      <w:proofErr w:type="spellEnd"/>
      <w:r w:rsidRPr="003322FE">
        <w:rPr>
          <w:rFonts w:ascii="Arial" w:hAnsi="Arial" w:cs="Arial"/>
        </w:rPr>
        <w:t xml:space="preserve"> nas variáveis categóricas como </w:t>
      </w:r>
      <w:proofErr w:type="spellStart"/>
      <w:r w:rsidRPr="003322FE">
        <w:rPr>
          <w:rFonts w:ascii="Arial" w:hAnsi="Arial" w:cs="Arial"/>
        </w:rPr>
        <w:t>gender</w:t>
      </w:r>
      <w:proofErr w:type="spellEnd"/>
      <w:r w:rsidRPr="003322FE">
        <w:rPr>
          <w:rFonts w:ascii="Arial" w:hAnsi="Arial" w:cs="Arial"/>
        </w:rPr>
        <w:t xml:space="preserve">, </w:t>
      </w:r>
      <w:proofErr w:type="spellStart"/>
      <w:r w:rsidRPr="003322FE">
        <w:rPr>
          <w:rFonts w:ascii="Arial" w:hAnsi="Arial" w:cs="Arial"/>
        </w:rPr>
        <w:t>category</w:t>
      </w:r>
      <w:proofErr w:type="spellEnd"/>
      <w:r w:rsidRPr="003322FE">
        <w:rPr>
          <w:rFonts w:ascii="Arial" w:hAnsi="Arial" w:cs="Arial"/>
        </w:rPr>
        <w:t xml:space="preserve">, </w:t>
      </w:r>
      <w:proofErr w:type="spellStart"/>
      <w:r w:rsidRPr="003322FE">
        <w:rPr>
          <w:rFonts w:ascii="Arial" w:hAnsi="Arial" w:cs="Arial"/>
        </w:rPr>
        <w:t>state</w:t>
      </w:r>
      <w:proofErr w:type="spellEnd"/>
      <w:r w:rsidRPr="003322FE">
        <w:rPr>
          <w:rFonts w:ascii="Arial" w:hAnsi="Arial" w:cs="Arial"/>
        </w:rPr>
        <w:t xml:space="preserve"> e </w:t>
      </w:r>
      <w:proofErr w:type="spellStart"/>
      <w:r w:rsidRPr="003322FE">
        <w:rPr>
          <w:rFonts w:ascii="Arial" w:hAnsi="Arial" w:cs="Arial"/>
        </w:rPr>
        <w:t>part_of_day</w:t>
      </w:r>
      <w:proofErr w:type="spellEnd"/>
      <w:r w:rsidRPr="003322FE">
        <w:rPr>
          <w:rFonts w:ascii="Arial" w:hAnsi="Arial" w:cs="Arial"/>
        </w:rPr>
        <w:t>.</w:t>
      </w:r>
    </w:p>
    <w:p w14:paraId="4E8EA158" w14:textId="628AE313" w:rsidR="003322FE" w:rsidRDefault="003322FE" w:rsidP="00392281">
      <w:pPr>
        <w:numPr>
          <w:ilvl w:val="0"/>
          <w:numId w:val="6"/>
        </w:numPr>
        <w:tabs>
          <w:tab w:val="num" w:pos="720"/>
        </w:tabs>
        <w:jc w:val="both"/>
        <w:rPr>
          <w:rFonts w:ascii="Arial" w:hAnsi="Arial" w:cs="Arial"/>
        </w:rPr>
      </w:pPr>
      <w:r w:rsidRPr="003322FE">
        <w:rPr>
          <w:rFonts w:ascii="Arial" w:hAnsi="Arial" w:cs="Arial"/>
        </w:rPr>
        <w:t>Esse método substitui cada categoria pela probabilidade média de fraude associada a ela, permitindo que os modelos reconheçam padrões estatísticos sem criar colunas adicionais</w:t>
      </w:r>
      <w:r w:rsidR="00392281">
        <w:rPr>
          <w:rFonts w:ascii="Arial" w:hAnsi="Arial" w:cs="Arial"/>
        </w:rPr>
        <w:t>.</w:t>
      </w:r>
    </w:p>
    <w:p w14:paraId="2F1A5CAD" w14:textId="77777777" w:rsidR="00392281" w:rsidRPr="003322FE" w:rsidRDefault="00392281" w:rsidP="00392281">
      <w:pPr>
        <w:ind w:left="708"/>
        <w:jc w:val="both"/>
        <w:rPr>
          <w:rFonts w:ascii="Arial" w:hAnsi="Arial" w:cs="Arial"/>
        </w:rPr>
      </w:pPr>
    </w:p>
    <w:p w14:paraId="6D34C952" w14:textId="199204D7" w:rsidR="003322FE" w:rsidRPr="00392281" w:rsidRDefault="003322FE" w:rsidP="00392281">
      <w:pPr>
        <w:pStyle w:val="PargrafodaLista"/>
        <w:numPr>
          <w:ilvl w:val="0"/>
          <w:numId w:val="22"/>
        </w:numPr>
        <w:rPr>
          <w:rFonts w:ascii="Arial" w:hAnsi="Arial" w:cs="Arial"/>
          <w:b/>
          <w:bCs/>
        </w:rPr>
      </w:pPr>
      <w:r w:rsidRPr="00392281">
        <w:rPr>
          <w:rFonts w:ascii="Arial" w:hAnsi="Arial" w:cs="Arial"/>
          <w:b/>
          <w:bCs/>
        </w:rPr>
        <w:t xml:space="preserve">Fase 5 </w:t>
      </w:r>
      <w:r w:rsidR="00392281">
        <w:rPr>
          <w:rFonts w:ascii="Arial" w:hAnsi="Arial" w:cs="Arial"/>
          <w:b/>
          <w:bCs/>
        </w:rPr>
        <w:t>-</w:t>
      </w:r>
      <w:r w:rsidRPr="00392281">
        <w:rPr>
          <w:rFonts w:ascii="Arial" w:hAnsi="Arial" w:cs="Arial"/>
          <w:b/>
          <w:bCs/>
        </w:rPr>
        <w:t xml:space="preserve"> Padronização dos Dados (Standard </w:t>
      </w:r>
      <w:proofErr w:type="spellStart"/>
      <w:r w:rsidRPr="00392281">
        <w:rPr>
          <w:rFonts w:ascii="Arial" w:hAnsi="Arial" w:cs="Arial"/>
          <w:b/>
          <w:bCs/>
        </w:rPr>
        <w:t>Scaler</w:t>
      </w:r>
      <w:proofErr w:type="spellEnd"/>
      <w:r w:rsidRPr="00392281">
        <w:rPr>
          <w:rFonts w:ascii="Arial" w:hAnsi="Arial" w:cs="Arial"/>
          <w:b/>
          <w:bCs/>
        </w:rPr>
        <w:t>)</w:t>
      </w:r>
      <w:r w:rsidRPr="00392281">
        <w:rPr>
          <w:rFonts w:ascii="Arial" w:hAnsi="Arial" w:cs="Arial"/>
        </w:rPr>
        <w:br/>
      </w:r>
      <w:r w:rsidRPr="00392281">
        <w:rPr>
          <w:rFonts w:ascii="Arial" w:hAnsi="Arial" w:cs="Arial"/>
          <w:b/>
          <w:bCs/>
        </w:rPr>
        <w:t>Objetivo:</w:t>
      </w:r>
      <w:r w:rsidRPr="00392281">
        <w:rPr>
          <w:rFonts w:ascii="Arial" w:hAnsi="Arial" w:cs="Arial"/>
        </w:rPr>
        <w:t xml:space="preserve"> Normalizar os dados numéricos para padronizar a escala de valores.</w:t>
      </w:r>
      <w:r w:rsidRPr="00392281">
        <w:rPr>
          <w:rFonts w:ascii="Arial" w:hAnsi="Arial" w:cs="Arial"/>
        </w:rPr>
        <w:br/>
      </w:r>
      <w:r w:rsidRPr="00392281">
        <w:rPr>
          <w:rFonts w:ascii="Arial" w:hAnsi="Arial" w:cs="Arial"/>
          <w:b/>
          <w:bCs/>
        </w:rPr>
        <w:t>Descrição:</w:t>
      </w:r>
    </w:p>
    <w:p w14:paraId="2A01E301" w14:textId="06EF021D" w:rsidR="00457FE3" w:rsidRDefault="003322FE" w:rsidP="00A80335">
      <w:pPr>
        <w:numPr>
          <w:ilvl w:val="0"/>
          <w:numId w:val="7"/>
        </w:numPr>
        <w:tabs>
          <w:tab w:val="num" w:pos="720"/>
        </w:tabs>
        <w:jc w:val="both"/>
        <w:rPr>
          <w:rFonts w:ascii="Arial" w:hAnsi="Arial" w:cs="Arial"/>
        </w:rPr>
      </w:pPr>
      <w:r w:rsidRPr="003322FE">
        <w:rPr>
          <w:rFonts w:ascii="Arial" w:hAnsi="Arial" w:cs="Arial"/>
        </w:rPr>
        <w:t xml:space="preserve">Foi utilizado o </w:t>
      </w:r>
      <w:proofErr w:type="spellStart"/>
      <w:r w:rsidRPr="003322FE">
        <w:rPr>
          <w:rFonts w:ascii="Arial" w:hAnsi="Arial" w:cs="Arial"/>
        </w:rPr>
        <w:t>StandardScaler</w:t>
      </w:r>
      <w:proofErr w:type="spellEnd"/>
      <w:r w:rsidRPr="003322FE">
        <w:rPr>
          <w:rFonts w:ascii="Arial" w:hAnsi="Arial" w:cs="Arial"/>
        </w:rPr>
        <w:t xml:space="preserve"> da biblioteca </w:t>
      </w:r>
      <w:proofErr w:type="spellStart"/>
      <w:r w:rsidRPr="003322FE">
        <w:rPr>
          <w:rFonts w:ascii="Arial" w:hAnsi="Arial" w:cs="Arial"/>
        </w:rPr>
        <w:t>scikit-learn</w:t>
      </w:r>
      <w:proofErr w:type="spellEnd"/>
      <w:r w:rsidRPr="003322FE">
        <w:rPr>
          <w:rFonts w:ascii="Arial" w:hAnsi="Arial" w:cs="Arial"/>
        </w:rPr>
        <w:t>, que transforma os valores para média 0 e desvio padrão 1.</w:t>
      </w:r>
    </w:p>
    <w:p w14:paraId="5F177102" w14:textId="17DABAAD" w:rsidR="00A80335" w:rsidRDefault="00771F1D" w:rsidP="00A80335">
      <w:pPr>
        <w:numPr>
          <w:ilvl w:val="0"/>
          <w:numId w:val="7"/>
        </w:numPr>
        <w:tabs>
          <w:tab w:val="num" w:pos="72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Serve para atribuir o mesmo peso aos valores da coluna </w:t>
      </w:r>
      <w:proofErr w:type="spellStart"/>
      <w:r>
        <w:rPr>
          <w:rFonts w:ascii="Arial" w:hAnsi="Arial" w:cs="Arial"/>
        </w:rPr>
        <w:t>amt</w:t>
      </w:r>
      <w:proofErr w:type="spellEnd"/>
      <w:r>
        <w:rPr>
          <w:rFonts w:ascii="Arial" w:hAnsi="Arial" w:cs="Arial"/>
        </w:rPr>
        <w:t>.</w:t>
      </w:r>
    </w:p>
    <w:p w14:paraId="48C931C7" w14:textId="77777777" w:rsidR="000F7B46" w:rsidRDefault="000F7B46" w:rsidP="000F7B46">
      <w:pPr>
        <w:jc w:val="both"/>
        <w:rPr>
          <w:rFonts w:ascii="Arial" w:hAnsi="Arial" w:cs="Arial"/>
        </w:rPr>
      </w:pPr>
    </w:p>
    <w:p w14:paraId="3A2583B0" w14:textId="01B1CF8D" w:rsidR="00627459" w:rsidRPr="00603247" w:rsidRDefault="000F7B46" w:rsidP="006032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0F7B46">
        <w:rPr>
          <w:rFonts w:ascii="Arial" w:hAnsi="Arial" w:cs="Arial"/>
          <w:b/>
          <w:bCs/>
        </w:rPr>
        <w:t>Modelos de IA utilizados</w:t>
      </w:r>
      <w:r w:rsidR="00627459">
        <w:rPr>
          <w:rFonts w:ascii="Arial" w:hAnsi="Arial" w:cs="Arial"/>
          <w:b/>
          <w:bCs/>
        </w:rPr>
        <w:t>:</w:t>
      </w:r>
      <w:r w:rsidR="00627459">
        <w:rPr>
          <w:rFonts w:ascii="Arial" w:hAnsi="Arial" w:cs="Arial"/>
          <w:b/>
          <w:bCs/>
        </w:rPr>
        <w:br/>
      </w:r>
      <w:r w:rsidR="00627459" w:rsidRPr="00627459">
        <w:rPr>
          <w:rFonts w:ascii="Arial" w:hAnsi="Arial" w:cs="Arial"/>
        </w:rPr>
        <w:t>Foram testados cinco algoritmos de aprendizado supervisionado: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5097"/>
      </w:tblGrid>
      <w:tr w:rsidR="00603247" w14:paraId="089567DA" w14:textId="77777777" w:rsidTr="000046BA">
        <w:tc>
          <w:tcPr>
            <w:tcW w:w="3397" w:type="dxa"/>
          </w:tcPr>
          <w:p w14:paraId="6CEB23F3" w14:textId="2EC3C0EB" w:rsidR="00603247" w:rsidRDefault="00603247" w:rsidP="0060324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Modelo </w:t>
            </w:r>
          </w:p>
        </w:tc>
        <w:tc>
          <w:tcPr>
            <w:tcW w:w="5097" w:type="dxa"/>
          </w:tcPr>
          <w:p w14:paraId="13CF08E8" w14:textId="1EF4A6A8" w:rsidR="00603247" w:rsidRDefault="00FF4E46" w:rsidP="0060324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603247" w14:paraId="1CFF804A" w14:textId="77777777" w:rsidTr="000046BA">
        <w:tc>
          <w:tcPr>
            <w:tcW w:w="3397" w:type="dxa"/>
          </w:tcPr>
          <w:p w14:paraId="66BDD92E" w14:textId="36B0351E" w:rsidR="00603247" w:rsidRPr="000046BA" w:rsidRDefault="00FF4E46" w:rsidP="006032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46BA">
              <w:rPr>
                <w:rFonts w:ascii="Arial" w:hAnsi="Arial" w:cs="Arial"/>
                <w:b/>
                <w:bCs/>
                <w:sz w:val="20"/>
                <w:szCs w:val="20"/>
              </w:rPr>
              <w:t>Regressão Logística</w:t>
            </w:r>
          </w:p>
        </w:tc>
        <w:tc>
          <w:tcPr>
            <w:tcW w:w="5097" w:type="dxa"/>
          </w:tcPr>
          <w:p w14:paraId="1C41A263" w14:textId="11166129" w:rsidR="00603247" w:rsidRPr="008A1842" w:rsidRDefault="00F3009D" w:rsidP="00603247">
            <w:pPr>
              <w:rPr>
                <w:rFonts w:ascii="Arial" w:hAnsi="Arial" w:cs="Arial"/>
                <w:sz w:val="20"/>
                <w:szCs w:val="20"/>
              </w:rPr>
            </w:pPr>
            <w:r w:rsidRPr="008A1842">
              <w:rPr>
                <w:rFonts w:ascii="Arial" w:hAnsi="Arial" w:cs="Arial"/>
                <w:sz w:val="20"/>
                <w:szCs w:val="20"/>
              </w:rPr>
              <w:t>Modelo linear simples, usado como baseline.</w:t>
            </w:r>
          </w:p>
        </w:tc>
      </w:tr>
      <w:tr w:rsidR="00603247" w14:paraId="24C212E0" w14:textId="77777777" w:rsidTr="000046BA">
        <w:tc>
          <w:tcPr>
            <w:tcW w:w="3397" w:type="dxa"/>
          </w:tcPr>
          <w:p w14:paraId="10E965EF" w14:textId="67A5AA34" w:rsidR="00603247" w:rsidRPr="000046BA" w:rsidRDefault="00701AB7" w:rsidP="006032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46BA">
              <w:rPr>
                <w:rFonts w:ascii="Arial" w:hAnsi="Arial" w:cs="Arial"/>
                <w:b/>
                <w:bCs/>
                <w:sz w:val="20"/>
                <w:szCs w:val="20"/>
              </w:rPr>
              <w:t>Random Forest</w:t>
            </w:r>
          </w:p>
        </w:tc>
        <w:tc>
          <w:tcPr>
            <w:tcW w:w="5097" w:type="dxa"/>
          </w:tcPr>
          <w:p w14:paraId="64F84D80" w14:textId="05040AB8" w:rsidR="00603247" w:rsidRPr="008A1842" w:rsidRDefault="00F3009D" w:rsidP="00603247">
            <w:pPr>
              <w:rPr>
                <w:rFonts w:ascii="Arial" w:hAnsi="Arial" w:cs="Arial"/>
                <w:sz w:val="20"/>
                <w:szCs w:val="20"/>
              </w:rPr>
            </w:pPr>
            <w:r w:rsidRPr="008A1842">
              <w:rPr>
                <w:rFonts w:ascii="Arial" w:hAnsi="Arial" w:cs="Arial"/>
                <w:sz w:val="20"/>
                <w:szCs w:val="20"/>
              </w:rPr>
              <w:t>Conjunto de várias árvores de decisão combinadas.</w:t>
            </w:r>
          </w:p>
        </w:tc>
      </w:tr>
      <w:tr w:rsidR="00603247" w14:paraId="517989BF" w14:textId="77777777" w:rsidTr="000046BA">
        <w:tc>
          <w:tcPr>
            <w:tcW w:w="3397" w:type="dxa"/>
          </w:tcPr>
          <w:p w14:paraId="445ADA04" w14:textId="146CED6D" w:rsidR="00603247" w:rsidRPr="000046BA" w:rsidRDefault="00970DEF" w:rsidP="006032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0046BA">
              <w:rPr>
                <w:rFonts w:ascii="Arial" w:hAnsi="Arial" w:cs="Arial"/>
                <w:b/>
                <w:bCs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5097" w:type="dxa"/>
          </w:tcPr>
          <w:p w14:paraId="6C6A9F98" w14:textId="68D1F6CE" w:rsidR="00603247" w:rsidRPr="008A1842" w:rsidRDefault="00F3009D" w:rsidP="00603247">
            <w:pPr>
              <w:rPr>
                <w:rFonts w:ascii="Arial" w:hAnsi="Arial" w:cs="Arial"/>
                <w:sz w:val="20"/>
                <w:szCs w:val="20"/>
              </w:rPr>
            </w:pPr>
            <w:r w:rsidRPr="008A1842">
              <w:rPr>
                <w:rFonts w:ascii="Arial" w:hAnsi="Arial" w:cs="Arial"/>
                <w:sz w:val="20"/>
                <w:szCs w:val="20"/>
              </w:rPr>
              <w:t xml:space="preserve">Algoritmo baseado em </w:t>
            </w:r>
            <w:proofErr w:type="spellStart"/>
            <w:r w:rsidRPr="008A1842">
              <w:rPr>
                <w:rFonts w:ascii="Arial" w:hAnsi="Arial" w:cs="Arial"/>
                <w:sz w:val="20"/>
                <w:szCs w:val="20"/>
              </w:rPr>
              <w:t>boosting</w:t>
            </w:r>
            <w:proofErr w:type="spellEnd"/>
            <w:r w:rsidRPr="008A184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03247" w14:paraId="479351AA" w14:textId="77777777" w:rsidTr="000046BA">
        <w:tc>
          <w:tcPr>
            <w:tcW w:w="3397" w:type="dxa"/>
          </w:tcPr>
          <w:p w14:paraId="3EA64438" w14:textId="417615F8" w:rsidR="00603247" w:rsidRPr="000046BA" w:rsidRDefault="00970DEF" w:rsidP="008A184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0046BA">
              <w:rPr>
                <w:rFonts w:ascii="Arial" w:hAnsi="Arial" w:cs="Arial"/>
                <w:b/>
                <w:bCs/>
                <w:sz w:val="20"/>
                <w:szCs w:val="20"/>
              </w:rPr>
              <w:t>CatBoost</w:t>
            </w:r>
            <w:proofErr w:type="spellEnd"/>
          </w:p>
        </w:tc>
        <w:tc>
          <w:tcPr>
            <w:tcW w:w="5097" w:type="dxa"/>
          </w:tcPr>
          <w:p w14:paraId="0B93FE66" w14:textId="0E2B38A4" w:rsidR="00603247" w:rsidRPr="008A1842" w:rsidRDefault="008A1842" w:rsidP="008A1842">
            <w:pPr>
              <w:rPr>
                <w:rFonts w:ascii="Arial" w:hAnsi="Arial" w:cs="Arial"/>
                <w:sz w:val="20"/>
                <w:szCs w:val="20"/>
              </w:rPr>
            </w:pPr>
            <w:r w:rsidRPr="008A1842">
              <w:rPr>
                <w:rFonts w:ascii="Arial" w:hAnsi="Arial" w:cs="Arial"/>
                <w:sz w:val="20"/>
                <w:szCs w:val="20"/>
              </w:rPr>
              <w:t xml:space="preserve">Similar ao </w:t>
            </w:r>
            <w:proofErr w:type="spellStart"/>
            <w:r w:rsidRPr="008A1842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r w:rsidRPr="008A1842">
              <w:rPr>
                <w:rFonts w:ascii="Arial" w:hAnsi="Arial" w:cs="Arial"/>
                <w:sz w:val="20"/>
                <w:szCs w:val="20"/>
              </w:rPr>
              <w:t>, mas lida melhor com variáveis categóricas.</w:t>
            </w:r>
          </w:p>
        </w:tc>
      </w:tr>
      <w:tr w:rsidR="00603247" w14:paraId="1857114B" w14:textId="77777777" w:rsidTr="000046BA">
        <w:tc>
          <w:tcPr>
            <w:tcW w:w="3397" w:type="dxa"/>
          </w:tcPr>
          <w:p w14:paraId="79B0D2F3" w14:textId="1244AF1C" w:rsidR="00603247" w:rsidRPr="000046BA" w:rsidRDefault="00970DEF" w:rsidP="006032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46BA">
              <w:rPr>
                <w:rFonts w:ascii="Arial" w:hAnsi="Arial" w:cs="Arial"/>
                <w:b/>
                <w:bCs/>
                <w:sz w:val="20"/>
                <w:szCs w:val="20"/>
              </w:rPr>
              <w:t>MLP (</w:t>
            </w:r>
            <w:proofErr w:type="spellStart"/>
            <w:r w:rsidRPr="000046BA">
              <w:rPr>
                <w:rFonts w:ascii="Arial" w:hAnsi="Arial" w:cs="Arial"/>
                <w:b/>
                <w:bCs/>
                <w:sz w:val="20"/>
                <w:szCs w:val="20"/>
              </w:rPr>
              <w:t>Perceptron</w:t>
            </w:r>
            <w:proofErr w:type="spellEnd"/>
            <w:r w:rsidRPr="000046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Multicamadas)</w:t>
            </w:r>
          </w:p>
        </w:tc>
        <w:tc>
          <w:tcPr>
            <w:tcW w:w="5097" w:type="dxa"/>
          </w:tcPr>
          <w:p w14:paraId="0F99BF93" w14:textId="06CEE2CC" w:rsidR="00603247" w:rsidRPr="008A1842" w:rsidRDefault="008A1842" w:rsidP="00603247">
            <w:pPr>
              <w:rPr>
                <w:rFonts w:ascii="Arial" w:hAnsi="Arial" w:cs="Arial"/>
                <w:sz w:val="20"/>
                <w:szCs w:val="20"/>
              </w:rPr>
            </w:pPr>
            <w:r w:rsidRPr="008A1842">
              <w:rPr>
                <w:rFonts w:ascii="Arial" w:hAnsi="Arial" w:cs="Arial"/>
                <w:sz w:val="20"/>
                <w:szCs w:val="20"/>
              </w:rPr>
              <w:t>Rede neural simples com camadas densas.</w:t>
            </w:r>
          </w:p>
        </w:tc>
      </w:tr>
    </w:tbl>
    <w:p w14:paraId="5BBB392F" w14:textId="77777777" w:rsidR="005404C3" w:rsidRDefault="005404C3" w:rsidP="005404C3">
      <w:pPr>
        <w:rPr>
          <w:rFonts w:ascii="Arial" w:hAnsi="Arial" w:cs="Arial"/>
        </w:rPr>
      </w:pPr>
    </w:p>
    <w:p w14:paraId="4166D2D9" w14:textId="764EDFC0" w:rsidR="005404C3" w:rsidRPr="005404C3" w:rsidRDefault="005404C3" w:rsidP="005404C3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Comparativo de Resultados:</w:t>
      </w:r>
    </w:p>
    <w:tbl>
      <w:tblPr>
        <w:tblW w:w="81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52"/>
        <w:gridCol w:w="952"/>
        <w:gridCol w:w="996"/>
        <w:gridCol w:w="959"/>
        <w:gridCol w:w="959"/>
        <w:gridCol w:w="969"/>
        <w:gridCol w:w="1293"/>
      </w:tblGrid>
      <w:tr w:rsidR="00105A1A" w:rsidRPr="00105A1A" w14:paraId="540CE7B9" w14:textId="77777777" w:rsidTr="00105A1A">
        <w:trPr>
          <w:trHeight w:val="600"/>
        </w:trPr>
        <w:tc>
          <w:tcPr>
            <w:tcW w:w="2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D346DA" w14:textId="77777777" w:rsidR="00105A1A" w:rsidRPr="00105A1A" w:rsidRDefault="00105A1A" w:rsidP="00105A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Modelo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51F4AF" w14:textId="122F5F92" w:rsidR="00105A1A" w:rsidRPr="00105A1A" w:rsidRDefault="00105A1A" w:rsidP="00105A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AUC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724AF18" w14:textId="77777777" w:rsidR="00105A1A" w:rsidRPr="00105A1A" w:rsidRDefault="00105A1A" w:rsidP="00105A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105A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Precision</w:t>
            </w:r>
            <w:proofErr w:type="spellEnd"/>
            <w:r w:rsidRPr="00105A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(Fraude)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5E1D89" w14:textId="77777777" w:rsidR="00105A1A" w:rsidRPr="00105A1A" w:rsidRDefault="00105A1A" w:rsidP="00105A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Recall (Fraude)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9FE751" w14:textId="77777777" w:rsidR="00105A1A" w:rsidRPr="00105A1A" w:rsidRDefault="00105A1A" w:rsidP="00105A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F1-Score (Fraude)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79BA0A" w14:textId="77777777" w:rsidR="00105A1A" w:rsidRPr="00105A1A" w:rsidRDefault="00105A1A" w:rsidP="00105A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Falsos Positivos</w:t>
            </w:r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E2BA2B" w14:textId="77777777" w:rsidR="00105A1A" w:rsidRPr="00105A1A" w:rsidRDefault="00105A1A" w:rsidP="00105A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Falsos Negativos</w:t>
            </w:r>
          </w:p>
        </w:tc>
      </w:tr>
      <w:tr w:rsidR="00105A1A" w:rsidRPr="00105A1A" w14:paraId="6500FFD4" w14:textId="77777777" w:rsidTr="00105A1A">
        <w:trPr>
          <w:trHeight w:val="312"/>
        </w:trPr>
        <w:tc>
          <w:tcPr>
            <w:tcW w:w="20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2297D3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XGBoost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27378B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B8AAAAF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C2D795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D5716E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6D5E01" w14:textId="77777777" w:rsidR="00105A1A" w:rsidRPr="00105A1A" w:rsidRDefault="00105A1A" w:rsidP="00105A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447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BC2C6D" w14:textId="77777777" w:rsidR="00105A1A" w:rsidRPr="00105A1A" w:rsidRDefault="00105A1A" w:rsidP="00105A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102</w:t>
            </w:r>
          </w:p>
        </w:tc>
      </w:tr>
      <w:tr w:rsidR="00105A1A" w:rsidRPr="00105A1A" w14:paraId="7F916A81" w14:textId="77777777" w:rsidTr="00105A1A">
        <w:trPr>
          <w:trHeight w:val="312"/>
        </w:trPr>
        <w:tc>
          <w:tcPr>
            <w:tcW w:w="20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6344A0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CatBoost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4C9B72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F43EDA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1C1441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41BA0A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8ABC7D" w14:textId="77777777" w:rsidR="00105A1A" w:rsidRPr="00105A1A" w:rsidRDefault="00105A1A" w:rsidP="00105A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6E03B8" w14:textId="77777777" w:rsidR="00105A1A" w:rsidRPr="00105A1A" w:rsidRDefault="00105A1A" w:rsidP="00105A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115</w:t>
            </w:r>
          </w:p>
        </w:tc>
      </w:tr>
      <w:tr w:rsidR="00105A1A" w:rsidRPr="00105A1A" w14:paraId="680971EC" w14:textId="77777777" w:rsidTr="00105A1A">
        <w:trPr>
          <w:trHeight w:val="312"/>
        </w:trPr>
        <w:tc>
          <w:tcPr>
            <w:tcW w:w="20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AFCDB4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Random Forest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B732929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FF01A1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EE615E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1A31EF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BFA6F0C" w14:textId="77777777" w:rsidR="00105A1A" w:rsidRPr="00105A1A" w:rsidRDefault="00105A1A" w:rsidP="00105A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82F54E" w14:textId="77777777" w:rsidR="00105A1A" w:rsidRPr="00105A1A" w:rsidRDefault="00105A1A" w:rsidP="00105A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96</w:t>
            </w:r>
          </w:p>
        </w:tc>
      </w:tr>
      <w:tr w:rsidR="00105A1A" w:rsidRPr="00105A1A" w14:paraId="2CD3C1DC" w14:textId="77777777" w:rsidTr="00105A1A">
        <w:trPr>
          <w:trHeight w:val="312"/>
        </w:trPr>
        <w:tc>
          <w:tcPr>
            <w:tcW w:w="20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645A9A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MLP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F4A70E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B98725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828615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5EC631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E63B97" w14:textId="77777777" w:rsidR="00105A1A" w:rsidRPr="00105A1A" w:rsidRDefault="00105A1A" w:rsidP="00105A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7,554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88D803" w14:textId="77777777" w:rsidR="00105A1A" w:rsidRPr="00105A1A" w:rsidRDefault="00105A1A" w:rsidP="00105A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79</w:t>
            </w:r>
          </w:p>
        </w:tc>
      </w:tr>
      <w:tr w:rsidR="00105A1A" w:rsidRPr="00105A1A" w14:paraId="2F3FA065" w14:textId="77777777" w:rsidTr="00105A1A">
        <w:trPr>
          <w:trHeight w:val="312"/>
        </w:trPr>
        <w:tc>
          <w:tcPr>
            <w:tcW w:w="20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C0D56F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Regressão Logística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C8EC39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1B2BF0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7158E0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6B562E" w14:textId="77777777" w:rsidR="00105A1A" w:rsidRPr="00105A1A" w:rsidRDefault="00105A1A" w:rsidP="00105A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DD5DD27" w14:textId="77777777" w:rsidR="00105A1A" w:rsidRPr="00105A1A" w:rsidRDefault="00105A1A" w:rsidP="00105A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10,929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0921514" w14:textId="77777777" w:rsidR="00105A1A" w:rsidRPr="00105A1A" w:rsidRDefault="00105A1A" w:rsidP="00105A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05A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120</w:t>
            </w:r>
          </w:p>
        </w:tc>
      </w:tr>
    </w:tbl>
    <w:p w14:paraId="1B9DB6A0" w14:textId="77777777" w:rsidR="009B57BE" w:rsidRDefault="009B57BE" w:rsidP="009B57BE">
      <w:pPr>
        <w:rPr>
          <w:rFonts w:ascii="Arial" w:hAnsi="Arial" w:cs="Arial"/>
        </w:rPr>
      </w:pPr>
    </w:p>
    <w:p w14:paraId="734A0FF5" w14:textId="27CBD010" w:rsidR="009B57BE" w:rsidRPr="00EA7EEA" w:rsidRDefault="008371CA" w:rsidP="008371CA">
      <w:pPr>
        <w:pStyle w:val="PargrafodaLista"/>
        <w:numPr>
          <w:ilvl w:val="0"/>
          <w:numId w:val="23"/>
        </w:numPr>
        <w:rPr>
          <w:rFonts w:ascii="Arial" w:hAnsi="Arial" w:cs="Arial"/>
          <w:b/>
          <w:bCs/>
        </w:rPr>
      </w:pPr>
      <w:r w:rsidRPr="008371CA">
        <w:rPr>
          <w:rFonts w:ascii="Arial" w:hAnsi="Arial" w:cs="Arial"/>
          <w:b/>
          <w:bCs/>
        </w:rPr>
        <w:lastRenderedPageBreak/>
        <w:t>Conclusão:</w:t>
      </w:r>
      <w:r>
        <w:rPr>
          <w:rFonts w:ascii="Arial" w:hAnsi="Arial" w:cs="Arial"/>
          <w:b/>
          <w:bCs/>
        </w:rPr>
        <w:t xml:space="preserve"> </w:t>
      </w:r>
      <w:r w:rsidRPr="008371CA">
        <w:rPr>
          <w:rFonts w:ascii="Arial" w:hAnsi="Arial" w:cs="Arial"/>
        </w:rPr>
        <w:t xml:space="preserve">O </w:t>
      </w:r>
      <w:proofErr w:type="spellStart"/>
      <w:r w:rsidRPr="008371CA">
        <w:rPr>
          <w:rFonts w:ascii="Arial" w:hAnsi="Arial" w:cs="Arial"/>
        </w:rPr>
        <w:t>XGBoost</w:t>
      </w:r>
      <w:proofErr w:type="spellEnd"/>
      <w:r w:rsidRPr="008371CA">
        <w:rPr>
          <w:rFonts w:ascii="Arial" w:hAnsi="Arial" w:cs="Arial"/>
        </w:rPr>
        <w:t xml:space="preserve"> apresentou o melhor equilíbrio entre </w:t>
      </w:r>
      <w:proofErr w:type="spellStart"/>
      <w:r w:rsidRPr="008371CA">
        <w:rPr>
          <w:rFonts w:ascii="Arial" w:hAnsi="Arial" w:cs="Arial"/>
        </w:rPr>
        <w:t>precision</w:t>
      </w:r>
      <w:proofErr w:type="spellEnd"/>
      <w:r w:rsidRPr="008371CA">
        <w:rPr>
          <w:rFonts w:ascii="Arial" w:hAnsi="Arial" w:cs="Arial"/>
        </w:rPr>
        <w:t xml:space="preserve"> e recall, sendo escolhido como base do modelo final.</w:t>
      </w:r>
    </w:p>
    <w:p w14:paraId="791B51EF" w14:textId="77777777" w:rsidR="00E5058F" w:rsidRPr="00FE64F7" w:rsidRDefault="00E5058F" w:rsidP="00FE64F7">
      <w:pPr>
        <w:rPr>
          <w:rFonts w:ascii="Arial" w:hAnsi="Arial" w:cs="Arial"/>
          <w:b/>
          <w:bCs/>
        </w:rPr>
      </w:pPr>
    </w:p>
    <w:p w14:paraId="032213D4" w14:textId="6EF2841C" w:rsidR="00EA7EEA" w:rsidRPr="002B057F" w:rsidRDefault="00EA7EEA" w:rsidP="002B057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2B057F">
        <w:rPr>
          <w:rFonts w:ascii="Arial" w:hAnsi="Arial" w:cs="Arial"/>
          <w:b/>
          <w:bCs/>
        </w:rPr>
        <w:t>Ensemble Learning (Combinação de Modelos):</w:t>
      </w:r>
    </w:p>
    <w:p w14:paraId="5B00A208" w14:textId="77777777" w:rsidR="008F49AB" w:rsidRPr="008F49AB" w:rsidRDefault="008F49AB" w:rsidP="008F49AB">
      <w:pPr>
        <w:pStyle w:val="PargrafodaLista"/>
        <w:jc w:val="both"/>
        <w:rPr>
          <w:rFonts w:ascii="Arial" w:hAnsi="Arial" w:cs="Arial"/>
        </w:rPr>
      </w:pPr>
      <w:r w:rsidRPr="008F49AB">
        <w:rPr>
          <w:rFonts w:ascii="Arial" w:hAnsi="Arial" w:cs="Arial"/>
        </w:rPr>
        <w:t>Para reduzir erros e aumentar a confiabilidade, foi criado um ensemble ponderado.</w:t>
      </w:r>
    </w:p>
    <w:p w14:paraId="524C8F35" w14:textId="2A9101AC" w:rsidR="008F49AB" w:rsidRPr="008F49AB" w:rsidRDefault="008F49AB" w:rsidP="008F49AB">
      <w:pPr>
        <w:pStyle w:val="PargrafodaLista"/>
        <w:jc w:val="both"/>
        <w:rPr>
          <w:rFonts w:ascii="Arial" w:hAnsi="Arial" w:cs="Arial"/>
        </w:rPr>
      </w:pPr>
      <w:r w:rsidRPr="008F49AB">
        <w:rPr>
          <w:rFonts w:ascii="Arial" w:hAnsi="Arial" w:cs="Arial"/>
        </w:rPr>
        <w:t xml:space="preserve">Esse ensemble combina as predições dos modelos </w:t>
      </w:r>
      <w:proofErr w:type="spellStart"/>
      <w:r w:rsidRPr="008F49AB">
        <w:rPr>
          <w:rFonts w:ascii="Arial" w:hAnsi="Arial" w:cs="Arial"/>
        </w:rPr>
        <w:t>XGBoost</w:t>
      </w:r>
      <w:proofErr w:type="spellEnd"/>
      <w:r w:rsidRPr="008F49AB">
        <w:rPr>
          <w:rFonts w:ascii="Arial" w:hAnsi="Arial" w:cs="Arial"/>
        </w:rPr>
        <w:t xml:space="preserve">, </w:t>
      </w:r>
      <w:proofErr w:type="spellStart"/>
      <w:r w:rsidRPr="008F49AB">
        <w:rPr>
          <w:rFonts w:ascii="Arial" w:hAnsi="Arial" w:cs="Arial"/>
        </w:rPr>
        <w:t>CatBoost</w:t>
      </w:r>
      <w:proofErr w:type="spellEnd"/>
      <w:r w:rsidRPr="008F49AB">
        <w:rPr>
          <w:rFonts w:ascii="Arial" w:hAnsi="Arial" w:cs="Arial"/>
        </w:rPr>
        <w:t xml:space="preserve"> e Random Forest, atribuindo pesos maiores aos que tiveram melhor desempenho individual.</w:t>
      </w:r>
    </w:p>
    <w:p w14:paraId="6A7431FB" w14:textId="5E1EC762" w:rsidR="00EA7EEA" w:rsidRDefault="008F49AB" w:rsidP="008F49AB">
      <w:pPr>
        <w:pStyle w:val="PargrafodaLista"/>
        <w:jc w:val="both"/>
        <w:rPr>
          <w:rFonts w:ascii="Arial" w:hAnsi="Arial" w:cs="Arial"/>
        </w:rPr>
      </w:pPr>
      <w:r w:rsidRPr="008F49AB">
        <w:rPr>
          <w:rFonts w:ascii="Arial" w:hAnsi="Arial" w:cs="Arial"/>
        </w:rPr>
        <w:t>O objetivo do ensemble é aproveitar as vantagens de cada modelo, reduzindo o impacto de possíveis falhas isoladas.</w:t>
      </w:r>
    </w:p>
    <w:p w14:paraId="2A09E257" w14:textId="77777777" w:rsidR="00FE64F7" w:rsidRDefault="00FE64F7" w:rsidP="00FE64F7">
      <w:pPr>
        <w:jc w:val="both"/>
        <w:rPr>
          <w:rFonts w:ascii="Arial" w:hAnsi="Arial" w:cs="Arial"/>
        </w:rPr>
      </w:pPr>
    </w:p>
    <w:p w14:paraId="02E61344" w14:textId="77777777" w:rsidR="00FE64F7" w:rsidRDefault="00FE64F7" w:rsidP="00FE64F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Problema do desbalanceamento: </w:t>
      </w:r>
    </w:p>
    <w:p w14:paraId="4F7DB9A5" w14:textId="77777777" w:rsidR="00FE64F7" w:rsidRPr="00E5058F" w:rsidRDefault="00FE64F7" w:rsidP="00FE64F7">
      <w:pPr>
        <w:pStyle w:val="PargrafodaLista"/>
        <w:jc w:val="both"/>
        <w:rPr>
          <w:rFonts w:ascii="Arial" w:hAnsi="Arial" w:cs="Arial"/>
        </w:rPr>
      </w:pPr>
      <w:r w:rsidRPr="00E5058F">
        <w:rPr>
          <w:rFonts w:ascii="Arial" w:hAnsi="Arial" w:cs="Arial"/>
        </w:rPr>
        <w:t>A base apresentava poucas evidências de fraude, o que causava um desbalanceamento de classes</w:t>
      </w:r>
      <w:r>
        <w:rPr>
          <w:rFonts w:ascii="Arial" w:hAnsi="Arial" w:cs="Arial"/>
        </w:rPr>
        <w:t>,</w:t>
      </w:r>
      <w:r w:rsidRPr="00E5058F">
        <w:rPr>
          <w:rFonts w:ascii="Arial" w:hAnsi="Arial" w:cs="Arial"/>
        </w:rPr>
        <w:t xml:space="preserve"> ou seja, o modelo aprendia mais sobre transações normais do que fraudulentas.</w:t>
      </w:r>
    </w:p>
    <w:p w14:paraId="2547D3A6" w14:textId="77777777" w:rsidR="00FE64F7" w:rsidRPr="00E5058F" w:rsidRDefault="00FE64F7" w:rsidP="00FE64F7">
      <w:pPr>
        <w:pStyle w:val="PargrafodaLista"/>
        <w:jc w:val="both"/>
        <w:rPr>
          <w:rFonts w:ascii="Arial" w:hAnsi="Arial" w:cs="Arial"/>
        </w:rPr>
      </w:pPr>
      <w:r w:rsidRPr="00E5058F">
        <w:rPr>
          <w:rFonts w:ascii="Arial" w:hAnsi="Arial" w:cs="Arial"/>
        </w:rPr>
        <w:t xml:space="preserve">Em vez de aplicar técnicas como SMOTE, que exigiriam retreinamento, foi implementada uma camada de amplificação de risco no </w:t>
      </w:r>
      <w:proofErr w:type="spellStart"/>
      <w:r w:rsidRPr="00E5058F">
        <w:rPr>
          <w:rFonts w:ascii="Arial" w:hAnsi="Arial" w:cs="Arial"/>
        </w:rPr>
        <w:t>backend</w:t>
      </w:r>
      <w:proofErr w:type="spellEnd"/>
      <w:r w:rsidRPr="00E5058F">
        <w:rPr>
          <w:rFonts w:ascii="Arial" w:hAnsi="Arial" w:cs="Arial"/>
        </w:rPr>
        <w:t>.</w:t>
      </w:r>
    </w:p>
    <w:p w14:paraId="151A663F" w14:textId="28C65C4D" w:rsidR="00FE64F7" w:rsidRDefault="00FE64F7" w:rsidP="00A204C1">
      <w:pPr>
        <w:pStyle w:val="PargrafodaLista"/>
        <w:jc w:val="both"/>
        <w:rPr>
          <w:rFonts w:ascii="Arial" w:hAnsi="Arial" w:cs="Arial"/>
        </w:rPr>
      </w:pPr>
      <w:r w:rsidRPr="00E5058F">
        <w:rPr>
          <w:rFonts w:ascii="Arial" w:hAnsi="Arial" w:cs="Arial"/>
        </w:rPr>
        <w:t>Essa camada adiciona pesos manuais a situações suspeitas (</w:t>
      </w:r>
      <w:proofErr w:type="spellStart"/>
      <w:r w:rsidRPr="00E5058F">
        <w:rPr>
          <w:rFonts w:ascii="Arial" w:hAnsi="Arial" w:cs="Arial"/>
        </w:rPr>
        <w:t>ex</w:t>
      </w:r>
      <w:proofErr w:type="spellEnd"/>
      <w:r w:rsidRPr="00E5058F">
        <w:rPr>
          <w:rFonts w:ascii="Arial" w:hAnsi="Arial" w:cs="Arial"/>
        </w:rPr>
        <w:t>: valores altos, horários incomuns, estados de baixo fluxo).</w:t>
      </w:r>
    </w:p>
    <w:p w14:paraId="28C66E5E" w14:textId="7972ABBF" w:rsidR="00A204C1" w:rsidRDefault="00A204C1" w:rsidP="00A204C1">
      <w:pPr>
        <w:pStyle w:val="PargrafodaLista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OBS: Foi aplicada a técnica do S</w:t>
      </w:r>
      <w:r w:rsidR="00E732D6">
        <w:rPr>
          <w:rFonts w:ascii="Arial" w:hAnsi="Arial" w:cs="Arial"/>
          <w:b/>
          <w:bCs/>
        </w:rPr>
        <w:t>MOTE na fase 7</w:t>
      </w:r>
      <w:r w:rsidR="003F3749">
        <w:rPr>
          <w:rFonts w:ascii="Arial" w:hAnsi="Arial" w:cs="Arial"/>
          <w:b/>
          <w:bCs/>
        </w:rPr>
        <w:t xml:space="preserve">, porém não foi o suficiente para os algoritmos aprenderem oque é uma transação </w:t>
      </w:r>
      <w:r w:rsidR="003C7E28">
        <w:rPr>
          <w:rFonts w:ascii="Arial" w:hAnsi="Arial" w:cs="Arial"/>
          <w:b/>
          <w:bCs/>
        </w:rPr>
        <w:t xml:space="preserve">fraudulenta. Sendo assim decidido aplicar regras no </w:t>
      </w:r>
      <w:proofErr w:type="spellStart"/>
      <w:r w:rsidR="003C7E28">
        <w:rPr>
          <w:rFonts w:ascii="Arial" w:hAnsi="Arial" w:cs="Arial"/>
          <w:b/>
          <w:bCs/>
        </w:rPr>
        <w:t>back</w:t>
      </w:r>
      <w:r w:rsidR="005078F1">
        <w:rPr>
          <w:rFonts w:ascii="Arial" w:hAnsi="Arial" w:cs="Arial"/>
          <w:b/>
          <w:bCs/>
        </w:rPr>
        <w:t>End</w:t>
      </w:r>
      <w:proofErr w:type="spellEnd"/>
      <w:r w:rsidR="003C7E28">
        <w:rPr>
          <w:rFonts w:ascii="Arial" w:hAnsi="Arial" w:cs="Arial"/>
          <w:b/>
          <w:bCs/>
        </w:rPr>
        <w:t xml:space="preserve"> para </w:t>
      </w:r>
      <w:r w:rsidR="00E56CF7">
        <w:rPr>
          <w:rFonts w:ascii="Arial" w:hAnsi="Arial" w:cs="Arial"/>
          <w:b/>
          <w:bCs/>
        </w:rPr>
        <w:t>dar mais peso a algumas situações específicas.</w:t>
      </w:r>
    </w:p>
    <w:p w14:paraId="16483FD5" w14:textId="77777777" w:rsidR="000B5AEA" w:rsidRDefault="000B5AEA" w:rsidP="000B5AEA">
      <w:pPr>
        <w:jc w:val="both"/>
        <w:rPr>
          <w:rFonts w:ascii="Arial" w:hAnsi="Arial" w:cs="Arial"/>
          <w:b/>
          <w:bCs/>
        </w:rPr>
      </w:pPr>
    </w:p>
    <w:p w14:paraId="4C35E9E7" w14:textId="1A96BC8E" w:rsidR="000B5AEA" w:rsidRDefault="000B5AEA" w:rsidP="000B5AE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Backend</w:t>
      </w:r>
      <w:proofErr w:type="spellEnd"/>
      <w:r>
        <w:rPr>
          <w:rFonts w:ascii="Arial" w:hAnsi="Arial" w:cs="Arial"/>
          <w:b/>
          <w:bCs/>
        </w:rPr>
        <w:t xml:space="preserve"> e API</w:t>
      </w:r>
      <w:r w:rsidR="00F611B3">
        <w:rPr>
          <w:rFonts w:ascii="Arial" w:hAnsi="Arial" w:cs="Arial"/>
          <w:b/>
          <w:bCs/>
        </w:rPr>
        <w:t>:</w:t>
      </w:r>
    </w:p>
    <w:p w14:paraId="12F87F10" w14:textId="77777777" w:rsidR="004C73CB" w:rsidRPr="004C73CB" w:rsidRDefault="004C73CB" w:rsidP="00A80EFA">
      <w:pPr>
        <w:pStyle w:val="PargrafodaLista"/>
        <w:jc w:val="both"/>
        <w:rPr>
          <w:rFonts w:ascii="Arial" w:hAnsi="Arial" w:cs="Arial"/>
        </w:rPr>
      </w:pPr>
      <w:r w:rsidRPr="004C73CB">
        <w:rPr>
          <w:rFonts w:ascii="Arial" w:hAnsi="Arial" w:cs="Arial"/>
        </w:rPr>
        <w:t xml:space="preserve">O </w:t>
      </w:r>
      <w:proofErr w:type="spellStart"/>
      <w:r w:rsidRPr="004C73CB">
        <w:rPr>
          <w:rFonts w:ascii="Arial" w:hAnsi="Arial" w:cs="Arial"/>
        </w:rPr>
        <w:t>backend</w:t>
      </w:r>
      <w:proofErr w:type="spellEnd"/>
      <w:r w:rsidRPr="004C73CB">
        <w:rPr>
          <w:rFonts w:ascii="Arial" w:hAnsi="Arial" w:cs="Arial"/>
        </w:rPr>
        <w:t xml:space="preserve"> foi desenvolvido em Python com o framework </w:t>
      </w:r>
      <w:proofErr w:type="spellStart"/>
      <w:r w:rsidRPr="004C73CB">
        <w:rPr>
          <w:rFonts w:ascii="Arial" w:hAnsi="Arial" w:cs="Arial"/>
        </w:rPr>
        <w:t>Flask</w:t>
      </w:r>
      <w:proofErr w:type="spellEnd"/>
      <w:r w:rsidRPr="004C73CB">
        <w:rPr>
          <w:rFonts w:ascii="Arial" w:hAnsi="Arial" w:cs="Arial"/>
        </w:rPr>
        <w:t>.</w:t>
      </w:r>
    </w:p>
    <w:p w14:paraId="4CD78A23" w14:textId="4B6C0B8D" w:rsidR="004C73CB" w:rsidRPr="004C73CB" w:rsidRDefault="004C73CB" w:rsidP="00A80EFA">
      <w:pPr>
        <w:pStyle w:val="PargrafodaLista"/>
        <w:jc w:val="both"/>
        <w:rPr>
          <w:rFonts w:ascii="Arial" w:hAnsi="Arial" w:cs="Arial"/>
        </w:rPr>
      </w:pPr>
      <w:r w:rsidRPr="004C73CB">
        <w:rPr>
          <w:rFonts w:ascii="Arial" w:hAnsi="Arial" w:cs="Arial"/>
        </w:rPr>
        <w:t>A API recebe os dados de uma transação via requisição POST, process</w:t>
      </w:r>
      <w:r w:rsidR="00A80EFA">
        <w:rPr>
          <w:rFonts w:ascii="Arial" w:hAnsi="Arial" w:cs="Arial"/>
        </w:rPr>
        <w:t>a</w:t>
      </w:r>
      <w:r w:rsidRPr="004C73CB">
        <w:rPr>
          <w:rFonts w:ascii="Arial" w:hAnsi="Arial" w:cs="Arial"/>
        </w:rPr>
        <w:t xml:space="preserve">, e retorna </w:t>
      </w:r>
      <w:proofErr w:type="gramStart"/>
      <w:r w:rsidRPr="004C73CB">
        <w:rPr>
          <w:rFonts w:ascii="Arial" w:hAnsi="Arial" w:cs="Arial"/>
        </w:rPr>
        <w:t>a</w:t>
      </w:r>
      <w:proofErr w:type="gramEnd"/>
      <w:r w:rsidRPr="004C73CB">
        <w:rPr>
          <w:rFonts w:ascii="Arial" w:hAnsi="Arial" w:cs="Arial"/>
        </w:rPr>
        <w:t xml:space="preserve"> probabilidade de fraude, o nível de risco e uma mensagem descritiva.</w:t>
      </w:r>
    </w:p>
    <w:p w14:paraId="0AF7FB8E" w14:textId="54F63C02" w:rsidR="004C73CB" w:rsidRPr="004C73CB" w:rsidRDefault="004C73CB" w:rsidP="004C73CB">
      <w:pPr>
        <w:pStyle w:val="PargrafodaLista"/>
        <w:jc w:val="both"/>
        <w:rPr>
          <w:rFonts w:ascii="Arial" w:hAnsi="Arial" w:cs="Arial"/>
          <w:b/>
          <w:bCs/>
        </w:rPr>
      </w:pPr>
      <w:r w:rsidRPr="004C73CB">
        <w:rPr>
          <w:rFonts w:ascii="Arial" w:hAnsi="Arial" w:cs="Arial"/>
          <w:b/>
          <w:bCs/>
        </w:rPr>
        <w:t>Estrutura da API:</w:t>
      </w:r>
    </w:p>
    <w:p w14:paraId="7AAED6D2" w14:textId="17783B55" w:rsidR="004C73CB" w:rsidRPr="004C73CB" w:rsidRDefault="004C73CB" w:rsidP="004C73CB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</w:rPr>
      </w:pPr>
      <w:r w:rsidRPr="004C73CB">
        <w:rPr>
          <w:rFonts w:ascii="Arial" w:hAnsi="Arial" w:cs="Arial"/>
        </w:rPr>
        <w:t>/</w:t>
      </w:r>
      <w:proofErr w:type="spellStart"/>
      <w:r w:rsidRPr="004C73CB">
        <w:rPr>
          <w:rFonts w:ascii="Arial" w:hAnsi="Arial" w:cs="Arial"/>
        </w:rPr>
        <w:t>predict</w:t>
      </w:r>
      <w:proofErr w:type="spellEnd"/>
      <w:r w:rsidRPr="004C73CB">
        <w:rPr>
          <w:rFonts w:ascii="Arial" w:hAnsi="Arial" w:cs="Arial"/>
        </w:rPr>
        <w:t xml:space="preserve"> → rota principal</w:t>
      </w:r>
    </w:p>
    <w:p w14:paraId="26808455" w14:textId="264A88FB" w:rsidR="004C73CB" w:rsidRPr="004C73CB" w:rsidRDefault="004C73CB" w:rsidP="004C73CB">
      <w:pPr>
        <w:pStyle w:val="PargrafodaLista"/>
        <w:numPr>
          <w:ilvl w:val="1"/>
          <w:numId w:val="23"/>
        </w:numPr>
        <w:jc w:val="both"/>
        <w:rPr>
          <w:rFonts w:ascii="Arial" w:hAnsi="Arial" w:cs="Arial"/>
        </w:rPr>
      </w:pPr>
      <w:r w:rsidRPr="004C73CB">
        <w:rPr>
          <w:rFonts w:ascii="Arial" w:hAnsi="Arial" w:cs="Arial"/>
        </w:rPr>
        <w:t>Entrada: JSON com dados da transação</w:t>
      </w:r>
    </w:p>
    <w:p w14:paraId="2FB9A5BE" w14:textId="2B616C86" w:rsidR="000B5AEA" w:rsidRDefault="004C73CB" w:rsidP="004C73CB">
      <w:pPr>
        <w:pStyle w:val="PargrafodaLista"/>
        <w:numPr>
          <w:ilvl w:val="1"/>
          <w:numId w:val="23"/>
        </w:numPr>
        <w:jc w:val="both"/>
        <w:rPr>
          <w:rFonts w:ascii="Arial" w:hAnsi="Arial" w:cs="Arial"/>
        </w:rPr>
      </w:pPr>
      <w:r w:rsidRPr="004C73CB">
        <w:rPr>
          <w:rFonts w:ascii="Arial" w:hAnsi="Arial" w:cs="Arial"/>
        </w:rPr>
        <w:t>Saída: JSON com resultado da análise</w:t>
      </w:r>
    </w:p>
    <w:p w14:paraId="24546AF3" w14:textId="77777777" w:rsidR="00F611B3" w:rsidRDefault="00F611B3" w:rsidP="00F611B3">
      <w:pPr>
        <w:jc w:val="both"/>
        <w:rPr>
          <w:rFonts w:ascii="Arial" w:hAnsi="Arial" w:cs="Arial"/>
        </w:rPr>
      </w:pPr>
    </w:p>
    <w:p w14:paraId="44B50D66" w14:textId="77777777" w:rsidR="00B97B72" w:rsidRDefault="00B97B72" w:rsidP="00F611B3">
      <w:pPr>
        <w:jc w:val="both"/>
        <w:rPr>
          <w:rFonts w:ascii="Arial" w:hAnsi="Arial" w:cs="Arial"/>
        </w:rPr>
      </w:pPr>
    </w:p>
    <w:p w14:paraId="7341BA32" w14:textId="77777777" w:rsidR="00B97B72" w:rsidRDefault="00B97B72" w:rsidP="00F611B3">
      <w:pPr>
        <w:jc w:val="both"/>
        <w:rPr>
          <w:rFonts w:ascii="Arial" w:hAnsi="Arial" w:cs="Arial"/>
        </w:rPr>
      </w:pPr>
    </w:p>
    <w:p w14:paraId="4356A420" w14:textId="77777777" w:rsidR="00B97B72" w:rsidRDefault="00B97B72" w:rsidP="00F611B3">
      <w:pPr>
        <w:jc w:val="both"/>
        <w:rPr>
          <w:rFonts w:ascii="Arial" w:hAnsi="Arial" w:cs="Arial"/>
        </w:rPr>
      </w:pPr>
    </w:p>
    <w:p w14:paraId="409941FB" w14:textId="77777777" w:rsidR="00B97B72" w:rsidRDefault="00B97B72" w:rsidP="00F611B3">
      <w:pPr>
        <w:jc w:val="both"/>
        <w:rPr>
          <w:rFonts w:ascii="Arial" w:hAnsi="Arial" w:cs="Arial"/>
        </w:rPr>
      </w:pPr>
    </w:p>
    <w:p w14:paraId="56977944" w14:textId="77777777" w:rsidR="00B97B72" w:rsidRDefault="00B97B72" w:rsidP="00F611B3">
      <w:pPr>
        <w:jc w:val="both"/>
        <w:rPr>
          <w:rFonts w:ascii="Arial" w:hAnsi="Arial" w:cs="Arial"/>
        </w:rPr>
      </w:pPr>
    </w:p>
    <w:p w14:paraId="755393C5" w14:textId="77777777" w:rsidR="00B97B72" w:rsidRDefault="00B97B72" w:rsidP="00F611B3">
      <w:pPr>
        <w:jc w:val="both"/>
        <w:rPr>
          <w:rFonts w:ascii="Arial" w:hAnsi="Arial" w:cs="Arial"/>
        </w:rPr>
      </w:pPr>
    </w:p>
    <w:p w14:paraId="1A86C978" w14:textId="640B24FC" w:rsidR="00F611B3" w:rsidRDefault="00F611B3" w:rsidP="00F611B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F611B3">
        <w:rPr>
          <w:rFonts w:ascii="Arial" w:hAnsi="Arial" w:cs="Arial"/>
          <w:b/>
          <w:bCs/>
        </w:rPr>
        <w:t>Amplificação de Risco</w:t>
      </w:r>
      <w:r>
        <w:rPr>
          <w:rFonts w:ascii="Arial" w:hAnsi="Arial" w:cs="Arial"/>
          <w:b/>
          <w:bCs/>
        </w:rPr>
        <w:t>:</w:t>
      </w:r>
    </w:p>
    <w:p w14:paraId="6DF48C50" w14:textId="47921486" w:rsidR="00F611B3" w:rsidRDefault="00A80EFA" w:rsidP="00767D45">
      <w:pPr>
        <w:pStyle w:val="PargrafodaLista"/>
        <w:ind w:left="643"/>
        <w:jc w:val="both"/>
        <w:rPr>
          <w:rFonts w:ascii="Arial" w:hAnsi="Arial" w:cs="Arial"/>
        </w:rPr>
      </w:pPr>
      <w:r w:rsidRPr="00A80EFA">
        <w:rPr>
          <w:rFonts w:ascii="Arial" w:hAnsi="Arial" w:cs="Arial"/>
        </w:rPr>
        <w:t>A camada de amplificação ajusta o resultado base do modelo, aplicando pesos para determinadas situações, como:</w:t>
      </w:r>
    </w:p>
    <w:tbl>
      <w:tblPr>
        <w:tblW w:w="7655" w:type="dxa"/>
        <w:tblInd w:w="6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0"/>
        <w:gridCol w:w="1985"/>
      </w:tblGrid>
      <w:tr w:rsidR="00B97B72" w:rsidRPr="00B97B72" w14:paraId="0B78BAFC" w14:textId="77777777" w:rsidTr="00B97B72">
        <w:trPr>
          <w:trHeight w:val="312"/>
        </w:trPr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F822333" w14:textId="77777777" w:rsidR="00B97B72" w:rsidRPr="00B97B72" w:rsidRDefault="00B97B72" w:rsidP="00B97B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97B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Situação</w:t>
            </w:r>
          </w:p>
        </w:tc>
        <w:tc>
          <w:tcPr>
            <w:tcW w:w="198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E8D3D61" w14:textId="77777777" w:rsidR="00B97B72" w:rsidRPr="00B97B72" w:rsidRDefault="00B97B72" w:rsidP="00B97B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97B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Ajuste no risco</w:t>
            </w:r>
          </w:p>
        </w:tc>
      </w:tr>
      <w:tr w:rsidR="00B97B72" w:rsidRPr="00B97B72" w14:paraId="205620D1" w14:textId="77777777" w:rsidTr="00B97B72">
        <w:trPr>
          <w:trHeight w:val="312"/>
        </w:trPr>
        <w:tc>
          <w:tcPr>
            <w:tcW w:w="567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1AA1C0E" w14:textId="77777777" w:rsidR="00B97B72" w:rsidRPr="00B97B72" w:rsidRDefault="00B97B72" w:rsidP="00B97B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 &gt; 3000 em “</w:t>
            </w:r>
            <w:proofErr w:type="spellStart"/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travel</w:t>
            </w:r>
            <w:proofErr w:type="spellEnd"/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”, “</w:t>
            </w:r>
            <w:proofErr w:type="spellStart"/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shopping_net</w:t>
            </w:r>
            <w:proofErr w:type="spellEnd"/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”, “</w:t>
            </w:r>
            <w:proofErr w:type="spellStart"/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misc_pos</w:t>
            </w:r>
            <w:proofErr w:type="spellEnd"/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”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6031C00" w14:textId="77777777" w:rsidR="00B97B72" w:rsidRPr="00B97B72" w:rsidRDefault="00B97B72" w:rsidP="00B97B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 até 25%</w:t>
            </w:r>
          </w:p>
        </w:tc>
      </w:tr>
      <w:tr w:rsidR="00B97B72" w:rsidRPr="00B97B72" w14:paraId="33F119CC" w14:textId="77777777" w:rsidTr="00B97B72">
        <w:trPr>
          <w:trHeight w:val="312"/>
        </w:trPr>
        <w:tc>
          <w:tcPr>
            <w:tcW w:w="567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335AC39" w14:textId="77777777" w:rsidR="00B97B72" w:rsidRPr="00B97B72" w:rsidRDefault="00B97B72" w:rsidP="00B97B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Transações durante a madrugada (00h–05h)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D1CC652" w14:textId="77777777" w:rsidR="00B97B72" w:rsidRPr="00B97B72" w:rsidRDefault="00B97B72" w:rsidP="00B97B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20%</w:t>
            </w:r>
          </w:p>
        </w:tc>
      </w:tr>
      <w:tr w:rsidR="00B97B72" w:rsidRPr="00B97B72" w14:paraId="2AD981D9" w14:textId="77777777" w:rsidTr="00B97B72">
        <w:trPr>
          <w:trHeight w:val="312"/>
        </w:trPr>
        <w:tc>
          <w:tcPr>
            <w:tcW w:w="567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3777110" w14:textId="77777777" w:rsidR="00B97B72" w:rsidRPr="00B97B72" w:rsidRDefault="00B97B72" w:rsidP="00B97B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Finais de semana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839575D" w14:textId="77777777" w:rsidR="00B97B72" w:rsidRPr="00B97B72" w:rsidRDefault="00B97B72" w:rsidP="00B97B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5%</w:t>
            </w:r>
          </w:p>
        </w:tc>
      </w:tr>
      <w:tr w:rsidR="00B97B72" w:rsidRPr="00B97B72" w14:paraId="792B61E0" w14:textId="77777777" w:rsidTr="00B97B72">
        <w:trPr>
          <w:trHeight w:val="312"/>
        </w:trPr>
        <w:tc>
          <w:tcPr>
            <w:tcW w:w="567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5572D5B" w14:textId="77777777" w:rsidR="00B97B72" w:rsidRPr="00B97B72" w:rsidRDefault="00B97B72" w:rsidP="00B97B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Estados de baixo fluxo (AK, WY, MT, ND, SD, VT)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C73FFDC" w14:textId="77777777" w:rsidR="00B97B72" w:rsidRPr="00B97B72" w:rsidRDefault="00B97B72" w:rsidP="00B97B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10%</w:t>
            </w:r>
          </w:p>
        </w:tc>
      </w:tr>
      <w:tr w:rsidR="00B97B72" w:rsidRPr="00B97B72" w14:paraId="48DEA80E" w14:textId="77777777" w:rsidTr="00B97B72">
        <w:trPr>
          <w:trHeight w:val="312"/>
        </w:trPr>
        <w:tc>
          <w:tcPr>
            <w:tcW w:w="567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056CF1B" w14:textId="77777777" w:rsidR="00B97B72" w:rsidRPr="00B97B72" w:rsidRDefault="00B97B72" w:rsidP="00B97B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Parte do dia “</w:t>
            </w:r>
            <w:proofErr w:type="spellStart"/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night</w:t>
            </w:r>
            <w:proofErr w:type="spellEnd"/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” ou “</w:t>
            </w:r>
            <w:proofErr w:type="spellStart"/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evening</w:t>
            </w:r>
            <w:proofErr w:type="spellEnd"/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”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D53F4AE" w14:textId="77777777" w:rsidR="00B97B72" w:rsidRPr="00B97B72" w:rsidRDefault="00B97B72" w:rsidP="00B97B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97B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</w:tr>
    </w:tbl>
    <w:p w14:paraId="210F6825" w14:textId="77777777" w:rsidR="00767D45" w:rsidRDefault="00767D45" w:rsidP="00767D45">
      <w:pPr>
        <w:jc w:val="both"/>
        <w:rPr>
          <w:rFonts w:ascii="Arial" w:hAnsi="Arial" w:cs="Arial"/>
        </w:rPr>
      </w:pPr>
    </w:p>
    <w:p w14:paraId="3404F91E" w14:textId="3F4EB799" w:rsidR="00EA7EEA" w:rsidRDefault="00767D45" w:rsidP="008D2970">
      <w:pPr>
        <w:spacing w:after="0"/>
        <w:jc w:val="both"/>
        <w:rPr>
          <w:rFonts w:ascii="Arial" w:hAnsi="Arial" w:cs="Arial"/>
        </w:rPr>
      </w:pPr>
      <w:r w:rsidRPr="00767D45">
        <w:rPr>
          <w:rFonts w:ascii="Arial" w:hAnsi="Arial" w:cs="Arial"/>
        </w:rPr>
        <w:t>Essas condições simulam um sistema sensível</w:t>
      </w:r>
      <w:r>
        <w:rPr>
          <w:rFonts w:ascii="Arial" w:hAnsi="Arial" w:cs="Arial"/>
        </w:rPr>
        <w:t xml:space="preserve"> e suscetível a detectar fraudes</w:t>
      </w:r>
      <w:r w:rsidRPr="00767D45">
        <w:rPr>
          <w:rFonts w:ascii="Arial" w:hAnsi="Arial" w:cs="Arial"/>
        </w:rPr>
        <w:t>, sem alterar o modelo original</w:t>
      </w:r>
      <w:r w:rsidR="008D2970">
        <w:rPr>
          <w:rFonts w:ascii="Arial" w:hAnsi="Arial" w:cs="Arial"/>
        </w:rPr>
        <w:t xml:space="preserve"> não sendo necessário jogar os modelos fora.</w:t>
      </w:r>
    </w:p>
    <w:p w14:paraId="227AB04E" w14:textId="56103ED2" w:rsidR="008D2970" w:rsidRDefault="008D2970" w:rsidP="00767D45">
      <w:pPr>
        <w:jc w:val="both"/>
        <w:rPr>
          <w:rFonts w:ascii="Arial" w:hAnsi="Arial" w:cs="Arial"/>
          <w:b/>
          <w:bCs/>
        </w:rPr>
      </w:pPr>
      <w:r w:rsidRPr="008D2970">
        <w:rPr>
          <w:rFonts w:ascii="Arial" w:hAnsi="Arial" w:cs="Arial"/>
          <w:b/>
          <w:bCs/>
        </w:rPr>
        <w:t>OBS:</w:t>
      </w:r>
      <w:r>
        <w:rPr>
          <w:rFonts w:ascii="Arial" w:hAnsi="Arial" w:cs="Arial"/>
          <w:b/>
          <w:bCs/>
        </w:rPr>
        <w:t xml:space="preserve"> </w:t>
      </w:r>
      <w:r w:rsidR="009B49BE">
        <w:rPr>
          <w:rFonts w:ascii="Arial" w:hAnsi="Arial" w:cs="Arial"/>
          <w:b/>
          <w:bCs/>
        </w:rPr>
        <w:t>Com o tempo, em casos reais, o modelo iria aprender cada vez mais padrões de fraude, melhorando seu treinamento</w:t>
      </w:r>
      <w:r w:rsidR="005D5F61">
        <w:rPr>
          <w:rFonts w:ascii="Arial" w:hAnsi="Arial" w:cs="Arial"/>
          <w:b/>
          <w:bCs/>
        </w:rPr>
        <w:t xml:space="preserve"> e trazendo informações mais concretas.</w:t>
      </w:r>
    </w:p>
    <w:p w14:paraId="6009853B" w14:textId="77777777" w:rsidR="005D5F61" w:rsidRDefault="005D5F61" w:rsidP="00767D45">
      <w:pPr>
        <w:jc w:val="both"/>
        <w:rPr>
          <w:rFonts w:ascii="Arial" w:hAnsi="Arial" w:cs="Arial"/>
          <w:b/>
          <w:bCs/>
        </w:rPr>
      </w:pPr>
    </w:p>
    <w:p w14:paraId="31571E2B" w14:textId="77777777" w:rsidR="005D5F61" w:rsidRDefault="005D5F61" w:rsidP="005D5F6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5D5F61">
        <w:rPr>
          <w:rFonts w:ascii="Arial" w:hAnsi="Arial" w:cs="Arial"/>
          <w:b/>
          <w:bCs/>
        </w:rPr>
        <w:t>Conclusão</w:t>
      </w:r>
    </w:p>
    <w:p w14:paraId="538D0D3D" w14:textId="73633D53" w:rsidR="005D5F61" w:rsidRDefault="00B4524E" w:rsidP="005D5F61">
      <w:pPr>
        <w:pStyle w:val="PargrafodaLista"/>
        <w:ind w:left="643"/>
        <w:jc w:val="both"/>
        <w:rPr>
          <w:rFonts w:ascii="Arial" w:hAnsi="Arial" w:cs="Arial"/>
        </w:rPr>
      </w:pPr>
      <w:r w:rsidRPr="00B4524E">
        <w:rPr>
          <w:rFonts w:ascii="Arial" w:hAnsi="Arial" w:cs="Arial"/>
        </w:rPr>
        <w:t xml:space="preserve">O </w:t>
      </w:r>
      <w:proofErr w:type="spellStart"/>
      <w:r w:rsidRPr="00B4524E">
        <w:rPr>
          <w:rFonts w:ascii="Arial" w:hAnsi="Arial" w:cs="Arial"/>
        </w:rPr>
        <w:t>Fraud</w:t>
      </w:r>
      <w:proofErr w:type="spellEnd"/>
      <w:r w:rsidRPr="00B4524E">
        <w:rPr>
          <w:rFonts w:ascii="Arial" w:hAnsi="Arial" w:cs="Arial"/>
        </w:rPr>
        <w:t xml:space="preserve"> Guard representa uma solução funcional e escalável para análise de fraudes financeiras. Combinando modelos de IA, ensemble learning e lógicas de amplificação de risco, o projeto consegue alcançar um bom equilíbrio entre precisão, recall e aplicabilidade prática.</w:t>
      </w:r>
    </w:p>
    <w:p w14:paraId="7AFA26EC" w14:textId="77777777" w:rsidR="00B4524E" w:rsidRDefault="00B4524E" w:rsidP="00B4524E">
      <w:pPr>
        <w:jc w:val="both"/>
        <w:rPr>
          <w:rFonts w:ascii="Arial" w:hAnsi="Arial" w:cs="Arial"/>
        </w:rPr>
      </w:pPr>
    </w:p>
    <w:p w14:paraId="7A38CC12" w14:textId="77777777" w:rsidR="00B4524E" w:rsidRDefault="00B4524E" w:rsidP="00B4524E">
      <w:pPr>
        <w:jc w:val="both"/>
        <w:rPr>
          <w:rFonts w:ascii="Arial" w:hAnsi="Arial" w:cs="Arial"/>
        </w:rPr>
      </w:pPr>
    </w:p>
    <w:p w14:paraId="5ADC7F08" w14:textId="0FB763C5" w:rsidR="00B4524E" w:rsidRPr="00B4524E" w:rsidRDefault="00B4524E" w:rsidP="00B4524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Evidências:</w:t>
      </w:r>
      <w:r>
        <w:rPr>
          <w:rFonts w:ascii="Arial" w:hAnsi="Arial" w:cs="Arial"/>
        </w:rPr>
        <w:br/>
      </w:r>
      <w:r>
        <w:rPr>
          <w:rFonts w:ascii="Arial" w:hAnsi="Arial" w:cs="Arial"/>
          <w:noProof/>
        </w:rPr>
        <w:drawing>
          <wp:inline distT="0" distB="0" distL="0" distR="0" wp14:anchorId="6A1E81E8" wp14:editId="27FF3797">
            <wp:extent cx="5400040" cy="2646045"/>
            <wp:effectExtent l="0" t="0" r="0" b="1905"/>
            <wp:docPr id="56136338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63386" name="Imagem 1" descr="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0C2E0D2B" wp14:editId="16BC3E12">
            <wp:extent cx="5400040" cy="2916555"/>
            <wp:effectExtent l="0" t="0" r="0" b="0"/>
            <wp:docPr id="7821402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40201" name="Imagem 7821402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E6FA825" wp14:editId="29E69FA6">
            <wp:extent cx="5400040" cy="2588260"/>
            <wp:effectExtent l="0" t="0" r="0" b="2540"/>
            <wp:docPr id="477699849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99849" name="Imagem 3" descr="Text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44F69C6F" wp14:editId="4F6DD36B">
            <wp:extent cx="5400040" cy="2534285"/>
            <wp:effectExtent l="0" t="0" r="0" b="0"/>
            <wp:docPr id="143609053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90530" name="Imagem 14360905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52B05D9C" wp14:editId="6BEF42F0">
            <wp:extent cx="5400040" cy="3086100"/>
            <wp:effectExtent l="0" t="0" r="0" b="0"/>
            <wp:docPr id="134186884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6884" name="Imagem 5" descr="Text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225D1F53" wp14:editId="4A04A6AE">
            <wp:extent cx="5400040" cy="3060065"/>
            <wp:effectExtent l="0" t="0" r="0" b="6985"/>
            <wp:docPr id="44165019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50198" name="Imagem 4416501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097B293A" wp14:editId="5E419C63">
            <wp:extent cx="5400040" cy="2745740"/>
            <wp:effectExtent l="0" t="0" r="0" b="0"/>
            <wp:docPr id="24561554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15545" name="Imagem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24E" w:rsidRPr="00B452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50C2"/>
    <w:multiLevelType w:val="multilevel"/>
    <w:tmpl w:val="C6AA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B1342"/>
    <w:multiLevelType w:val="hybridMultilevel"/>
    <w:tmpl w:val="0E48337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E900E7"/>
    <w:multiLevelType w:val="hybridMultilevel"/>
    <w:tmpl w:val="B0C05DD6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595609"/>
    <w:multiLevelType w:val="multilevel"/>
    <w:tmpl w:val="8D764C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08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E1FC4"/>
    <w:multiLevelType w:val="hybridMultilevel"/>
    <w:tmpl w:val="AA704054"/>
    <w:lvl w:ilvl="0" w:tplc="0416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20E476E3"/>
    <w:multiLevelType w:val="hybridMultilevel"/>
    <w:tmpl w:val="48D68CEA"/>
    <w:lvl w:ilvl="0" w:tplc="0416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4237CD9"/>
    <w:multiLevelType w:val="hybridMultilevel"/>
    <w:tmpl w:val="9370B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A2D8C"/>
    <w:multiLevelType w:val="hybridMultilevel"/>
    <w:tmpl w:val="2460E74A"/>
    <w:lvl w:ilvl="0" w:tplc="98F0B9E2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514BF"/>
    <w:multiLevelType w:val="hybridMultilevel"/>
    <w:tmpl w:val="15BABF60"/>
    <w:lvl w:ilvl="0" w:tplc="0416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316766B6"/>
    <w:multiLevelType w:val="hybridMultilevel"/>
    <w:tmpl w:val="4572867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C50F20"/>
    <w:multiLevelType w:val="multilevel"/>
    <w:tmpl w:val="C908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B7E87"/>
    <w:multiLevelType w:val="hybridMultilevel"/>
    <w:tmpl w:val="930E20D0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2158E2"/>
    <w:multiLevelType w:val="hybridMultilevel"/>
    <w:tmpl w:val="5A54B1C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E016E3"/>
    <w:multiLevelType w:val="hybridMultilevel"/>
    <w:tmpl w:val="8F38E55A"/>
    <w:lvl w:ilvl="0" w:tplc="04160005">
      <w:start w:val="1"/>
      <w:numFmt w:val="bullet"/>
      <w:lvlText w:val=""/>
      <w:lvlJc w:val="left"/>
      <w:pPr>
        <w:ind w:left="929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14" w15:restartNumberingAfterBreak="0">
    <w:nsid w:val="4D3A70A3"/>
    <w:multiLevelType w:val="multilevel"/>
    <w:tmpl w:val="F948DE7A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C6532"/>
    <w:multiLevelType w:val="hybridMultilevel"/>
    <w:tmpl w:val="7FC42444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7F35883"/>
    <w:multiLevelType w:val="hybridMultilevel"/>
    <w:tmpl w:val="E5CA25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F61C15"/>
    <w:multiLevelType w:val="multilevel"/>
    <w:tmpl w:val="FDD2ED1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F121E"/>
    <w:multiLevelType w:val="multilevel"/>
    <w:tmpl w:val="6DF6E352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2247E"/>
    <w:multiLevelType w:val="hybridMultilevel"/>
    <w:tmpl w:val="3B7EC8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B8057EF"/>
    <w:multiLevelType w:val="multilevel"/>
    <w:tmpl w:val="478E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A17876"/>
    <w:multiLevelType w:val="multilevel"/>
    <w:tmpl w:val="3FDA232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14915"/>
    <w:multiLevelType w:val="multilevel"/>
    <w:tmpl w:val="AC14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53445">
    <w:abstractNumId w:val="7"/>
  </w:num>
  <w:num w:numId="2" w16cid:durableId="1385105566">
    <w:abstractNumId w:val="0"/>
  </w:num>
  <w:num w:numId="3" w16cid:durableId="118451551">
    <w:abstractNumId w:val="10"/>
  </w:num>
  <w:num w:numId="4" w16cid:durableId="1059521841">
    <w:abstractNumId w:val="3"/>
  </w:num>
  <w:num w:numId="5" w16cid:durableId="55276954">
    <w:abstractNumId w:val="20"/>
  </w:num>
  <w:num w:numId="6" w16cid:durableId="1037123904">
    <w:abstractNumId w:val="17"/>
  </w:num>
  <w:num w:numId="7" w16cid:durableId="2065058962">
    <w:abstractNumId w:val="21"/>
  </w:num>
  <w:num w:numId="8" w16cid:durableId="1462529727">
    <w:abstractNumId w:val="19"/>
  </w:num>
  <w:num w:numId="9" w16cid:durableId="804661074">
    <w:abstractNumId w:val="12"/>
  </w:num>
  <w:num w:numId="10" w16cid:durableId="268902456">
    <w:abstractNumId w:val="11"/>
  </w:num>
  <w:num w:numId="11" w16cid:durableId="1542084544">
    <w:abstractNumId w:val="8"/>
  </w:num>
  <w:num w:numId="12" w16cid:durableId="937756433">
    <w:abstractNumId w:val="18"/>
  </w:num>
  <w:num w:numId="13" w16cid:durableId="1510633079">
    <w:abstractNumId w:val="5"/>
  </w:num>
  <w:num w:numId="14" w16cid:durableId="882793228">
    <w:abstractNumId w:val="2"/>
  </w:num>
  <w:num w:numId="15" w16cid:durableId="341665593">
    <w:abstractNumId w:val="15"/>
  </w:num>
  <w:num w:numId="16" w16cid:durableId="1804427116">
    <w:abstractNumId w:val="16"/>
  </w:num>
  <w:num w:numId="17" w16cid:durableId="931857205">
    <w:abstractNumId w:val="13"/>
  </w:num>
  <w:num w:numId="18" w16cid:durableId="2011760243">
    <w:abstractNumId w:val="1"/>
  </w:num>
  <w:num w:numId="19" w16cid:durableId="330988019">
    <w:abstractNumId w:val="9"/>
  </w:num>
  <w:num w:numId="20" w16cid:durableId="7219097">
    <w:abstractNumId w:val="22"/>
  </w:num>
  <w:num w:numId="21" w16cid:durableId="30153997">
    <w:abstractNumId w:val="4"/>
  </w:num>
  <w:num w:numId="22" w16cid:durableId="2026321202">
    <w:abstractNumId w:val="14"/>
  </w:num>
  <w:num w:numId="23" w16cid:durableId="11953419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A5"/>
    <w:rsid w:val="000046BA"/>
    <w:rsid w:val="00024D7E"/>
    <w:rsid w:val="000B5AEA"/>
    <w:rsid w:val="000F7B46"/>
    <w:rsid w:val="00105A1A"/>
    <w:rsid w:val="001161F0"/>
    <w:rsid w:val="001D5B3F"/>
    <w:rsid w:val="001F15D1"/>
    <w:rsid w:val="00235AA5"/>
    <w:rsid w:val="002B057F"/>
    <w:rsid w:val="002D1D24"/>
    <w:rsid w:val="00325D99"/>
    <w:rsid w:val="003322FE"/>
    <w:rsid w:val="00392281"/>
    <w:rsid w:val="003C7E28"/>
    <w:rsid w:val="003F3749"/>
    <w:rsid w:val="00457FE3"/>
    <w:rsid w:val="004C73CB"/>
    <w:rsid w:val="005078F1"/>
    <w:rsid w:val="005404C3"/>
    <w:rsid w:val="005D5F61"/>
    <w:rsid w:val="00603247"/>
    <w:rsid w:val="00627459"/>
    <w:rsid w:val="00672B1E"/>
    <w:rsid w:val="00701AB7"/>
    <w:rsid w:val="00721AE7"/>
    <w:rsid w:val="00767D45"/>
    <w:rsid w:val="00771F1D"/>
    <w:rsid w:val="008371CA"/>
    <w:rsid w:val="008A1842"/>
    <w:rsid w:val="008D2970"/>
    <w:rsid w:val="008F49AB"/>
    <w:rsid w:val="00970DEF"/>
    <w:rsid w:val="009B49BE"/>
    <w:rsid w:val="009B57BE"/>
    <w:rsid w:val="00A204C1"/>
    <w:rsid w:val="00A80335"/>
    <w:rsid w:val="00A80EFA"/>
    <w:rsid w:val="00B4524E"/>
    <w:rsid w:val="00B97B72"/>
    <w:rsid w:val="00BB476D"/>
    <w:rsid w:val="00DC08BE"/>
    <w:rsid w:val="00DC773A"/>
    <w:rsid w:val="00E5058F"/>
    <w:rsid w:val="00E56CF7"/>
    <w:rsid w:val="00E732D6"/>
    <w:rsid w:val="00EA7EEA"/>
    <w:rsid w:val="00EF30DF"/>
    <w:rsid w:val="00F3009D"/>
    <w:rsid w:val="00F611B3"/>
    <w:rsid w:val="00FE64F7"/>
    <w:rsid w:val="00FF4E46"/>
    <w:rsid w:val="00FF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4EC1C"/>
  <w15:chartTrackingRefBased/>
  <w15:docId w15:val="{D0CC1745-CDEE-4DC2-BB26-A15B3CEF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281"/>
  </w:style>
  <w:style w:type="paragraph" w:styleId="Ttulo1">
    <w:name w:val="heading 1"/>
    <w:basedOn w:val="Normal"/>
    <w:next w:val="Normal"/>
    <w:link w:val="Ttulo1Char"/>
    <w:uiPriority w:val="9"/>
    <w:qFormat/>
    <w:rsid w:val="00235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5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35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5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5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5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5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5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5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5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5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35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5A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5A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5A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5A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5A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5A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5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5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5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5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5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5A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5A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5A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5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5A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5A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15D1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1F15D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15D1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603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kelvinkelue/credit-card-fraud-prediction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9B08ACCB6BEA4EA3F80BC329C3697C" ma:contentTypeVersion="6" ma:contentTypeDescription="Create a new document." ma:contentTypeScope="" ma:versionID="1902d743ba8af30daae6442c307e1ab6">
  <xsd:schema xmlns:xsd="http://www.w3.org/2001/XMLSchema" xmlns:xs="http://www.w3.org/2001/XMLSchema" xmlns:p="http://schemas.microsoft.com/office/2006/metadata/properties" xmlns:ns3="6e9427a2-45d4-4e63-9876-7fac5cb11389" targetNamespace="http://schemas.microsoft.com/office/2006/metadata/properties" ma:root="true" ma:fieldsID="f8d52f94020aa43d14b2a0e9a0b54466" ns3:_="">
    <xsd:import namespace="6e9427a2-45d4-4e63-9876-7fac5cb1138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427a2-45d4-4e63-9876-7fac5cb1138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9427a2-45d4-4e63-9876-7fac5cb11389" xsi:nil="true"/>
  </documentManagement>
</p:properties>
</file>

<file path=customXml/itemProps1.xml><?xml version="1.0" encoding="utf-8"?>
<ds:datastoreItem xmlns:ds="http://schemas.openxmlformats.org/officeDocument/2006/customXml" ds:itemID="{826AECA1-C73E-4B79-BFB8-63DB0EC5A5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7555AC-1785-47B2-A50C-BA07D1048C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427a2-45d4-4e63-9876-7fac5cb113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DFB5EB-7DB8-4192-B3F3-577E8A0CB5AA}">
  <ds:schemaRefs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6e9427a2-45d4-4e63-9876-7fac5cb11389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1078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Brito Grangeiro</dc:creator>
  <cp:keywords/>
  <dc:description/>
  <cp:lastModifiedBy>Juan Brito Grangeiro</cp:lastModifiedBy>
  <cp:revision>2</cp:revision>
  <dcterms:created xsi:type="dcterms:W3CDTF">2025-11-10T02:54:00Z</dcterms:created>
  <dcterms:modified xsi:type="dcterms:W3CDTF">2025-11-10T02:54:00Z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0x010100829B08ACCB6BEA4EA3F80BC329C3697C</vt:lpwstr>
  </property>
</Properties>
</file>