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C1D" w:rsidRPr="00901C1D" w:rsidRDefault="00901C1D" w:rsidP="00901C1D">
      <w:pPr>
        <w:rPr>
          <w:b/>
          <w:lang w:eastAsia="es-CO"/>
        </w:rPr>
      </w:pPr>
      <w:proofErr w:type="spellStart"/>
      <w:r w:rsidRPr="00901C1D">
        <w:rPr>
          <w:b/>
          <w:lang w:eastAsia="es-CO"/>
        </w:rPr>
        <w:t>Singleton</w:t>
      </w:r>
      <w:proofErr w:type="spellEnd"/>
    </w:p>
    <w:p w:rsidR="00901C1D" w:rsidRDefault="00901C1D" w:rsidP="00901C1D">
      <w:pPr>
        <w:rPr>
          <w:lang w:eastAsia="es-CO"/>
        </w:rPr>
      </w:pPr>
      <w:hyperlink r:id="rId4" w:history="1">
        <w:r w:rsidRPr="003E5952">
          <w:rPr>
            <w:rStyle w:val="Hipervnculo"/>
            <w:lang w:eastAsia="es-CO"/>
          </w:rPr>
          <w:t>https://refactoring.guru/es/design-patterns/singleton</w:t>
        </w:r>
      </w:hyperlink>
    </w:p>
    <w:p w:rsidR="00901C1D" w:rsidRDefault="00901C1D" w:rsidP="00901C1D">
      <w:pPr>
        <w:rPr>
          <w:lang w:eastAsia="es-CO"/>
        </w:rPr>
      </w:pPr>
    </w:p>
    <w:p w:rsidR="000E0525" w:rsidRDefault="000E0525">
      <w:bookmarkStart w:id="0" w:name="_GoBack"/>
      <w:bookmarkEnd w:id="0"/>
    </w:p>
    <w:sectPr w:rsidR="000E0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1D"/>
    <w:rsid w:val="000E0525"/>
    <w:rsid w:val="00901C1D"/>
    <w:rsid w:val="009C1BE4"/>
    <w:rsid w:val="00B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776D"/>
  <w15:chartTrackingRefBased/>
  <w15:docId w15:val="{95B5EC26-172C-4D85-B233-70C90706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1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C1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901C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es/design-patterns/single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2023-10-13T14:52:00Z</dcterms:created>
  <dcterms:modified xsi:type="dcterms:W3CDTF">2023-10-13T16:19:00Z</dcterms:modified>
</cp:coreProperties>
</file>