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E35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Synthesized visualization strategies for comparative sentiment analysis experiments.</w:t>
      </w:r>
    </w:p>
    <w:p w14:paraId="4E547E5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Here are the most useful visualizations for your assignment:</w:t>
      </w:r>
    </w:p>
    <w:p w14:paraId="1A80A13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29B6D205">
          <v:rect id="_x0000_i1079" style="width:0;height:0" o:hralign="center" o:hrstd="t" o:hr="t" fillcolor="#a0a0a0" stroked="f"/>
        </w:pict>
      </w:r>
    </w:p>
    <w:p w14:paraId="53B64068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1. Accuracy Comparison Bar Chart</w:t>
      </w:r>
    </w:p>
    <w:p w14:paraId="11D1A5C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32D2A96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import </w:t>
      </w:r>
      <w:proofErr w:type="spellStart"/>
      <w:r w:rsidRPr="004531B5">
        <w:rPr>
          <w:rFonts w:cstheme="minorHAnsi"/>
          <w:sz w:val="28"/>
          <w:szCs w:val="28"/>
        </w:rPr>
        <w:t>matplotlib.pyplot</w:t>
      </w:r>
      <w:proofErr w:type="spellEnd"/>
      <w:r w:rsidRPr="004531B5">
        <w:rPr>
          <w:rFonts w:cstheme="minorHAnsi"/>
          <w:sz w:val="28"/>
          <w:szCs w:val="28"/>
        </w:rPr>
        <w:t xml:space="preserve"> as </w:t>
      </w:r>
      <w:proofErr w:type="spellStart"/>
      <w:r w:rsidRPr="004531B5">
        <w:rPr>
          <w:rFonts w:cstheme="minorHAnsi"/>
          <w:sz w:val="28"/>
          <w:szCs w:val="28"/>
        </w:rPr>
        <w:t>plt</w:t>
      </w:r>
      <w:proofErr w:type="spellEnd"/>
    </w:p>
    <w:p w14:paraId="56B8A40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479D726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methods = ['Zero-Shot', 'Few-Shot', '</w:t>
      </w:r>
      <w:proofErr w:type="spellStart"/>
      <w:r w:rsidRPr="004531B5">
        <w:rPr>
          <w:rFonts w:cstheme="minorHAnsi"/>
          <w:sz w:val="28"/>
          <w:szCs w:val="28"/>
        </w:rPr>
        <w:t>CoT</w:t>
      </w:r>
      <w:proofErr w:type="spellEnd"/>
      <w:r w:rsidRPr="004531B5">
        <w:rPr>
          <w:rFonts w:cstheme="minorHAnsi"/>
          <w:sz w:val="28"/>
          <w:szCs w:val="28"/>
        </w:rPr>
        <w:t>']</w:t>
      </w:r>
    </w:p>
    <w:p w14:paraId="513F732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accuracies = [0.82, 0.88, 0.91]</w:t>
      </w:r>
    </w:p>
    <w:p w14:paraId="0A32127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3DFB0A8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>(methods, accuracies, color=['</w:t>
      </w:r>
      <w:proofErr w:type="spellStart"/>
      <w:r w:rsidRPr="004531B5">
        <w:rPr>
          <w:rFonts w:cstheme="minorHAnsi"/>
          <w:sz w:val="28"/>
          <w:szCs w:val="28"/>
        </w:rPr>
        <w:t>steelblue</w:t>
      </w:r>
      <w:proofErr w:type="spellEnd"/>
      <w:r w:rsidRPr="004531B5">
        <w:rPr>
          <w:rFonts w:cstheme="minorHAnsi"/>
          <w:sz w:val="28"/>
          <w:szCs w:val="28"/>
        </w:rPr>
        <w:t>', '</w:t>
      </w:r>
      <w:proofErr w:type="spellStart"/>
      <w:r w:rsidRPr="004531B5">
        <w:rPr>
          <w:rFonts w:cstheme="minorHAnsi"/>
          <w:sz w:val="28"/>
          <w:szCs w:val="28"/>
        </w:rPr>
        <w:t>seagreen</w:t>
      </w:r>
      <w:proofErr w:type="spellEnd"/>
      <w:r w:rsidRPr="004531B5">
        <w:rPr>
          <w:rFonts w:cstheme="minorHAnsi"/>
          <w:sz w:val="28"/>
          <w:szCs w:val="28"/>
        </w:rPr>
        <w:t>', 'coral'])</w:t>
      </w:r>
    </w:p>
    <w:p w14:paraId="62D0298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('Accuracy')</w:t>
      </w:r>
    </w:p>
    <w:p w14:paraId="66D5C7E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('Sentiment Classification Accuracy by Prompting Method')</w:t>
      </w:r>
    </w:p>
    <w:p w14:paraId="3262DB0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plt.ylim</w:t>
      </w:r>
      <w:proofErr w:type="spellEnd"/>
      <w:r w:rsidRPr="004531B5">
        <w:rPr>
          <w:rFonts w:cstheme="minorHAnsi"/>
          <w:sz w:val="28"/>
          <w:szCs w:val="28"/>
        </w:rPr>
        <w:t>(0, 1)</w:t>
      </w:r>
    </w:p>
    <w:p w14:paraId="1579B44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7904B5C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65A3E095">
          <v:rect id="_x0000_i1080" style="width:0;height:0" o:hralign="center" o:hrstd="t" o:hr="t" fillcolor="#a0a0a0" stroked="f"/>
        </w:pict>
      </w:r>
    </w:p>
    <w:p w14:paraId="44BE1B16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2. Confusion Matrix Heatmap</w:t>
      </w:r>
    </w:p>
    <w:p w14:paraId="4C21F0A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4D19684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import seaborn as </w:t>
      </w:r>
      <w:proofErr w:type="spellStart"/>
      <w:r w:rsidRPr="004531B5">
        <w:rPr>
          <w:rFonts w:cstheme="minorHAnsi"/>
          <w:sz w:val="28"/>
          <w:szCs w:val="28"/>
        </w:rPr>
        <w:t>sns</w:t>
      </w:r>
      <w:proofErr w:type="spellEnd"/>
    </w:p>
    <w:p w14:paraId="62C2DF3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from </w:t>
      </w:r>
      <w:proofErr w:type="spellStart"/>
      <w:r w:rsidRPr="004531B5">
        <w:rPr>
          <w:rFonts w:cstheme="minorHAnsi"/>
          <w:sz w:val="28"/>
          <w:szCs w:val="28"/>
        </w:rPr>
        <w:t>sklearn.metrics</w:t>
      </w:r>
      <w:proofErr w:type="spellEnd"/>
      <w:r w:rsidRPr="004531B5">
        <w:rPr>
          <w:rFonts w:cstheme="minorHAnsi"/>
          <w:sz w:val="28"/>
          <w:szCs w:val="28"/>
        </w:rPr>
        <w:t xml:space="preserve"> import </w:t>
      </w:r>
      <w:proofErr w:type="spellStart"/>
      <w:r w:rsidRPr="004531B5">
        <w:rPr>
          <w:rFonts w:cstheme="minorHAnsi"/>
          <w:sz w:val="28"/>
          <w:szCs w:val="28"/>
        </w:rPr>
        <w:t>confusion_matrix</w:t>
      </w:r>
      <w:proofErr w:type="spellEnd"/>
    </w:p>
    <w:p w14:paraId="68FAE06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7B7FC6E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cm = </w:t>
      </w:r>
      <w:proofErr w:type="spellStart"/>
      <w:r w:rsidRPr="004531B5">
        <w:rPr>
          <w:rFonts w:cstheme="minorHAnsi"/>
          <w:sz w:val="28"/>
          <w:szCs w:val="28"/>
        </w:rPr>
        <w:t>confusion_matrix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y_true</w:t>
      </w:r>
      <w:proofErr w:type="spellEnd"/>
      <w:r w:rsidRPr="004531B5">
        <w:rPr>
          <w:rFonts w:cstheme="minorHAnsi"/>
          <w:sz w:val="28"/>
          <w:szCs w:val="28"/>
        </w:rPr>
        <w:t xml:space="preserve">, </w:t>
      </w:r>
      <w:proofErr w:type="spellStart"/>
      <w:r w:rsidRPr="004531B5">
        <w:rPr>
          <w:rFonts w:cstheme="minorHAnsi"/>
          <w:sz w:val="28"/>
          <w:szCs w:val="28"/>
        </w:rPr>
        <w:t>y_pred</w:t>
      </w:r>
      <w:proofErr w:type="spellEnd"/>
      <w:r w:rsidRPr="004531B5">
        <w:rPr>
          <w:rFonts w:cstheme="minorHAnsi"/>
          <w:sz w:val="28"/>
          <w:szCs w:val="28"/>
        </w:rPr>
        <w:t>, labels=['Positive', 'Negative', 'Neutral'])</w:t>
      </w:r>
    </w:p>
    <w:p w14:paraId="6FFF676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342FF88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plt.figure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figsize</w:t>
      </w:r>
      <w:proofErr w:type="spellEnd"/>
      <w:r w:rsidRPr="004531B5">
        <w:rPr>
          <w:rFonts w:cstheme="minorHAnsi"/>
          <w:sz w:val="28"/>
          <w:szCs w:val="28"/>
        </w:rPr>
        <w:t>=(8, 6))</w:t>
      </w:r>
    </w:p>
    <w:p w14:paraId="2F5EEA0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sns.heatmap</w:t>
      </w:r>
      <w:proofErr w:type="spellEnd"/>
      <w:r w:rsidRPr="004531B5">
        <w:rPr>
          <w:rFonts w:cstheme="minorHAnsi"/>
          <w:sz w:val="28"/>
          <w:szCs w:val="28"/>
        </w:rPr>
        <w:t xml:space="preserve">(cm, </w:t>
      </w:r>
      <w:proofErr w:type="spellStart"/>
      <w:r w:rsidRPr="004531B5">
        <w:rPr>
          <w:rFonts w:cstheme="minorHAnsi"/>
          <w:sz w:val="28"/>
          <w:szCs w:val="28"/>
        </w:rPr>
        <w:t>annot</w:t>
      </w:r>
      <w:proofErr w:type="spellEnd"/>
      <w:r w:rsidRPr="004531B5">
        <w:rPr>
          <w:rFonts w:cstheme="minorHAnsi"/>
          <w:sz w:val="28"/>
          <w:szCs w:val="28"/>
        </w:rPr>
        <w:t xml:space="preserve">=True, </w:t>
      </w:r>
      <w:proofErr w:type="spellStart"/>
      <w:r w:rsidRPr="004531B5">
        <w:rPr>
          <w:rFonts w:cstheme="minorHAnsi"/>
          <w:sz w:val="28"/>
          <w:szCs w:val="28"/>
        </w:rPr>
        <w:t>fmt</w:t>
      </w:r>
      <w:proofErr w:type="spellEnd"/>
      <w:r w:rsidRPr="004531B5">
        <w:rPr>
          <w:rFonts w:cstheme="minorHAnsi"/>
          <w:sz w:val="28"/>
          <w:szCs w:val="28"/>
        </w:rPr>
        <w:t xml:space="preserve">='d', </w:t>
      </w:r>
      <w:proofErr w:type="spellStart"/>
      <w:r w:rsidRPr="004531B5">
        <w:rPr>
          <w:rFonts w:cstheme="minorHAnsi"/>
          <w:sz w:val="28"/>
          <w:szCs w:val="28"/>
        </w:rPr>
        <w:t>cmap</w:t>
      </w:r>
      <w:proofErr w:type="spellEnd"/>
      <w:r w:rsidRPr="004531B5">
        <w:rPr>
          <w:rFonts w:cstheme="minorHAnsi"/>
          <w:sz w:val="28"/>
          <w:szCs w:val="28"/>
        </w:rPr>
        <w:t>='Blues',</w:t>
      </w:r>
    </w:p>
    <w:p w14:paraId="6743E55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        </w:t>
      </w:r>
      <w:proofErr w:type="spellStart"/>
      <w:r w:rsidRPr="004531B5">
        <w:rPr>
          <w:rFonts w:cstheme="minorHAnsi"/>
          <w:sz w:val="28"/>
          <w:szCs w:val="28"/>
        </w:rPr>
        <w:t>xticklabels</w:t>
      </w:r>
      <w:proofErr w:type="spellEnd"/>
      <w:r w:rsidRPr="004531B5">
        <w:rPr>
          <w:rFonts w:cstheme="minorHAnsi"/>
          <w:sz w:val="28"/>
          <w:szCs w:val="28"/>
        </w:rPr>
        <w:t>=['Positive', 'Negative', 'Neutral'],</w:t>
      </w:r>
    </w:p>
    <w:p w14:paraId="32C2A85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        </w:t>
      </w:r>
      <w:proofErr w:type="spellStart"/>
      <w:r w:rsidRPr="004531B5">
        <w:rPr>
          <w:rFonts w:cstheme="minorHAnsi"/>
          <w:sz w:val="28"/>
          <w:szCs w:val="28"/>
        </w:rPr>
        <w:t>yticklabels</w:t>
      </w:r>
      <w:proofErr w:type="spellEnd"/>
      <w:r w:rsidRPr="004531B5">
        <w:rPr>
          <w:rFonts w:cstheme="minorHAnsi"/>
          <w:sz w:val="28"/>
          <w:szCs w:val="28"/>
        </w:rPr>
        <w:t>=['Positive', 'Negative', 'Neutral'])</w:t>
      </w:r>
    </w:p>
    <w:p w14:paraId="70C16BC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plt.xlabel</w:t>
      </w:r>
      <w:proofErr w:type="spellEnd"/>
      <w:r w:rsidRPr="004531B5">
        <w:rPr>
          <w:rFonts w:cstheme="minorHAnsi"/>
          <w:sz w:val="28"/>
          <w:szCs w:val="28"/>
        </w:rPr>
        <w:t>('Predicted')</w:t>
      </w:r>
    </w:p>
    <w:p w14:paraId="4751488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('Actual')</w:t>
      </w:r>
    </w:p>
    <w:p w14:paraId="1459222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('Confusion Matrix - Zero-Shot')</w:t>
      </w:r>
    </w:p>
    <w:p w14:paraId="3A80700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6C56EDB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5AEB9B01">
          <v:rect id="_x0000_i1081" style="width:0;height:0" o:hralign="center" o:hrstd="t" o:hr="t" fillcolor="#a0a0a0" stroked="f"/>
        </w:pict>
      </w:r>
    </w:p>
    <w:p w14:paraId="5DEBA87A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3. Side-by-Side Confusion Matrices</w:t>
      </w:r>
    </w:p>
    <w:p w14:paraId="34AB465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29B607F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fig, axes = </w:t>
      </w:r>
      <w:proofErr w:type="spellStart"/>
      <w:r w:rsidRPr="004531B5">
        <w:rPr>
          <w:rFonts w:cstheme="minorHAnsi"/>
          <w:sz w:val="28"/>
          <w:szCs w:val="28"/>
        </w:rPr>
        <w:t>plt.subplots</w:t>
      </w:r>
      <w:proofErr w:type="spellEnd"/>
      <w:r w:rsidRPr="004531B5">
        <w:rPr>
          <w:rFonts w:cstheme="minorHAnsi"/>
          <w:sz w:val="28"/>
          <w:szCs w:val="28"/>
        </w:rPr>
        <w:t xml:space="preserve">(1, 3, </w:t>
      </w:r>
      <w:proofErr w:type="spellStart"/>
      <w:r w:rsidRPr="004531B5">
        <w:rPr>
          <w:rFonts w:cstheme="minorHAnsi"/>
          <w:sz w:val="28"/>
          <w:szCs w:val="28"/>
        </w:rPr>
        <w:t>figsize</w:t>
      </w:r>
      <w:proofErr w:type="spellEnd"/>
      <w:r w:rsidRPr="004531B5">
        <w:rPr>
          <w:rFonts w:cstheme="minorHAnsi"/>
          <w:sz w:val="28"/>
          <w:szCs w:val="28"/>
        </w:rPr>
        <w:t>=(15, 4))</w:t>
      </w:r>
    </w:p>
    <w:p w14:paraId="475B72F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1A55E2A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for ax, (name, preds) in zip(axes, [('Zero-Shot', </w:t>
      </w:r>
      <w:proofErr w:type="spellStart"/>
      <w:r w:rsidRPr="004531B5">
        <w:rPr>
          <w:rFonts w:cstheme="minorHAnsi"/>
          <w:sz w:val="28"/>
          <w:szCs w:val="28"/>
        </w:rPr>
        <w:t>zs_pred</w:t>
      </w:r>
      <w:proofErr w:type="spellEnd"/>
      <w:r w:rsidRPr="004531B5">
        <w:rPr>
          <w:rFonts w:cstheme="minorHAnsi"/>
          <w:sz w:val="28"/>
          <w:szCs w:val="28"/>
        </w:rPr>
        <w:t xml:space="preserve">), </w:t>
      </w:r>
    </w:p>
    <w:p w14:paraId="6BE48BE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                                  ('Few-Shot', </w:t>
      </w:r>
      <w:proofErr w:type="spellStart"/>
      <w:r w:rsidRPr="004531B5">
        <w:rPr>
          <w:rFonts w:cstheme="minorHAnsi"/>
          <w:sz w:val="28"/>
          <w:szCs w:val="28"/>
        </w:rPr>
        <w:t>fs_pred</w:t>
      </w:r>
      <w:proofErr w:type="spellEnd"/>
      <w:r w:rsidRPr="004531B5">
        <w:rPr>
          <w:rFonts w:cstheme="minorHAnsi"/>
          <w:sz w:val="28"/>
          <w:szCs w:val="28"/>
        </w:rPr>
        <w:t xml:space="preserve">), </w:t>
      </w:r>
    </w:p>
    <w:p w14:paraId="39D85DC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                                  ('</w:t>
      </w:r>
      <w:proofErr w:type="spellStart"/>
      <w:r w:rsidRPr="004531B5">
        <w:rPr>
          <w:rFonts w:cstheme="minorHAnsi"/>
          <w:sz w:val="28"/>
          <w:szCs w:val="28"/>
        </w:rPr>
        <w:t>CoT</w:t>
      </w:r>
      <w:proofErr w:type="spellEnd"/>
      <w:r w:rsidRPr="004531B5">
        <w:rPr>
          <w:rFonts w:cstheme="minorHAnsi"/>
          <w:sz w:val="28"/>
          <w:szCs w:val="28"/>
        </w:rPr>
        <w:t xml:space="preserve">', </w:t>
      </w:r>
      <w:proofErr w:type="spellStart"/>
      <w:r w:rsidRPr="004531B5">
        <w:rPr>
          <w:rFonts w:cstheme="minorHAnsi"/>
          <w:sz w:val="28"/>
          <w:szCs w:val="28"/>
        </w:rPr>
        <w:t>cot_pred</w:t>
      </w:r>
      <w:proofErr w:type="spellEnd"/>
      <w:r w:rsidRPr="004531B5">
        <w:rPr>
          <w:rFonts w:cstheme="minorHAnsi"/>
          <w:sz w:val="28"/>
          <w:szCs w:val="28"/>
        </w:rPr>
        <w:t>)]):</w:t>
      </w:r>
    </w:p>
    <w:p w14:paraId="3C92B07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cm = </w:t>
      </w:r>
      <w:proofErr w:type="spellStart"/>
      <w:r w:rsidRPr="004531B5">
        <w:rPr>
          <w:rFonts w:cstheme="minorHAnsi"/>
          <w:sz w:val="28"/>
          <w:szCs w:val="28"/>
        </w:rPr>
        <w:t>confusion_matrix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y_true</w:t>
      </w:r>
      <w:proofErr w:type="spellEnd"/>
      <w:r w:rsidRPr="004531B5">
        <w:rPr>
          <w:rFonts w:cstheme="minorHAnsi"/>
          <w:sz w:val="28"/>
          <w:szCs w:val="28"/>
        </w:rPr>
        <w:t>, preds)</w:t>
      </w:r>
    </w:p>
    <w:p w14:paraId="6289049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</w:t>
      </w:r>
      <w:proofErr w:type="spellStart"/>
      <w:r w:rsidRPr="004531B5">
        <w:rPr>
          <w:rFonts w:cstheme="minorHAnsi"/>
          <w:sz w:val="28"/>
          <w:szCs w:val="28"/>
        </w:rPr>
        <w:t>sns.heatmap</w:t>
      </w:r>
      <w:proofErr w:type="spellEnd"/>
      <w:r w:rsidRPr="004531B5">
        <w:rPr>
          <w:rFonts w:cstheme="minorHAnsi"/>
          <w:sz w:val="28"/>
          <w:szCs w:val="28"/>
        </w:rPr>
        <w:t xml:space="preserve">(cm, </w:t>
      </w:r>
      <w:proofErr w:type="spellStart"/>
      <w:r w:rsidRPr="004531B5">
        <w:rPr>
          <w:rFonts w:cstheme="minorHAnsi"/>
          <w:sz w:val="28"/>
          <w:szCs w:val="28"/>
        </w:rPr>
        <w:t>annot</w:t>
      </w:r>
      <w:proofErr w:type="spellEnd"/>
      <w:r w:rsidRPr="004531B5">
        <w:rPr>
          <w:rFonts w:cstheme="minorHAnsi"/>
          <w:sz w:val="28"/>
          <w:szCs w:val="28"/>
        </w:rPr>
        <w:t xml:space="preserve">=True, </w:t>
      </w:r>
      <w:proofErr w:type="spellStart"/>
      <w:r w:rsidRPr="004531B5">
        <w:rPr>
          <w:rFonts w:cstheme="minorHAnsi"/>
          <w:sz w:val="28"/>
          <w:szCs w:val="28"/>
        </w:rPr>
        <w:t>fmt</w:t>
      </w:r>
      <w:proofErr w:type="spellEnd"/>
      <w:r w:rsidRPr="004531B5">
        <w:rPr>
          <w:rFonts w:cstheme="minorHAnsi"/>
          <w:sz w:val="28"/>
          <w:szCs w:val="28"/>
        </w:rPr>
        <w:t xml:space="preserve">='d', </w:t>
      </w:r>
      <w:proofErr w:type="spellStart"/>
      <w:r w:rsidRPr="004531B5">
        <w:rPr>
          <w:rFonts w:cstheme="minorHAnsi"/>
          <w:sz w:val="28"/>
          <w:szCs w:val="28"/>
        </w:rPr>
        <w:t>cmap</w:t>
      </w:r>
      <w:proofErr w:type="spellEnd"/>
      <w:r w:rsidRPr="004531B5">
        <w:rPr>
          <w:rFonts w:cstheme="minorHAnsi"/>
          <w:sz w:val="28"/>
          <w:szCs w:val="28"/>
        </w:rPr>
        <w:t>='Blues', ax=ax)</w:t>
      </w:r>
    </w:p>
    <w:p w14:paraId="3D8237F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</w:t>
      </w:r>
      <w:proofErr w:type="spellStart"/>
      <w:r w:rsidRPr="004531B5">
        <w:rPr>
          <w:rFonts w:cstheme="minorHAnsi"/>
          <w:sz w:val="28"/>
          <w:szCs w:val="28"/>
        </w:rPr>
        <w:t>ax.set_title</w:t>
      </w:r>
      <w:proofErr w:type="spellEnd"/>
      <w:r w:rsidRPr="004531B5">
        <w:rPr>
          <w:rFonts w:cstheme="minorHAnsi"/>
          <w:sz w:val="28"/>
          <w:szCs w:val="28"/>
        </w:rPr>
        <w:t>(name)</w:t>
      </w:r>
    </w:p>
    <w:p w14:paraId="47AA35D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</w:t>
      </w:r>
      <w:proofErr w:type="spellStart"/>
      <w:r w:rsidRPr="004531B5">
        <w:rPr>
          <w:rFonts w:cstheme="minorHAnsi"/>
          <w:sz w:val="28"/>
          <w:szCs w:val="28"/>
        </w:rPr>
        <w:t>ax.set_xlabel</w:t>
      </w:r>
      <w:proofErr w:type="spellEnd"/>
      <w:r w:rsidRPr="004531B5">
        <w:rPr>
          <w:rFonts w:cstheme="minorHAnsi"/>
          <w:sz w:val="28"/>
          <w:szCs w:val="28"/>
        </w:rPr>
        <w:t>('Predicted')</w:t>
      </w:r>
    </w:p>
    <w:p w14:paraId="67E0E9B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</w:t>
      </w:r>
      <w:proofErr w:type="spellStart"/>
      <w:r w:rsidRPr="004531B5">
        <w:rPr>
          <w:rFonts w:cstheme="minorHAnsi"/>
          <w:sz w:val="28"/>
          <w:szCs w:val="28"/>
        </w:rPr>
        <w:t>ax.set_ylabel</w:t>
      </w:r>
      <w:proofErr w:type="spellEnd"/>
      <w:r w:rsidRPr="004531B5">
        <w:rPr>
          <w:rFonts w:cstheme="minorHAnsi"/>
          <w:sz w:val="28"/>
          <w:szCs w:val="28"/>
        </w:rPr>
        <w:t>('Actual')</w:t>
      </w:r>
    </w:p>
    <w:p w14:paraId="3A725B62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502892E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plt.tight_layout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3F98424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4F340EB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1BA65E44">
          <v:rect id="_x0000_i1082" style="width:0;height:0" o:hralign="center" o:hrstd="t" o:hr="t" fillcolor="#a0a0a0" stroked="f"/>
        </w:pict>
      </w:r>
    </w:p>
    <w:p w14:paraId="1B244ECE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4. Precision/Recall/F1 Grouped Bar Chart</w:t>
      </w:r>
    </w:p>
    <w:p w14:paraId="5AEFF8A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4322BA8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import </w:t>
      </w:r>
      <w:proofErr w:type="spellStart"/>
      <w:r w:rsidRPr="004531B5">
        <w:rPr>
          <w:rFonts w:cstheme="minorHAnsi"/>
          <w:sz w:val="28"/>
          <w:szCs w:val="28"/>
        </w:rPr>
        <w:t>numpy</w:t>
      </w:r>
      <w:proofErr w:type="spellEnd"/>
      <w:r w:rsidRPr="004531B5">
        <w:rPr>
          <w:rFonts w:cstheme="minorHAnsi"/>
          <w:sz w:val="28"/>
          <w:szCs w:val="28"/>
        </w:rPr>
        <w:t xml:space="preserve"> as np</w:t>
      </w:r>
    </w:p>
    <w:p w14:paraId="265B2FD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1347915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metrics = ['Precision', 'Recall', 'F1-Score']</w:t>
      </w:r>
    </w:p>
    <w:p w14:paraId="3BA08E7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zero_shot</w:t>
      </w:r>
      <w:proofErr w:type="spellEnd"/>
      <w:r w:rsidRPr="004531B5">
        <w:rPr>
          <w:rFonts w:cstheme="minorHAnsi"/>
          <w:sz w:val="28"/>
          <w:szCs w:val="28"/>
        </w:rPr>
        <w:t xml:space="preserve"> = [0.85, 0.82, 0.83]</w:t>
      </w:r>
    </w:p>
    <w:p w14:paraId="1985C0A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few_shot</w:t>
      </w:r>
      <w:proofErr w:type="spellEnd"/>
      <w:r w:rsidRPr="004531B5">
        <w:rPr>
          <w:rFonts w:cstheme="minorHAnsi"/>
          <w:sz w:val="28"/>
          <w:szCs w:val="28"/>
        </w:rPr>
        <w:t xml:space="preserve"> = [0.89, 0.88, 0.88]</w:t>
      </w:r>
    </w:p>
    <w:p w14:paraId="3B3D59B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cot = [0.92, 0.91, 0.91]</w:t>
      </w:r>
    </w:p>
    <w:p w14:paraId="3BA82D3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3DDB0EA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x = </w:t>
      </w:r>
      <w:proofErr w:type="spellStart"/>
      <w:r w:rsidRPr="004531B5">
        <w:rPr>
          <w:rFonts w:cstheme="minorHAnsi"/>
          <w:sz w:val="28"/>
          <w:szCs w:val="28"/>
        </w:rPr>
        <w:t>np.arange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len</w:t>
      </w:r>
      <w:proofErr w:type="spellEnd"/>
      <w:r w:rsidRPr="004531B5">
        <w:rPr>
          <w:rFonts w:cstheme="minorHAnsi"/>
          <w:sz w:val="28"/>
          <w:szCs w:val="28"/>
        </w:rPr>
        <w:t>(metrics))</w:t>
      </w:r>
    </w:p>
    <w:p w14:paraId="17CE636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width = 0.25</w:t>
      </w:r>
    </w:p>
    <w:p w14:paraId="63C74EF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702E161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 - width, </w:t>
      </w:r>
      <w:proofErr w:type="spellStart"/>
      <w:r w:rsidRPr="004531B5">
        <w:rPr>
          <w:rFonts w:cstheme="minorHAnsi"/>
          <w:sz w:val="28"/>
          <w:szCs w:val="28"/>
        </w:rPr>
        <w:t>zero_shot</w:t>
      </w:r>
      <w:proofErr w:type="spellEnd"/>
      <w:r w:rsidRPr="004531B5">
        <w:rPr>
          <w:rFonts w:cstheme="minorHAnsi"/>
          <w:sz w:val="28"/>
          <w:szCs w:val="28"/>
        </w:rPr>
        <w:t>, width, label='Zero-Shot')</w:t>
      </w:r>
    </w:p>
    <w:p w14:paraId="3311D2C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(x, </w:t>
      </w:r>
      <w:proofErr w:type="spellStart"/>
      <w:r w:rsidRPr="004531B5">
        <w:rPr>
          <w:rFonts w:cstheme="minorHAnsi"/>
          <w:sz w:val="28"/>
          <w:szCs w:val="28"/>
        </w:rPr>
        <w:t>few_shot</w:t>
      </w:r>
      <w:proofErr w:type="spellEnd"/>
      <w:r w:rsidRPr="004531B5">
        <w:rPr>
          <w:rFonts w:cstheme="minorHAnsi"/>
          <w:sz w:val="28"/>
          <w:szCs w:val="28"/>
        </w:rPr>
        <w:t>, width, label='Few-Shot')</w:t>
      </w:r>
    </w:p>
    <w:p w14:paraId="4DCF400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>(x + width, cot, width, label='</w:t>
      </w:r>
      <w:proofErr w:type="spellStart"/>
      <w:r w:rsidRPr="004531B5">
        <w:rPr>
          <w:rFonts w:cstheme="minorHAnsi"/>
          <w:sz w:val="28"/>
          <w:szCs w:val="28"/>
        </w:rPr>
        <w:t>CoT</w:t>
      </w:r>
      <w:proofErr w:type="spellEnd"/>
      <w:r w:rsidRPr="004531B5">
        <w:rPr>
          <w:rFonts w:cstheme="minorHAnsi"/>
          <w:sz w:val="28"/>
          <w:szCs w:val="28"/>
        </w:rPr>
        <w:t>')</w:t>
      </w:r>
    </w:p>
    <w:p w14:paraId="22D9424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3D0C54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plt.xticks</w:t>
      </w:r>
      <w:proofErr w:type="spellEnd"/>
      <w:r w:rsidRPr="004531B5">
        <w:rPr>
          <w:rFonts w:cstheme="minorHAnsi"/>
          <w:sz w:val="28"/>
          <w:szCs w:val="28"/>
        </w:rPr>
        <w:t>(x, metrics)</w:t>
      </w:r>
    </w:p>
    <w:p w14:paraId="7B2C4D8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('Score')</w:t>
      </w:r>
    </w:p>
    <w:p w14:paraId="6DA79BC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('Performance Metrics by Prompting Method')</w:t>
      </w:r>
    </w:p>
    <w:p w14:paraId="5210B3E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plt.legend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65D29A2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plt.ylim</w:t>
      </w:r>
      <w:proofErr w:type="spellEnd"/>
      <w:r w:rsidRPr="004531B5">
        <w:rPr>
          <w:rFonts w:cstheme="minorHAnsi"/>
          <w:sz w:val="28"/>
          <w:szCs w:val="28"/>
        </w:rPr>
        <w:t>(0, 1)</w:t>
      </w:r>
    </w:p>
    <w:p w14:paraId="5B71BAD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3518B12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587B1591">
          <v:rect id="_x0000_i1083" style="width:0;height:0" o:hralign="center" o:hrstd="t" o:hr="t" fillcolor="#a0a0a0" stroked="f"/>
        </w:pict>
      </w:r>
    </w:p>
    <w:p w14:paraId="0F51EF9B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5. Per-Class Accuracy</w:t>
      </w:r>
    </w:p>
    <w:p w14:paraId="5561C222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22616E5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classes = ['Positive', 'Negative', 'Neutral']</w:t>
      </w:r>
    </w:p>
    <w:p w14:paraId="0ED3C1B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zs_class_acc</w:t>
      </w:r>
      <w:proofErr w:type="spellEnd"/>
      <w:r w:rsidRPr="004531B5">
        <w:rPr>
          <w:rFonts w:cstheme="minorHAnsi"/>
          <w:sz w:val="28"/>
          <w:szCs w:val="28"/>
        </w:rPr>
        <w:t xml:space="preserve"> = [0.90, 0.85, 0.70]</w:t>
      </w:r>
    </w:p>
    <w:p w14:paraId="6CBBAB2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fs_class_acc</w:t>
      </w:r>
      <w:proofErr w:type="spellEnd"/>
      <w:r w:rsidRPr="004531B5">
        <w:rPr>
          <w:rFonts w:cstheme="minorHAnsi"/>
          <w:sz w:val="28"/>
          <w:szCs w:val="28"/>
        </w:rPr>
        <w:t xml:space="preserve"> = [0.92, 0.88, 0.80]</w:t>
      </w:r>
    </w:p>
    <w:p w14:paraId="76A2B66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5B3DBF7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x = </w:t>
      </w:r>
      <w:proofErr w:type="spellStart"/>
      <w:r w:rsidRPr="004531B5">
        <w:rPr>
          <w:rFonts w:cstheme="minorHAnsi"/>
          <w:sz w:val="28"/>
          <w:szCs w:val="28"/>
        </w:rPr>
        <w:t>np.arange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len</w:t>
      </w:r>
      <w:proofErr w:type="spellEnd"/>
      <w:r w:rsidRPr="004531B5">
        <w:rPr>
          <w:rFonts w:cstheme="minorHAnsi"/>
          <w:sz w:val="28"/>
          <w:szCs w:val="28"/>
        </w:rPr>
        <w:t>(classes))</w:t>
      </w:r>
    </w:p>
    <w:p w14:paraId="6AE78E9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width = 0.35</w:t>
      </w:r>
    </w:p>
    <w:p w14:paraId="5056774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202A7D4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 - width/2, </w:t>
      </w:r>
      <w:proofErr w:type="spellStart"/>
      <w:r w:rsidRPr="004531B5">
        <w:rPr>
          <w:rFonts w:cstheme="minorHAnsi"/>
          <w:sz w:val="28"/>
          <w:szCs w:val="28"/>
        </w:rPr>
        <w:t>zs_class_acc</w:t>
      </w:r>
      <w:proofErr w:type="spellEnd"/>
      <w:r w:rsidRPr="004531B5">
        <w:rPr>
          <w:rFonts w:cstheme="minorHAnsi"/>
          <w:sz w:val="28"/>
          <w:szCs w:val="28"/>
        </w:rPr>
        <w:t>, width, label='Zero-Shot')</w:t>
      </w:r>
    </w:p>
    <w:p w14:paraId="191556F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 + width/2, </w:t>
      </w:r>
      <w:proofErr w:type="spellStart"/>
      <w:r w:rsidRPr="004531B5">
        <w:rPr>
          <w:rFonts w:cstheme="minorHAnsi"/>
          <w:sz w:val="28"/>
          <w:szCs w:val="28"/>
        </w:rPr>
        <w:t>fs_class_acc</w:t>
      </w:r>
      <w:proofErr w:type="spellEnd"/>
      <w:r w:rsidRPr="004531B5">
        <w:rPr>
          <w:rFonts w:cstheme="minorHAnsi"/>
          <w:sz w:val="28"/>
          <w:szCs w:val="28"/>
        </w:rPr>
        <w:t>, width, label='Few-Shot')</w:t>
      </w:r>
    </w:p>
    <w:p w14:paraId="62B584A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68AF462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plt.xticks</w:t>
      </w:r>
      <w:proofErr w:type="spellEnd"/>
      <w:r w:rsidRPr="004531B5">
        <w:rPr>
          <w:rFonts w:cstheme="minorHAnsi"/>
          <w:sz w:val="28"/>
          <w:szCs w:val="28"/>
        </w:rPr>
        <w:t>(x, classes)</w:t>
      </w:r>
    </w:p>
    <w:p w14:paraId="2723ECB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('Accuracy')</w:t>
      </w:r>
    </w:p>
    <w:p w14:paraId="283CDD1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 xml:space="preserve">('Accuracy by Sentiment </w:t>
      </w:r>
      <w:proofErr w:type="spellStart"/>
      <w:r w:rsidRPr="004531B5">
        <w:rPr>
          <w:rFonts w:cstheme="minorHAnsi"/>
          <w:sz w:val="28"/>
          <w:szCs w:val="28"/>
        </w:rPr>
        <w:t>Class'</w:t>
      </w:r>
      <w:proofErr w:type="spellEnd"/>
      <w:r w:rsidRPr="004531B5">
        <w:rPr>
          <w:rFonts w:cstheme="minorHAnsi"/>
          <w:sz w:val="28"/>
          <w:szCs w:val="28"/>
        </w:rPr>
        <w:t>)</w:t>
      </w:r>
    </w:p>
    <w:p w14:paraId="41FA35B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plt.legend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36EC559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239CA26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04F744BB">
          <v:rect id="_x0000_i1084" style="width:0;height:0" o:hralign="center" o:hrstd="t" o:hr="t" fillcolor="#a0a0a0" stroked="f"/>
        </w:pict>
      </w:r>
    </w:p>
    <w:p w14:paraId="4B101340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6. Temperature Effect Line Chart</w:t>
      </w:r>
    </w:p>
    <w:p w14:paraId="42BF6E6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44FBD57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temps = [0.0, 0.2, 0.5, 0.7, 1.0]</w:t>
      </w:r>
    </w:p>
    <w:p w14:paraId="0C39F55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accuracies = [0.91, 0.89, 0.85, 0.82, 0.78]</w:t>
      </w:r>
    </w:p>
    <w:p w14:paraId="2686487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8972E7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plt.plot</w:t>
      </w:r>
      <w:proofErr w:type="spellEnd"/>
      <w:r w:rsidRPr="004531B5">
        <w:rPr>
          <w:rFonts w:cstheme="minorHAnsi"/>
          <w:sz w:val="28"/>
          <w:szCs w:val="28"/>
        </w:rPr>
        <w:t>(temps, accuracies, marker='o', linewidth=2)</w:t>
      </w:r>
    </w:p>
    <w:p w14:paraId="2ADD486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plt.xlabel</w:t>
      </w:r>
      <w:proofErr w:type="spellEnd"/>
      <w:r w:rsidRPr="004531B5">
        <w:rPr>
          <w:rFonts w:cstheme="minorHAnsi"/>
          <w:sz w:val="28"/>
          <w:szCs w:val="28"/>
        </w:rPr>
        <w:t>('Temperature')</w:t>
      </w:r>
    </w:p>
    <w:p w14:paraId="06300086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('Accuracy')</w:t>
      </w:r>
    </w:p>
    <w:p w14:paraId="7A90CB6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('Effect of Temperature on Classification Accuracy')</w:t>
      </w:r>
    </w:p>
    <w:p w14:paraId="1FD712A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plt.grid</w:t>
      </w:r>
      <w:proofErr w:type="spellEnd"/>
      <w:r w:rsidRPr="004531B5">
        <w:rPr>
          <w:rFonts w:cstheme="minorHAnsi"/>
          <w:sz w:val="28"/>
          <w:szCs w:val="28"/>
        </w:rPr>
        <w:t>(True, alpha=0.3)</w:t>
      </w:r>
    </w:p>
    <w:p w14:paraId="18F305A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3E2CBCF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1D146060">
          <v:rect id="_x0000_i1085" style="width:0;height:0" o:hralign="center" o:hrstd="t" o:hr="t" fillcolor="#a0a0a0" stroked="f"/>
        </w:pict>
      </w:r>
    </w:p>
    <w:p w14:paraId="555A661C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7. Delivery Time vs Sentiment Scatter</w:t>
      </w:r>
    </w:p>
    <w:p w14:paraId="080C2F3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567C322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colors = {'Positive': 'green', 'Negative': 'red', 'Neutral': 'gray'}</w:t>
      </w:r>
    </w:p>
    <w:p w14:paraId="759D3F4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2C91BF0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plt.figure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figsize</w:t>
      </w:r>
      <w:proofErr w:type="spellEnd"/>
      <w:r w:rsidRPr="004531B5">
        <w:rPr>
          <w:rFonts w:cstheme="minorHAnsi"/>
          <w:sz w:val="28"/>
          <w:szCs w:val="28"/>
        </w:rPr>
        <w:t>=(10, 5))</w:t>
      </w:r>
    </w:p>
    <w:p w14:paraId="6E5AD5A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for sentiment in ['Positive', 'Negative', 'Neutral']:</w:t>
      </w:r>
    </w:p>
    <w:p w14:paraId="2DC3142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subset = </w:t>
      </w:r>
      <w:proofErr w:type="spellStart"/>
      <w:r w:rsidRPr="004531B5">
        <w:rPr>
          <w:rFonts w:cstheme="minorHAnsi"/>
          <w:sz w:val="28"/>
          <w:szCs w:val="28"/>
        </w:rPr>
        <w:t>df</w:t>
      </w:r>
      <w:proofErr w:type="spellEnd"/>
      <w:r w:rsidRPr="004531B5">
        <w:rPr>
          <w:rFonts w:cstheme="minorHAnsi"/>
          <w:sz w:val="28"/>
          <w:szCs w:val="28"/>
        </w:rPr>
        <w:t>[</w:t>
      </w:r>
      <w:proofErr w:type="spellStart"/>
      <w:r w:rsidRPr="004531B5">
        <w:rPr>
          <w:rFonts w:cstheme="minorHAnsi"/>
          <w:sz w:val="28"/>
          <w:szCs w:val="28"/>
        </w:rPr>
        <w:t>df</w:t>
      </w:r>
      <w:proofErr w:type="spellEnd"/>
      <w:r w:rsidRPr="004531B5">
        <w:rPr>
          <w:rFonts w:cstheme="minorHAnsi"/>
          <w:sz w:val="28"/>
          <w:szCs w:val="28"/>
        </w:rPr>
        <w:t>['Sentiment'] == sentiment]</w:t>
      </w:r>
    </w:p>
    <w:p w14:paraId="2FE9D84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</w:t>
      </w:r>
      <w:proofErr w:type="spellStart"/>
      <w:r w:rsidRPr="004531B5">
        <w:rPr>
          <w:rFonts w:cstheme="minorHAnsi"/>
          <w:sz w:val="28"/>
          <w:szCs w:val="28"/>
        </w:rPr>
        <w:t>plt.scatter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subset.index</w:t>
      </w:r>
      <w:proofErr w:type="spellEnd"/>
      <w:r w:rsidRPr="004531B5">
        <w:rPr>
          <w:rFonts w:cstheme="minorHAnsi"/>
          <w:sz w:val="28"/>
          <w:szCs w:val="28"/>
        </w:rPr>
        <w:t>, subset['</w:t>
      </w:r>
      <w:proofErr w:type="spellStart"/>
      <w:r w:rsidRPr="004531B5">
        <w:rPr>
          <w:rFonts w:cstheme="minorHAnsi"/>
          <w:sz w:val="28"/>
          <w:szCs w:val="28"/>
        </w:rPr>
        <w:t>Delivery_Time</w:t>
      </w:r>
      <w:proofErr w:type="spellEnd"/>
      <w:r w:rsidRPr="004531B5">
        <w:rPr>
          <w:rFonts w:cstheme="minorHAnsi"/>
          <w:sz w:val="28"/>
          <w:szCs w:val="28"/>
        </w:rPr>
        <w:t xml:space="preserve">'], </w:t>
      </w:r>
    </w:p>
    <w:p w14:paraId="391B75D6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            c=colors[sentiment], label=sentiment, alpha=0.7)</w:t>
      </w:r>
    </w:p>
    <w:p w14:paraId="6D845C3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9D3BDF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plt.xlabel</w:t>
      </w:r>
      <w:proofErr w:type="spellEnd"/>
      <w:r w:rsidRPr="004531B5">
        <w:rPr>
          <w:rFonts w:cstheme="minorHAnsi"/>
          <w:sz w:val="28"/>
          <w:szCs w:val="28"/>
        </w:rPr>
        <w:t>('Customer ID')</w:t>
      </w:r>
    </w:p>
    <w:p w14:paraId="1B2CA2B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('Delivery Time (min)')</w:t>
      </w:r>
    </w:p>
    <w:p w14:paraId="1A6A764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('Delivery Time by Predicted Sentiment')</w:t>
      </w:r>
    </w:p>
    <w:p w14:paraId="014980E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plt.legend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7BE2ED5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4BB8112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31C1FD52">
          <v:rect id="_x0000_i1086" style="width:0;height:0" o:hralign="center" o:hrstd="t" o:hr="t" fillcolor="#a0a0a0" stroked="f"/>
        </w:pict>
      </w:r>
    </w:p>
    <w:p w14:paraId="6F75DB01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8. Model Comparison (Claude vs Gemini)</w:t>
      </w:r>
    </w:p>
    <w:p w14:paraId="175FA22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4ADCCED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models = ['Claude', 'Gemini']</w:t>
      </w:r>
    </w:p>
    <w:p w14:paraId="13F8070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methods = ['Zero-Shot', 'Few-Shot', '</w:t>
      </w:r>
      <w:proofErr w:type="spellStart"/>
      <w:r w:rsidRPr="004531B5">
        <w:rPr>
          <w:rFonts w:cstheme="minorHAnsi"/>
          <w:sz w:val="28"/>
          <w:szCs w:val="28"/>
        </w:rPr>
        <w:t>CoT</w:t>
      </w:r>
      <w:proofErr w:type="spellEnd"/>
      <w:r w:rsidRPr="004531B5">
        <w:rPr>
          <w:rFonts w:cstheme="minorHAnsi"/>
          <w:sz w:val="28"/>
          <w:szCs w:val="28"/>
        </w:rPr>
        <w:t>']</w:t>
      </w:r>
    </w:p>
    <w:p w14:paraId="2D32EAE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156AFC8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claude_acc</w:t>
      </w:r>
      <w:proofErr w:type="spellEnd"/>
      <w:r w:rsidRPr="004531B5">
        <w:rPr>
          <w:rFonts w:cstheme="minorHAnsi"/>
          <w:sz w:val="28"/>
          <w:szCs w:val="28"/>
        </w:rPr>
        <w:t xml:space="preserve"> = [0.85, 0.89, 0.92]</w:t>
      </w:r>
    </w:p>
    <w:p w14:paraId="4465D77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gemini_acc</w:t>
      </w:r>
      <w:proofErr w:type="spellEnd"/>
      <w:r w:rsidRPr="004531B5">
        <w:rPr>
          <w:rFonts w:cstheme="minorHAnsi"/>
          <w:sz w:val="28"/>
          <w:szCs w:val="28"/>
        </w:rPr>
        <w:t xml:space="preserve"> = [0.83, 0.87, 0.90]</w:t>
      </w:r>
    </w:p>
    <w:p w14:paraId="12082B6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5E75DE3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x = </w:t>
      </w:r>
      <w:proofErr w:type="spellStart"/>
      <w:r w:rsidRPr="004531B5">
        <w:rPr>
          <w:rFonts w:cstheme="minorHAnsi"/>
          <w:sz w:val="28"/>
          <w:szCs w:val="28"/>
        </w:rPr>
        <w:t>np.arange</w:t>
      </w:r>
      <w:proofErr w:type="spellEnd"/>
      <w:r w:rsidRPr="004531B5">
        <w:rPr>
          <w:rFonts w:cstheme="minorHAnsi"/>
          <w:sz w:val="28"/>
          <w:szCs w:val="28"/>
        </w:rPr>
        <w:t>(</w:t>
      </w:r>
      <w:proofErr w:type="spellStart"/>
      <w:r w:rsidRPr="004531B5">
        <w:rPr>
          <w:rFonts w:cstheme="minorHAnsi"/>
          <w:sz w:val="28"/>
          <w:szCs w:val="28"/>
        </w:rPr>
        <w:t>len</w:t>
      </w:r>
      <w:proofErr w:type="spellEnd"/>
      <w:r w:rsidRPr="004531B5">
        <w:rPr>
          <w:rFonts w:cstheme="minorHAnsi"/>
          <w:sz w:val="28"/>
          <w:szCs w:val="28"/>
        </w:rPr>
        <w:t>(methods))</w:t>
      </w:r>
    </w:p>
    <w:p w14:paraId="6ADACEF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width = 0.35</w:t>
      </w:r>
    </w:p>
    <w:p w14:paraId="6743355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186259C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 - width/2, </w:t>
      </w:r>
      <w:proofErr w:type="spellStart"/>
      <w:r w:rsidRPr="004531B5">
        <w:rPr>
          <w:rFonts w:cstheme="minorHAnsi"/>
          <w:sz w:val="28"/>
          <w:szCs w:val="28"/>
        </w:rPr>
        <w:t>claude_acc</w:t>
      </w:r>
      <w:proofErr w:type="spellEnd"/>
      <w:r w:rsidRPr="004531B5">
        <w:rPr>
          <w:rFonts w:cstheme="minorHAnsi"/>
          <w:sz w:val="28"/>
          <w:szCs w:val="28"/>
        </w:rPr>
        <w:t>, width, label='Claude')</w:t>
      </w:r>
    </w:p>
    <w:p w14:paraId="101B9F02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plt.bar</w:t>
      </w:r>
      <w:proofErr w:type="spellEnd"/>
      <w:r w:rsidRPr="004531B5">
        <w:rPr>
          <w:rFonts w:cstheme="minorHAnsi"/>
          <w:sz w:val="28"/>
          <w:szCs w:val="28"/>
        </w:rPr>
        <w:t xml:space="preserve">(x + width/2, </w:t>
      </w:r>
      <w:proofErr w:type="spellStart"/>
      <w:r w:rsidRPr="004531B5">
        <w:rPr>
          <w:rFonts w:cstheme="minorHAnsi"/>
          <w:sz w:val="28"/>
          <w:szCs w:val="28"/>
        </w:rPr>
        <w:t>gemini_acc</w:t>
      </w:r>
      <w:proofErr w:type="spellEnd"/>
      <w:r w:rsidRPr="004531B5">
        <w:rPr>
          <w:rFonts w:cstheme="minorHAnsi"/>
          <w:sz w:val="28"/>
          <w:szCs w:val="28"/>
        </w:rPr>
        <w:t>, width, label='Gemini')</w:t>
      </w:r>
    </w:p>
    <w:p w14:paraId="0EAFD68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AC6123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plt.xticks</w:t>
      </w:r>
      <w:proofErr w:type="spellEnd"/>
      <w:r w:rsidRPr="004531B5">
        <w:rPr>
          <w:rFonts w:cstheme="minorHAnsi"/>
          <w:sz w:val="28"/>
          <w:szCs w:val="28"/>
        </w:rPr>
        <w:t>(x, methods)</w:t>
      </w:r>
    </w:p>
    <w:p w14:paraId="6BB4EC7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plt.ylabel</w:t>
      </w:r>
      <w:proofErr w:type="spellEnd"/>
      <w:r w:rsidRPr="004531B5">
        <w:rPr>
          <w:rFonts w:cstheme="minorHAnsi"/>
          <w:sz w:val="28"/>
          <w:szCs w:val="28"/>
        </w:rPr>
        <w:t>('Accuracy')</w:t>
      </w:r>
    </w:p>
    <w:p w14:paraId="16E17FE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plt.title</w:t>
      </w:r>
      <w:proofErr w:type="spellEnd"/>
      <w:r w:rsidRPr="004531B5">
        <w:rPr>
          <w:rFonts w:cstheme="minorHAnsi"/>
          <w:sz w:val="28"/>
          <w:szCs w:val="28"/>
        </w:rPr>
        <w:t>('Claude vs Gemini Performance')</w:t>
      </w:r>
    </w:p>
    <w:p w14:paraId="63F5A58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plt.legend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61DB09B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proofErr w:type="spellStart"/>
      <w:r w:rsidRPr="004531B5">
        <w:rPr>
          <w:rFonts w:cstheme="minorHAnsi"/>
          <w:sz w:val="28"/>
          <w:szCs w:val="28"/>
        </w:rPr>
        <w:t>plt.show</w:t>
      </w:r>
      <w:proofErr w:type="spellEnd"/>
      <w:r w:rsidRPr="004531B5">
        <w:rPr>
          <w:rFonts w:cstheme="minorHAnsi"/>
          <w:sz w:val="28"/>
          <w:szCs w:val="28"/>
        </w:rPr>
        <w:t>()</w:t>
      </w:r>
    </w:p>
    <w:p w14:paraId="2B11D3F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7A200056">
          <v:rect id="_x0000_i1087" style="width:0;height:0" o:hralign="center" o:hrstd="t" o:hr="t" fillcolor="#a0a0a0" stroked="f"/>
        </w:pict>
      </w:r>
    </w:p>
    <w:p w14:paraId="65FD233C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Summary Table (Good for Reports)</w:t>
      </w:r>
    </w:p>
    <w:p w14:paraId="3B3DAEB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python</w:t>
      </w:r>
    </w:p>
    <w:p w14:paraId="48641D8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results = </w:t>
      </w:r>
      <w:proofErr w:type="spellStart"/>
      <w:r w:rsidRPr="004531B5">
        <w:rPr>
          <w:rFonts w:cstheme="minorHAnsi"/>
          <w:sz w:val="28"/>
          <w:szCs w:val="28"/>
        </w:rPr>
        <w:t>pd.DataFrame</w:t>
      </w:r>
      <w:proofErr w:type="spellEnd"/>
      <w:r w:rsidRPr="004531B5">
        <w:rPr>
          <w:rFonts w:cstheme="minorHAnsi"/>
          <w:sz w:val="28"/>
          <w:szCs w:val="28"/>
        </w:rPr>
        <w:t>({</w:t>
      </w:r>
    </w:p>
    <w:p w14:paraId="43CDEB0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'Method': ['Zero-Shot', 'Few-Shot', '</w:t>
      </w:r>
      <w:proofErr w:type="spellStart"/>
      <w:r w:rsidRPr="004531B5">
        <w:rPr>
          <w:rFonts w:cstheme="minorHAnsi"/>
          <w:sz w:val="28"/>
          <w:szCs w:val="28"/>
        </w:rPr>
        <w:t>CoT</w:t>
      </w:r>
      <w:proofErr w:type="spellEnd"/>
      <w:r w:rsidRPr="004531B5">
        <w:rPr>
          <w:rFonts w:cstheme="minorHAnsi"/>
          <w:sz w:val="28"/>
          <w:szCs w:val="28"/>
        </w:rPr>
        <w:t>'],</w:t>
      </w:r>
    </w:p>
    <w:p w14:paraId="4DBF739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'Accuracy': [0.82, 0.88, 0.91],</w:t>
      </w:r>
    </w:p>
    <w:p w14:paraId="44C168B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'Precision': [0.85, 0.89, 0.92],</w:t>
      </w:r>
    </w:p>
    <w:p w14:paraId="4ADA91D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'Recall': [0.82, 0.88, 0.91],</w:t>
      </w:r>
    </w:p>
    <w:p w14:paraId="3E1AA846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    'F1': [0.83, 0.88, 0.91]</w:t>
      </w:r>
    </w:p>
    <w:p w14:paraId="1FB648D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})</w:t>
      </w:r>
    </w:p>
    <w:p w14:paraId="2F16326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01989DB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print(</w:t>
      </w:r>
      <w:proofErr w:type="spellStart"/>
      <w:r w:rsidRPr="004531B5">
        <w:rPr>
          <w:rFonts w:cstheme="minorHAnsi"/>
          <w:sz w:val="28"/>
          <w:szCs w:val="28"/>
        </w:rPr>
        <w:t>results.to_markdown</w:t>
      </w:r>
      <w:proofErr w:type="spellEnd"/>
      <w:r w:rsidRPr="004531B5">
        <w:rPr>
          <w:rFonts w:cstheme="minorHAnsi"/>
          <w:sz w:val="28"/>
          <w:szCs w:val="28"/>
        </w:rPr>
        <w:t>(index=False))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72"/>
        <w:gridCol w:w="1087"/>
        <w:gridCol w:w="722"/>
        <w:gridCol w:w="527"/>
      </w:tblGrid>
      <w:tr w:rsidR="004531B5" w:rsidRPr="004531B5" w14:paraId="3E37704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E85352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D14DB4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9EBA52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EC404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29A55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F1</w:t>
            </w:r>
          </w:p>
        </w:tc>
      </w:tr>
      <w:tr w:rsidR="004531B5" w:rsidRPr="004531B5" w14:paraId="4CCC80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DBB6A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Zero-Shot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FBE4F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C852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DD928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9DDBE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0.83</w:t>
            </w:r>
          </w:p>
        </w:tc>
      </w:tr>
      <w:tr w:rsidR="004531B5" w:rsidRPr="004531B5" w14:paraId="0F76C1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59CEEF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Few-Shot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64A0F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FB3B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D5B4D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4762F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0.88</w:t>
            </w:r>
          </w:p>
        </w:tc>
      </w:tr>
      <w:tr w:rsidR="004531B5" w:rsidRPr="004531B5" w14:paraId="4ABD2E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6DF4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4531B5">
              <w:rPr>
                <w:rFonts w:cstheme="minorHAnsi"/>
                <w:sz w:val="28"/>
                <w:szCs w:val="28"/>
              </w:rPr>
              <w:t>CoT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1012C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D961D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64C25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1058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0.91</w:t>
            </w:r>
          </w:p>
        </w:tc>
      </w:tr>
    </w:tbl>
    <w:p w14:paraId="569ADE23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Recommended Set for Your Assignment</w:t>
      </w:r>
    </w:p>
    <w:p w14:paraId="0E48D5A3" w14:textId="77777777" w:rsidR="004531B5" w:rsidRPr="004531B5" w:rsidRDefault="004531B5" w:rsidP="004531B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Accuracy bar chart</w:t>
      </w:r>
      <w:r w:rsidRPr="004531B5">
        <w:rPr>
          <w:rFonts w:cstheme="minorHAnsi"/>
          <w:sz w:val="28"/>
          <w:szCs w:val="28"/>
        </w:rPr>
        <w:t> — quick visual comparison</w:t>
      </w:r>
    </w:p>
    <w:p w14:paraId="1B38776E" w14:textId="77777777" w:rsidR="004531B5" w:rsidRPr="004531B5" w:rsidRDefault="004531B5" w:rsidP="004531B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Confusion matrices</w:t>
      </w:r>
      <w:r w:rsidRPr="004531B5">
        <w:rPr>
          <w:rFonts w:cstheme="minorHAnsi"/>
          <w:sz w:val="28"/>
          <w:szCs w:val="28"/>
        </w:rPr>
        <w:t> — shows where errors occur</w:t>
      </w:r>
    </w:p>
    <w:p w14:paraId="604A66B0" w14:textId="77777777" w:rsidR="004531B5" w:rsidRPr="004531B5" w:rsidRDefault="004531B5" w:rsidP="004531B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Per-class accuracy</w:t>
      </w:r>
      <w:r w:rsidRPr="004531B5">
        <w:rPr>
          <w:rFonts w:cstheme="minorHAnsi"/>
          <w:sz w:val="28"/>
          <w:szCs w:val="28"/>
        </w:rPr>
        <w:t> — reveals if Neutral is harder to classify</w:t>
      </w:r>
    </w:p>
    <w:p w14:paraId="215262D4" w14:textId="77777777" w:rsidR="004531B5" w:rsidRPr="004531B5" w:rsidRDefault="004531B5" w:rsidP="004531B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Temperature effect</w:t>
      </w:r>
      <w:r w:rsidRPr="004531B5">
        <w:rPr>
          <w:rFonts w:cstheme="minorHAnsi"/>
          <w:sz w:val="28"/>
          <w:szCs w:val="28"/>
        </w:rPr>
        <w:t> — demonstrates tuning impact</w:t>
      </w:r>
    </w:p>
    <w:p w14:paraId="70A6204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These four would make a solid analysis section.</w:t>
      </w:r>
    </w:p>
    <w:p w14:paraId="023BE01F" w14:textId="77777777" w:rsidR="00000000" w:rsidRPr="004531B5" w:rsidRDefault="00000000">
      <w:pPr>
        <w:rPr>
          <w:rFonts w:cstheme="minorHAnsi"/>
          <w:sz w:val="28"/>
          <w:szCs w:val="28"/>
        </w:rPr>
      </w:pPr>
    </w:p>
    <w:p w14:paraId="77CD1A6C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The Honest Truth</w:t>
      </w:r>
    </w:p>
    <w:p w14:paraId="127B9E71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 xml:space="preserve">You can't </w:t>
      </w:r>
      <w:r w:rsidRPr="004531B5">
        <w:rPr>
          <w:rFonts w:cstheme="minorHAnsi"/>
          <w:i/>
          <w:iCs/>
          <w:sz w:val="28"/>
          <w:szCs w:val="28"/>
        </w:rPr>
        <w:t>guarantee</w:t>
      </w:r>
      <w:r w:rsidRPr="004531B5">
        <w:rPr>
          <w:rFonts w:cstheme="minorHAnsi"/>
          <w:sz w:val="28"/>
          <w:szCs w:val="28"/>
        </w:rPr>
        <w:t xml:space="preserve"> the same accuracy on unseen data — you're just making an informed bet that the configuration that worked on 30 reviews will work similarly on the other 70.</w:t>
      </w:r>
    </w:p>
    <w:p w14:paraId="2B7A1C9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This is why your labeled subset should include a variety of easy and hard cases.</w:t>
      </w:r>
    </w:p>
    <w:p w14:paraId="06A8520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78B94D08">
          <v:rect id="_x0000_i1103" style="width:0;height:1.5pt" o:hralign="center" o:hrstd="t" o:hr="t" fillcolor="#a0a0a0" stroked="f"/>
        </w:pict>
      </w:r>
    </w:p>
    <w:p w14:paraId="0260C492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For Your Assignment</w:t>
      </w:r>
    </w:p>
    <w:p w14:paraId="5561D494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Report it as:</w:t>
      </w:r>
    </w:p>
    <w:p w14:paraId="25250CC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"We evaluated three prompting methods on a labeled subset of 30 reviews. Few-shot prompting with temperature 0.2 achieved the highest accuracy (91%). We then applied this configuration to classify the remaining 70 reviews."</w:t>
      </w:r>
    </w:p>
    <w:p w14:paraId="19691FE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That's the standard approach for prompt engineering evaluation.</w:t>
      </w:r>
    </w:p>
    <w:p w14:paraId="6C48E579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5FB5535A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For Your Assignment</w:t>
      </w:r>
    </w:p>
    <w:p w14:paraId="4A4B7CD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Report it as:</w:t>
      </w:r>
    </w:p>
    <w:p w14:paraId="4D01E39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"We manually labeled 30 reviews as ground truth. Zero-shot prompting achieved 87% accuracy. Few-shot achieved 91%. Chain-of-thought achieved 93%."</w:t>
      </w:r>
    </w:p>
    <w:p w14:paraId="40DE75B7" w14:textId="003B6C6A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Without ground truth, you cannot measure accuracy. You must label some reviews yourself first.</w:t>
      </w:r>
    </w:p>
    <w:p w14:paraId="3F3E596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1929CA86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Phase 1: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5707"/>
      </w:tblGrid>
      <w:tr w:rsidR="004531B5" w:rsidRPr="004531B5" w14:paraId="314A7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2DD3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29EBDE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Details</w:t>
            </w:r>
          </w:p>
        </w:tc>
      </w:tr>
      <w:tr w:rsidR="004531B5" w:rsidRPr="004531B5" w14:paraId="7AF6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883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Create ground truth</w:t>
            </w:r>
          </w:p>
        </w:tc>
        <w:tc>
          <w:tcPr>
            <w:tcW w:w="0" w:type="auto"/>
            <w:vAlign w:val="center"/>
            <w:hideMark/>
          </w:tcPr>
          <w:p w14:paraId="4AB7745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Manually label 25-30 reviews</w:t>
            </w:r>
          </w:p>
        </w:tc>
      </w:tr>
      <w:tr w:rsidR="004531B5" w:rsidRPr="004531B5" w14:paraId="00A9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4516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Split data</w:t>
            </w:r>
          </w:p>
        </w:tc>
        <w:tc>
          <w:tcPr>
            <w:tcW w:w="0" w:type="auto"/>
            <w:vAlign w:val="center"/>
            <w:hideMark/>
          </w:tcPr>
          <w:p w14:paraId="238356E7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~5 reviews for few-shot examples (not in test set)</w:t>
            </w:r>
          </w:p>
        </w:tc>
      </w:tr>
      <w:tr w:rsidR="004531B5" w:rsidRPr="004531B5" w14:paraId="3B8B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E452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3BB8CC8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25-30 labeled reviews (same for all tests)</w:t>
            </w:r>
          </w:p>
        </w:tc>
      </w:tr>
    </w:tbl>
    <w:p w14:paraId="00913C5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4A9E7B31">
          <v:rect id="_x0000_i1147" style="width:0;height:1.5pt" o:hralign="center" o:hrstd="t" o:hr="t" fillcolor="#a0a0a0" stroked="f"/>
        </w:pict>
      </w:r>
    </w:p>
    <w:p w14:paraId="5EC4A34E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Phase 2: Experiment Within Each Prompt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367"/>
      </w:tblGrid>
      <w:tr w:rsidR="004531B5" w:rsidRPr="004531B5" w14:paraId="3778C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9CF0A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4B48808F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Variations to Test</w:t>
            </w:r>
          </w:p>
        </w:tc>
      </w:tr>
      <w:tr w:rsidR="004531B5" w:rsidRPr="004531B5" w14:paraId="4CCD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684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3ABB1B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Temp 0 vs 0.2 vs 0.5, stricter vs looser rules</w:t>
            </w:r>
          </w:p>
        </w:tc>
      </w:tr>
      <w:tr w:rsidR="004531B5" w:rsidRPr="004531B5" w14:paraId="6900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4EE7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D04B78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3 examples vs 5 examples, different example selections</w:t>
            </w:r>
          </w:p>
        </w:tc>
      </w:tr>
      <w:tr w:rsidR="004531B5" w:rsidRPr="004531B5" w14:paraId="16F5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7ABE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4531B5">
              <w:rPr>
                <w:rFonts w:cstheme="minorHAnsi"/>
                <w:b/>
                <w:bCs/>
                <w:sz w:val="28"/>
                <w:szCs w:val="28"/>
              </w:rPr>
              <w:t>CoT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4A40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Simple reasoning vs detailed reasoning</w:t>
            </w:r>
          </w:p>
        </w:tc>
      </w:tr>
    </w:tbl>
    <w:p w14:paraId="726D9A9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Output:</w:t>
      </w:r>
      <w:r w:rsidRPr="004531B5">
        <w:rPr>
          <w:rFonts w:cstheme="minorHAnsi"/>
          <w:sz w:val="28"/>
          <w:szCs w:val="28"/>
        </w:rPr>
        <w:t xml:space="preserve"> Best-performing version of each type</w:t>
      </w:r>
    </w:p>
    <w:p w14:paraId="71D0A9AF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Visualizations:</w:t>
      </w:r>
    </w:p>
    <w:p w14:paraId="6D0A9123" w14:textId="77777777" w:rsidR="004531B5" w:rsidRPr="004531B5" w:rsidRDefault="004531B5" w:rsidP="004531B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Accuracy bar chart per variation</w:t>
      </w:r>
    </w:p>
    <w:p w14:paraId="496EE194" w14:textId="77777777" w:rsidR="004531B5" w:rsidRPr="004531B5" w:rsidRDefault="004531B5" w:rsidP="004531B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Table of results</w:t>
      </w:r>
    </w:p>
    <w:p w14:paraId="3DD0B9F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3CE8D52D">
          <v:rect id="_x0000_i1148" style="width:0;height:1.5pt" o:hralign="center" o:hrstd="t" o:hr="t" fillcolor="#a0a0a0" stroked="f"/>
        </w:pict>
      </w:r>
    </w:p>
    <w:p w14:paraId="0B7B1259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Phase 3: Compare Best of Each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3474"/>
      </w:tblGrid>
      <w:tr w:rsidR="004531B5" w:rsidRPr="004531B5" w14:paraId="5287B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9D1A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046ADD6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Metric</w:t>
            </w:r>
          </w:p>
        </w:tc>
      </w:tr>
      <w:tr w:rsidR="004531B5" w:rsidRPr="004531B5" w14:paraId="568A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AFC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 xml:space="preserve">Zero-Shot (best) vs Few-Shot (best) vs </w:t>
            </w:r>
            <w:proofErr w:type="spellStart"/>
            <w:r w:rsidRPr="004531B5">
              <w:rPr>
                <w:rFonts w:cstheme="minorHAnsi"/>
                <w:sz w:val="28"/>
                <w:szCs w:val="28"/>
              </w:rPr>
              <w:t>CoT</w:t>
            </w:r>
            <w:proofErr w:type="spellEnd"/>
            <w:r w:rsidRPr="004531B5">
              <w:rPr>
                <w:rFonts w:cstheme="minorHAnsi"/>
                <w:sz w:val="28"/>
                <w:szCs w:val="28"/>
              </w:rPr>
              <w:t xml:space="preserve"> (best)</w:t>
            </w:r>
          </w:p>
        </w:tc>
        <w:tc>
          <w:tcPr>
            <w:tcW w:w="0" w:type="auto"/>
            <w:vAlign w:val="center"/>
            <w:hideMark/>
          </w:tcPr>
          <w:p w14:paraId="37F8957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Accuracy, Precision, Recall, F1</w:t>
            </w:r>
          </w:p>
        </w:tc>
      </w:tr>
    </w:tbl>
    <w:p w14:paraId="0F94BA9E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Visualizations:</w:t>
      </w:r>
    </w:p>
    <w:p w14:paraId="57C7F0DA" w14:textId="77777777" w:rsidR="004531B5" w:rsidRPr="004531B5" w:rsidRDefault="004531B5" w:rsidP="004531B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Accuracy comparison bar chart</w:t>
      </w:r>
    </w:p>
    <w:p w14:paraId="2C6FB08A" w14:textId="77777777" w:rsidR="004531B5" w:rsidRPr="004531B5" w:rsidRDefault="004531B5" w:rsidP="004531B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Confusion matrices (side by side)</w:t>
      </w:r>
    </w:p>
    <w:p w14:paraId="53D473B3" w14:textId="77777777" w:rsidR="004531B5" w:rsidRPr="004531B5" w:rsidRDefault="004531B5" w:rsidP="004531B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Per-class accuracy chart</w:t>
      </w:r>
    </w:p>
    <w:p w14:paraId="18678481" w14:textId="77777777" w:rsidR="004531B5" w:rsidRPr="004531B5" w:rsidRDefault="004531B5" w:rsidP="004531B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Metrics table (Precision/Recall/F1)</w:t>
      </w:r>
    </w:p>
    <w:p w14:paraId="5653009C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4B46F909">
          <v:rect id="_x0000_i1149" style="width:0;height:1.5pt" o:hralign="center" o:hrstd="t" o:hr="t" fillcolor="#a0a0a0" stroked="f"/>
        </w:pict>
      </w:r>
    </w:p>
    <w:p w14:paraId="494B3FE8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Phase 4: Run on Full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4405"/>
      </w:tblGrid>
      <w:tr w:rsidR="004531B5" w:rsidRPr="004531B5" w14:paraId="55CB4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F7BF3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A2FCDC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Details</w:t>
            </w:r>
          </w:p>
        </w:tc>
      </w:tr>
      <w:tr w:rsidR="004531B5" w:rsidRPr="004531B5" w14:paraId="5B9B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5B36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Run best prompt of each type</w:t>
            </w:r>
          </w:p>
        </w:tc>
        <w:tc>
          <w:tcPr>
            <w:tcW w:w="0" w:type="auto"/>
            <w:vAlign w:val="center"/>
            <w:hideMark/>
          </w:tcPr>
          <w:p w14:paraId="5BC6258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All 100 reviews</w:t>
            </w:r>
          </w:p>
        </w:tc>
      </w:tr>
      <w:tr w:rsidR="004531B5" w:rsidRPr="004531B5" w14:paraId="4FE2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C95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Compare outputs</w:t>
            </w:r>
          </w:p>
        </w:tc>
        <w:tc>
          <w:tcPr>
            <w:tcW w:w="0" w:type="auto"/>
            <w:vAlign w:val="center"/>
            <w:hideMark/>
          </w:tcPr>
          <w:p w14:paraId="6AF18E0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Category distribution, Tag distribution</w:t>
            </w:r>
          </w:p>
        </w:tc>
      </w:tr>
      <w:tr w:rsidR="004531B5" w:rsidRPr="004531B5" w14:paraId="7DDDE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3AB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Qualitative analysis</w:t>
            </w:r>
          </w:p>
        </w:tc>
        <w:tc>
          <w:tcPr>
            <w:tcW w:w="0" w:type="auto"/>
            <w:vAlign w:val="center"/>
            <w:hideMark/>
          </w:tcPr>
          <w:p w14:paraId="77867FB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Suggested Action quality</w:t>
            </w:r>
          </w:p>
        </w:tc>
      </w:tr>
    </w:tbl>
    <w:p w14:paraId="454D9D6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Visualizations:</w:t>
      </w:r>
    </w:p>
    <w:p w14:paraId="4D9D2AF3" w14:textId="77777777" w:rsidR="004531B5" w:rsidRPr="004531B5" w:rsidRDefault="004531B5" w:rsidP="004531B5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Sentiment distribution by prompt type (pie or bar)</w:t>
      </w:r>
    </w:p>
    <w:p w14:paraId="218589A4" w14:textId="77777777" w:rsidR="004531B5" w:rsidRPr="004531B5" w:rsidRDefault="004531B5" w:rsidP="004531B5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Tag frequency comparison</w:t>
      </w:r>
    </w:p>
    <w:p w14:paraId="1AFE187F" w14:textId="77777777" w:rsidR="004531B5" w:rsidRPr="004531B5" w:rsidRDefault="004531B5" w:rsidP="004531B5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Sentiment by City or Delivery Time (insights)</w:t>
      </w:r>
    </w:p>
    <w:p w14:paraId="20FE714B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7CCCB85D">
          <v:rect id="_x0000_i1150" style="width:0;height:1.5pt" o:hralign="center" o:hrstd="t" o:hr="t" fillcolor="#a0a0a0" stroked="f"/>
        </w:pict>
      </w:r>
    </w:p>
    <w:p w14:paraId="5C4D03B7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Suggested Visualizations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196"/>
        <w:gridCol w:w="4567"/>
      </w:tblGrid>
      <w:tr w:rsidR="004531B5" w:rsidRPr="004531B5" w14:paraId="73282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46989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A16F62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D3AC870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4531B5" w:rsidRPr="004531B5" w14:paraId="0670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9DC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72BD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0F8DE2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Compare variations within prompt type</w:t>
            </w:r>
          </w:p>
        </w:tc>
      </w:tr>
      <w:tr w:rsidR="004531B5" w:rsidRPr="004531B5" w14:paraId="7A86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563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049B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Grouped bar chart</w:t>
            </w:r>
          </w:p>
        </w:tc>
        <w:tc>
          <w:tcPr>
            <w:tcW w:w="0" w:type="auto"/>
            <w:vAlign w:val="center"/>
            <w:hideMark/>
          </w:tcPr>
          <w:p w14:paraId="7AD939B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Compare best of each type</w:t>
            </w:r>
          </w:p>
        </w:tc>
      </w:tr>
      <w:tr w:rsidR="004531B5" w:rsidRPr="004531B5" w14:paraId="5716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0348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F39ED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Confusion matrix heatmaps</w:t>
            </w:r>
          </w:p>
        </w:tc>
        <w:tc>
          <w:tcPr>
            <w:tcW w:w="0" w:type="auto"/>
            <w:vAlign w:val="center"/>
            <w:hideMark/>
          </w:tcPr>
          <w:p w14:paraId="7A20CAEF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Show where errors occur</w:t>
            </w:r>
          </w:p>
        </w:tc>
      </w:tr>
      <w:tr w:rsidR="004531B5" w:rsidRPr="004531B5" w14:paraId="6D146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655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22B76F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Precision/Recall/F1 table</w:t>
            </w:r>
          </w:p>
        </w:tc>
        <w:tc>
          <w:tcPr>
            <w:tcW w:w="0" w:type="auto"/>
            <w:vAlign w:val="center"/>
            <w:hideMark/>
          </w:tcPr>
          <w:p w14:paraId="69E40EB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Detailed metrics</w:t>
            </w:r>
          </w:p>
        </w:tc>
      </w:tr>
      <w:tr w:rsidR="004531B5" w:rsidRPr="004531B5" w14:paraId="332B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8085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F23F2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Stacked bar or pie</w:t>
            </w:r>
          </w:p>
        </w:tc>
        <w:tc>
          <w:tcPr>
            <w:tcW w:w="0" w:type="auto"/>
            <w:vAlign w:val="center"/>
            <w:hideMark/>
          </w:tcPr>
          <w:p w14:paraId="576E07B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Sentiment distribution</w:t>
            </w:r>
          </w:p>
        </w:tc>
      </w:tr>
      <w:tr w:rsidR="004531B5" w:rsidRPr="004531B5" w14:paraId="0C2A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4C0D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C45B1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0CE6C54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Tag frequency</w:t>
            </w:r>
          </w:p>
        </w:tc>
      </w:tr>
      <w:tr w:rsidR="004531B5" w:rsidRPr="004531B5" w14:paraId="7D2F2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61E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A82DD8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1EF37729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Delivery Time vs Sentiment</w:t>
            </w:r>
          </w:p>
        </w:tc>
      </w:tr>
    </w:tbl>
    <w:p w14:paraId="144B9B1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54C9CFC7">
          <v:rect id="_x0000_i1151" style="width:0;height:1.5pt" o:hralign="center" o:hrstd="t" o:hr="t" fillcolor="#a0a0a0" stroked="f"/>
        </w:pict>
      </w:r>
    </w:p>
    <w:p w14:paraId="33887361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For Your Slide Deck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494"/>
      </w:tblGrid>
      <w:tr w:rsidR="004531B5" w:rsidRPr="004531B5" w14:paraId="3E6D7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F1D6B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02D848CC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Content</w:t>
            </w:r>
          </w:p>
        </w:tc>
      </w:tr>
      <w:tr w:rsidR="004531B5" w:rsidRPr="004531B5" w14:paraId="5AC4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BBB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59EA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Problem statement &amp; objective</w:t>
            </w:r>
          </w:p>
        </w:tc>
      </w:tr>
      <w:tr w:rsidR="004531B5" w:rsidRPr="004531B5" w14:paraId="3047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8687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5D34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Methodology overview (this workflow)</w:t>
            </w:r>
          </w:p>
        </w:tc>
      </w:tr>
      <w:tr w:rsidR="004531B5" w:rsidRPr="004531B5" w14:paraId="2C09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006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9366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Zero-Shot variations &amp; results</w:t>
            </w:r>
          </w:p>
        </w:tc>
      </w:tr>
      <w:tr w:rsidR="004531B5" w:rsidRPr="004531B5" w14:paraId="3AB5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94BF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A5122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Few-Shot variations &amp; results</w:t>
            </w:r>
          </w:p>
        </w:tc>
      </w:tr>
      <w:tr w:rsidR="004531B5" w:rsidRPr="004531B5" w14:paraId="62D9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9A47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29924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4531B5">
              <w:rPr>
                <w:rFonts w:cstheme="minorHAnsi"/>
                <w:sz w:val="28"/>
                <w:szCs w:val="28"/>
              </w:rPr>
              <w:t>CoT</w:t>
            </w:r>
            <w:proofErr w:type="spellEnd"/>
            <w:r w:rsidRPr="004531B5">
              <w:rPr>
                <w:rFonts w:cstheme="minorHAnsi"/>
                <w:sz w:val="28"/>
                <w:szCs w:val="28"/>
              </w:rPr>
              <w:t xml:space="preserve"> variations &amp; results</w:t>
            </w:r>
          </w:p>
        </w:tc>
      </w:tr>
      <w:tr w:rsidR="004531B5" w:rsidRPr="004531B5" w14:paraId="50C06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D471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84D3D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Best model comparison (key chart)</w:t>
            </w:r>
          </w:p>
        </w:tc>
      </w:tr>
      <w:tr w:rsidR="004531B5" w:rsidRPr="004531B5" w14:paraId="581D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37B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7C7EE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Full dataset results &amp; insights</w:t>
            </w:r>
          </w:p>
        </w:tc>
      </w:tr>
      <w:tr w:rsidR="004531B5" w:rsidRPr="004531B5" w14:paraId="57FB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6DE3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FB551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Business recommendations</w:t>
            </w:r>
          </w:p>
        </w:tc>
      </w:tr>
    </w:tbl>
    <w:p w14:paraId="56D8D295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5D34F935">
          <v:rect id="_x0000_i1152" style="width:0;height:1.5pt" o:hralign="center" o:hrstd="t" o:hr="t" fillcolor="#a0a0a0" stroked="f"/>
        </w:pict>
      </w:r>
    </w:p>
    <w:p w14:paraId="57138F92" w14:textId="77777777" w:rsidR="004531B5" w:rsidRPr="004531B5" w:rsidRDefault="004531B5" w:rsidP="004531B5">
      <w:pPr>
        <w:rPr>
          <w:rFonts w:cstheme="minorHAnsi"/>
          <w:b/>
          <w:bCs/>
          <w:sz w:val="28"/>
          <w:szCs w:val="28"/>
        </w:rPr>
      </w:pPr>
      <w:r w:rsidRPr="004531B5">
        <w:rPr>
          <w:rFonts w:cstheme="minorHAnsi"/>
          <w:b/>
          <w:bCs/>
          <w:sz w:val="28"/>
          <w:szCs w:val="28"/>
        </w:rPr>
        <w:t>This Aligns With Your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2678"/>
      </w:tblGrid>
      <w:tr w:rsidR="004531B5" w:rsidRPr="004531B5" w14:paraId="4F970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7AE08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Rubric Criteria</w:t>
            </w:r>
          </w:p>
        </w:tc>
        <w:tc>
          <w:tcPr>
            <w:tcW w:w="0" w:type="auto"/>
            <w:vAlign w:val="center"/>
            <w:hideMark/>
          </w:tcPr>
          <w:p w14:paraId="1E5C2227" w14:textId="77777777" w:rsidR="004531B5" w:rsidRPr="004531B5" w:rsidRDefault="004531B5" w:rsidP="004531B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531B5">
              <w:rPr>
                <w:rFonts w:cstheme="minorHAnsi"/>
                <w:b/>
                <w:bCs/>
                <w:sz w:val="28"/>
                <w:szCs w:val="28"/>
              </w:rPr>
              <w:t>Your Coverage</w:t>
            </w:r>
          </w:p>
        </w:tc>
      </w:tr>
      <w:tr w:rsidR="004531B5" w:rsidRPr="004531B5" w14:paraId="6493B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0966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Prompt Engineering &amp; Execution (10 pts)</w:t>
            </w:r>
          </w:p>
        </w:tc>
        <w:tc>
          <w:tcPr>
            <w:tcW w:w="0" w:type="auto"/>
            <w:vAlign w:val="center"/>
            <w:hideMark/>
          </w:tcPr>
          <w:p w14:paraId="5EE07920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Phase 2 — variations</w:t>
            </w:r>
          </w:p>
        </w:tc>
      </w:tr>
      <w:tr w:rsidR="004531B5" w:rsidRPr="004531B5" w14:paraId="3E44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3367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Generated Output &amp; Quality (10 pts)</w:t>
            </w:r>
          </w:p>
        </w:tc>
        <w:tc>
          <w:tcPr>
            <w:tcW w:w="0" w:type="auto"/>
            <w:vAlign w:val="center"/>
            <w:hideMark/>
          </w:tcPr>
          <w:p w14:paraId="444FA39A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Phase 4 — full results</w:t>
            </w:r>
          </w:p>
        </w:tc>
      </w:tr>
      <w:tr w:rsidR="004531B5" w:rsidRPr="004531B5" w14:paraId="6D12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43DC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Comparative Evaluation (8 pts)</w:t>
            </w:r>
          </w:p>
        </w:tc>
        <w:tc>
          <w:tcPr>
            <w:tcW w:w="0" w:type="auto"/>
            <w:vAlign w:val="center"/>
            <w:hideMark/>
          </w:tcPr>
          <w:p w14:paraId="172B240B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Phase 3 — best vs best</w:t>
            </w:r>
          </w:p>
        </w:tc>
      </w:tr>
      <w:tr w:rsidR="004531B5" w:rsidRPr="004531B5" w14:paraId="0847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75DD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Observations &amp; Conclusions (6 pts)</w:t>
            </w:r>
          </w:p>
        </w:tc>
        <w:tc>
          <w:tcPr>
            <w:tcW w:w="0" w:type="auto"/>
            <w:vAlign w:val="center"/>
            <w:hideMark/>
          </w:tcPr>
          <w:p w14:paraId="6ECEA2C8" w14:textId="77777777" w:rsidR="004531B5" w:rsidRPr="004531B5" w:rsidRDefault="004531B5" w:rsidP="004531B5">
            <w:pPr>
              <w:rPr>
                <w:rFonts w:cstheme="minorHAnsi"/>
                <w:sz w:val="28"/>
                <w:szCs w:val="28"/>
              </w:rPr>
            </w:pPr>
            <w:r w:rsidRPr="004531B5">
              <w:rPr>
                <w:rFonts w:cstheme="minorHAnsi"/>
                <w:sz w:val="28"/>
                <w:szCs w:val="28"/>
              </w:rPr>
              <w:t>Insights from Phase 4</w:t>
            </w:r>
          </w:p>
        </w:tc>
      </w:tr>
    </w:tbl>
    <w:p w14:paraId="452F2227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pict w14:anchorId="54494004">
          <v:rect id="_x0000_i1153" style="width:0;height:1.5pt" o:hralign="center" o:hrstd="t" o:hr="t" fillcolor="#a0a0a0" stroked="f"/>
        </w:pict>
      </w:r>
    </w:p>
    <w:p w14:paraId="3C3E13BA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  <w:r w:rsidRPr="004531B5">
        <w:rPr>
          <w:rFonts w:cstheme="minorHAnsi"/>
          <w:sz w:val="28"/>
          <w:szCs w:val="28"/>
        </w:rPr>
        <w:t>Your plan is correct. Proceed.</w:t>
      </w:r>
    </w:p>
    <w:p w14:paraId="2F2964F0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2F8131AD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73831808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218070D3" w14:textId="77777777" w:rsidR="004531B5" w:rsidRPr="004531B5" w:rsidRDefault="004531B5" w:rsidP="004531B5">
      <w:pPr>
        <w:rPr>
          <w:rFonts w:cstheme="minorHAnsi"/>
          <w:sz w:val="28"/>
          <w:szCs w:val="28"/>
        </w:rPr>
      </w:pPr>
    </w:p>
    <w:p w14:paraId="5A05D192" w14:textId="77777777" w:rsidR="004531B5" w:rsidRPr="004531B5" w:rsidRDefault="004531B5">
      <w:pPr>
        <w:rPr>
          <w:rFonts w:cstheme="minorHAnsi"/>
          <w:sz w:val="28"/>
          <w:szCs w:val="28"/>
        </w:rPr>
      </w:pPr>
    </w:p>
    <w:sectPr w:rsidR="004531B5" w:rsidRPr="004531B5" w:rsidSect="004531B5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41A"/>
    <w:multiLevelType w:val="multilevel"/>
    <w:tmpl w:val="317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F2138"/>
    <w:multiLevelType w:val="multilevel"/>
    <w:tmpl w:val="10D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142DE"/>
    <w:multiLevelType w:val="multilevel"/>
    <w:tmpl w:val="1882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387073"/>
    <w:multiLevelType w:val="multilevel"/>
    <w:tmpl w:val="524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860248">
    <w:abstractNumId w:val="2"/>
  </w:num>
  <w:num w:numId="2" w16cid:durableId="1887176153">
    <w:abstractNumId w:val="0"/>
  </w:num>
  <w:num w:numId="3" w16cid:durableId="2091340645">
    <w:abstractNumId w:val="1"/>
  </w:num>
  <w:num w:numId="4" w16cid:durableId="83075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B5"/>
    <w:rsid w:val="004531B5"/>
    <w:rsid w:val="00BD7E87"/>
    <w:rsid w:val="00D02E0E"/>
    <w:rsid w:val="00E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8F04"/>
  <w15:chartTrackingRefBased/>
  <w15:docId w15:val="{9A330669-32D5-4D6A-B005-34E47185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1</cp:revision>
  <dcterms:created xsi:type="dcterms:W3CDTF">2025-12-30T07:01:00Z</dcterms:created>
  <dcterms:modified xsi:type="dcterms:W3CDTF">2025-12-30T07:07:00Z</dcterms:modified>
</cp:coreProperties>
</file>