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PhoneGap:</w:t>
      </w:r>
    </w:p>
    <w:p w:rsidR="00000000" w:rsidDel="00000000" w:rsidP="00000000" w:rsidRDefault="00000000" w:rsidRPr="00000000">
      <w:pPr>
        <w:contextualSpacing w:val="0"/>
      </w:pPr>
      <w:r w:rsidDel="00000000" w:rsidR="00000000" w:rsidRPr="00000000">
        <w:rPr>
          <w:rtl w:val="0"/>
        </w:rPr>
        <w:t xml:space="preserve">- Cloud compiling</w:t>
      </w:r>
    </w:p>
    <w:p w:rsidR="00000000" w:rsidDel="00000000" w:rsidP="00000000" w:rsidRDefault="00000000" w:rsidRPr="00000000">
      <w:pPr>
        <w:contextualSpacing w:val="0"/>
      </w:pPr>
      <w:r w:rsidDel="00000000" w:rsidR="00000000" w:rsidRPr="00000000">
        <w:rPr>
          <w:rtl w:val="0"/>
        </w:rPr>
        <w:t xml:space="preserve">-          </w:t>
        <w:tab/>
        <w:t xml:space="preserve">Runs in a webview inside the app</w:t>
      </w:r>
    </w:p>
    <w:p w:rsidR="00000000" w:rsidDel="00000000" w:rsidP="00000000" w:rsidRDefault="00000000" w:rsidRPr="00000000">
      <w:pPr>
        <w:contextualSpacing w:val="0"/>
      </w:pPr>
      <w:r w:rsidDel="00000000" w:rsidR="00000000" w:rsidRPr="00000000">
        <w:rPr>
          <w:rtl w:val="0"/>
        </w:rPr>
        <w:t xml:space="preserve">- Coding HTML, CSS, JS</w:t>
      </w:r>
    </w:p>
    <w:p w:rsidR="00000000" w:rsidDel="00000000" w:rsidP="00000000" w:rsidRDefault="00000000" w:rsidRPr="00000000">
      <w:pPr>
        <w:contextualSpacing w:val="0"/>
      </w:pPr>
      <w:r w:rsidDel="00000000" w:rsidR="00000000" w:rsidRPr="00000000">
        <w:rPr>
          <w:rtl w:val="0"/>
        </w:rPr>
        <w:t xml:space="preserve">- NFC support as a plugin</w:t>
      </w:r>
    </w:p>
    <w:p w:rsidR="00000000" w:rsidDel="00000000" w:rsidP="00000000" w:rsidRDefault="00000000" w:rsidRPr="00000000">
      <w:pPr>
        <w:contextualSpacing w:val="0"/>
      </w:pPr>
      <w:r w:rsidDel="00000000" w:rsidR="00000000" w:rsidRPr="00000000">
        <w:rPr>
          <w:rtl w:val="0"/>
        </w:rPr>
        <w:t xml:space="preserve">- We can write plugins in native code to make them work with phonegap if they don’t exist already</w:t>
      </w:r>
    </w:p>
    <w:p w:rsidR="00000000" w:rsidDel="00000000" w:rsidP="00000000" w:rsidRDefault="00000000" w:rsidRPr="00000000">
      <w:pPr>
        <w:contextualSpacing w:val="0"/>
      </w:pPr>
      <w:r w:rsidDel="00000000" w:rsidR="00000000" w:rsidRPr="00000000">
        <w:rPr>
          <w:rtl w:val="0"/>
        </w:rPr>
        <w:t xml:space="preserve">- Accelerometer for gestures</w:t>
      </w:r>
    </w:p>
    <w:p w:rsidR="00000000" w:rsidDel="00000000" w:rsidP="00000000" w:rsidRDefault="00000000" w:rsidRPr="00000000">
      <w:pPr>
        <w:contextualSpacing w:val="0"/>
      </w:pPr>
      <w:r w:rsidDel="00000000" w:rsidR="00000000" w:rsidRPr="00000000">
        <w:rPr>
          <w:rtl w:val="0"/>
        </w:rPr>
        <w:t xml:space="preserve">- A lot of third party plugins which may be useful</w:t>
      </w:r>
    </w:p>
    <w:p w:rsidR="00000000" w:rsidDel="00000000" w:rsidP="00000000" w:rsidRDefault="00000000" w:rsidRPr="00000000">
      <w:pPr>
        <w:contextualSpacing w:val="0"/>
      </w:pPr>
      <w:r w:rsidDel="00000000" w:rsidR="00000000" w:rsidRPr="00000000">
        <w:rPr>
          <w:rtl w:val="0"/>
        </w:rPr>
        <w:t xml:space="preserve">- It seems there is a price to build</w:t>
      </w:r>
    </w:p>
    <w:p w:rsidR="00000000" w:rsidDel="00000000" w:rsidP="00000000" w:rsidRDefault="00000000" w:rsidRPr="00000000">
      <w:pPr>
        <w:spacing w:line="366.54545454545456" w:lineRule="auto"/>
        <w:contextualSpacing w:val="0"/>
      </w:pPr>
      <w:r w:rsidDel="00000000" w:rsidR="00000000" w:rsidRPr="00000000">
        <w:rPr>
          <w:color w:val="666666"/>
          <w:sz w:val="20"/>
          <w:highlight w:val="white"/>
          <w:rtl w:val="0"/>
        </w:rPr>
        <w:t xml:space="preserve">·</w:t>
      </w:r>
      <w:r w:rsidDel="00000000" w:rsidR="00000000" w:rsidRPr="00000000">
        <w:rPr>
          <w:rFonts w:ascii="Times New Roman" w:cs="Times New Roman" w:eastAsia="Times New Roman" w:hAnsi="Times New Roman"/>
          <w:color w:val="666666"/>
          <w:sz w:val="14"/>
          <w:highlight w:val="white"/>
          <w:rtl w:val="0"/>
        </w:rPr>
        <w:t xml:space="preserve">         </w:t>
      </w:r>
      <w:r w:rsidDel="00000000" w:rsidR="00000000" w:rsidRPr="00000000">
        <w:rPr>
          <w:color w:val="666666"/>
          <w:highlight w:val="white"/>
          <w:rtl w:val="0"/>
        </w:rPr>
        <w:t xml:space="preserve">The plugin architecture works well if you can find the plugins you need </w:t>
      </w:r>
      <w:r w:rsidDel="00000000" w:rsidR="00000000" w:rsidRPr="00000000">
        <w:rPr>
          <w:i w:val="1"/>
          <w:color w:val="666666"/>
          <w:highlight w:val="white"/>
          <w:rtl w:val="0"/>
        </w:rPr>
        <w:t xml:space="preserve">or</w:t>
      </w:r>
      <w:r w:rsidDel="00000000" w:rsidR="00000000" w:rsidRPr="00000000">
        <w:rPr>
          <w:color w:val="666666"/>
          <w:highlight w:val="white"/>
          <w:rtl w:val="0"/>
        </w:rPr>
        <w:t xml:space="preserve"> if your web developers are capable of changing gears to write their own custom plugin(s) as needed. However, odds are that you chose Cordova, in part, to avoid the need for specialized native platform skills.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Apache Cordova: (better option than phonegap, maybe)</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sz w:val="14"/>
          <w:rtl w:val="0"/>
        </w:rPr>
        <w:t xml:space="preserve">          </w:t>
      </w:r>
      <w:r w:rsidDel="00000000" w:rsidR="00000000" w:rsidRPr="00000000">
        <w:rPr>
          <w:rtl w:val="0"/>
        </w:rPr>
        <w:t xml:space="preserve">Basically the same as phonegap</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sz w:val="14"/>
          <w:rtl w:val="0"/>
        </w:rPr>
        <w:t xml:space="preserve">          </w:t>
      </w:r>
      <w:r w:rsidDel="00000000" w:rsidR="00000000" w:rsidRPr="00000000">
        <w:rPr>
          <w:rtl w:val="0"/>
        </w:rPr>
        <w:t xml:space="preserve">Free build, but local</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sz w:val="14"/>
          <w:rtl w:val="0"/>
        </w:rPr>
        <w:t xml:space="preserve">          </w:t>
      </w:r>
      <w:r w:rsidDel="00000000" w:rsidR="00000000" w:rsidRPr="00000000">
        <w:rPr>
          <w:rtl w:val="0"/>
        </w:rPr>
        <w:t xml:space="preserve">Cordova is to Phonegap as Linux is to Ubuntu, or webkit is to chrome</w:t>
      </w:r>
    </w:p>
    <w:p w:rsidR="00000000" w:rsidDel="00000000" w:rsidP="00000000" w:rsidRDefault="00000000" w:rsidRPr="00000000">
      <w:pPr>
        <w:contextualSpacing w:val="0"/>
      </w:pPr>
      <w:r w:rsidDel="00000000" w:rsidR="00000000" w:rsidRPr="00000000">
        <w:rPr>
          <w:rtl w:val="0"/>
        </w:rPr>
        <w:t xml:space="preserve">Intel XDK:</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sz w:val="14"/>
          <w:rtl w:val="0"/>
        </w:rPr>
        <w:t xml:space="preserve">          </w:t>
      </w:r>
      <w:r w:rsidDel="00000000" w:rsidR="00000000" w:rsidRPr="00000000">
        <w:rPr>
          <w:rtl w:val="0"/>
        </w:rPr>
        <w:t xml:space="preserve">Same, with node webkit backend.</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sz w:val="14"/>
          <w:rtl w:val="0"/>
        </w:rPr>
        <w:t xml:space="preserve">          </w:t>
      </w:r>
      <w:r w:rsidDel="00000000" w:rsidR="00000000" w:rsidRPr="00000000">
        <w:rPr>
          <w:rtl w:val="0"/>
        </w:rPr>
        <w:t xml:space="preserve">Can use Cordova’s plugins</w:t>
      </w:r>
    </w:p>
    <w:p w:rsidR="00000000" w:rsidDel="00000000" w:rsidP="00000000" w:rsidRDefault="00000000" w:rsidRPr="00000000">
      <w:pPr>
        <w:contextualSpacing w:val="0"/>
      </w:pPr>
      <w:r w:rsidDel="00000000" w:rsidR="00000000" w:rsidRPr="00000000">
        <w:rPr>
          <w:color w:val="333333"/>
          <w:sz w:val="20"/>
          <w:highlight w:val="white"/>
          <w:rtl w:val="0"/>
        </w:rPr>
        <w:t xml:space="preserve">Xamarin</w:t>
      </w:r>
    </w:p>
    <w:p w:rsidR="00000000" w:rsidDel="00000000" w:rsidP="00000000" w:rsidRDefault="00000000" w:rsidRPr="00000000">
      <w:pPr>
        <w:contextualSpacing w:val="0"/>
      </w:pPr>
      <w:r w:rsidDel="00000000" w:rsidR="00000000" w:rsidRPr="00000000">
        <w:rPr>
          <w:color w:val="333333"/>
          <w:sz w:val="20"/>
          <w:rtl w:val="0"/>
        </w:rPr>
        <w:t xml:space="preserve">-</w:t>
      </w:r>
      <w:r w:rsidDel="00000000" w:rsidR="00000000" w:rsidRPr="00000000">
        <w:rPr>
          <w:color w:val="333333"/>
          <w:sz w:val="14"/>
          <w:rtl w:val="0"/>
        </w:rPr>
        <w:t xml:space="preserve">          </w:t>
      </w:r>
      <w:r w:rsidDel="00000000" w:rsidR="00000000" w:rsidRPr="00000000">
        <w:rPr>
          <w:color w:val="333333"/>
          <w:sz w:val="20"/>
          <w:highlight w:val="white"/>
          <w:rtl w:val="0"/>
        </w:rPr>
        <w:t xml:space="preserve">C# based</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sz w:val="14"/>
          <w:rtl w:val="0"/>
        </w:rPr>
        <w:t xml:space="preserve">          </w:t>
      </w:r>
      <w:r w:rsidDel="00000000" w:rsidR="00000000" w:rsidRPr="00000000">
        <w:rPr>
          <w:rtl w:val="0"/>
        </w:rPr>
        <w:t xml:space="preserve">We need some platform specific things</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sz w:val="14"/>
          <w:rtl w:val="0"/>
        </w:rPr>
        <w:t xml:space="preserve">          </w:t>
      </w:r>
      <w:r w:rsidDel="00000000" w:rsidR="00000000" w:rsidRPr="00000000">
        <w:rPr>
          <w:rtl w:val="0"/>
        </w:rPr>
        <w:t xml:space="preserve">Any API of the native API is available since you can call it from C#.</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sz w:val="14"/>
          <w:rtl w:val="0"/>
        </w:rPr>
        <w:t xml:space="preserve">          </w:t>
      </w:r>
      <w:r w:rsidDel="00000000" w:rsidR="00000000" w:rsidRPr="00000000">
        <w:rPr>
          <w:rtl w:val="0"/>
        </w:rPr>
        <w:t xml:space="preserve">It costs, 25 dolars a month per programmer</w:t>
      </w:r>
    </w:p>
    <w:p w:rsidR="00000000" w:rsidDel="00000000" w:rsidP="00000000" w:rsidRDefault="00000000" w:rsidRPr="00000000">
      <w:pPr>
        <w:contextualSpacing w:val="0"/>
      </w:pPr>
      <w:r w:rsidDel="00000000" w:rsidR="00000000" w:rsidRPr="00000000">
        <w:rPr>
          <w:rtl w:val="0"/>
        </w:rPr>
        <w:t xml:space="preserve">Codenameone</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sz w:val="14"/>
          <w:rtl w:val="0"/>
        </w:rPr>
        <w:t xml:space="preserve">          </w:t>
      </w:r>
      <w:r w:rsidDel="00000000" w:rsidR="00000000" w:rsidRPr="00000000">
        <w:rPr>
          <w:rtl w:val="0"/>
        </w:rPr>
        <w:t xml:space="preserve">Java based</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sz w:val="14"/>
          <w:rtl w:val="0"/>
        </w:rPr>
        <w:t xml:space="preserve">          </w:t>
      </w:r>
      <w:r w:rsidDel="00000000" w:rsidR="00000000" w:rsidRPr="00000000">
        <w:rPr>
          <w:rtl w:val="0"/>
        </w:rPr>
        <w:t xml:space="preserve">No support for NFC</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sz w:val="14"/>
          <w:rtl w:val="0"/>
        </w:rPr>
        <w:t xml:space="preserve">          </w:t>
      </w:r>
      <w:r w:rsidDel="00000000" w:rsidR="00000000" w:rsidRPr="00000000">
        <w:rPr>
          <w:rtl w:val="0"/>
        </w:rPr>
        <w:t xml:space="preserve">Can call native API</w:t>
      </w:r>
    </w:p>
    <w:p w:rsidR="00000000" w:rsidDel="00000000" w:rsidP="00000000" w:rsidRDefault="00000000" w:rsidRPr="00000000">
      <w:pPr>
        <w:contextualSpacing w:val="0"/>
      </w:pPr>
      <w:r w:rsidDel="00000000" w:rsidR="00000000" w:rsidRPr="00000000">
        <w:rPr>
          <w:rtl w:val="0"/>
        </w:rPr>
        <w:t xml:space="preserve">Titanium Appcelerator</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sz w:val="14"/>
          <w:rtl w:val="0"/>
        </w:rPr>
        <w:t xml:space="preserve">          </w:t>
      </w:r>
      <w:r w:rsidDel="00000000" w:rsidR="00000000" w:rsidRPr="00000000">
        <w:rPr>
          <w:rtl w:val="0"/>
        </w:rPr>
        <w:t xml:space="preserve">Javascript</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sz w:val="14"/>
          <w:rtl w:val="0"/>
        </w:rPr>
        <w:t xml:space="preserve">          </w:t>
      </w:r>
      <w:r w:rsidDel="00000000" w:rsidR="00000000" w:rsidRPr="00000000">
        <w:rPr>
          <w:rtl w:val="0"/>
        </w:rPr>
        <w:t xml:space="preserve">Compiles to native language</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sz w:val="14"/>
          <w:rtl w:val="0"/>
        </w:rPr>
        <w:t xml:space="preserve">          </w:t>
      </w:r>
      <w:r w:rsidDel="00000000" w:rsidR="00000000" w:rsidRPr="00000000">
        <w:rPr>
          <w:rtl w:val="0"/>
        </w:rPr>
        <w:t xml:space="preserve">NFC tag support</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