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1C38E" w14:textId="6A1010E0" w:rsidR="00372049" w:rsidRPr="00232CD1" w:rsidRDefault="00372049" w:rsidP="00372049">
      <w:pPr>
        <w:pStyle w:val="Ttulo2"/>
        <w:rPr>
          <w:rFonts w:ascii="Times New Roman" w:hAnsi="Times New Roman" w:cs="Times New Roman"/>
          <w:b/>
          <w:bCs/>
          <w:sz w:val="36"/>
          <w:szCs w:val="36"/>
        </w:rPr>
      </w:pPr>
      <w:r w:rsidRPr="00232CD1">
        <w:rPr>
          <w:rFonts w:ascii="Times New Roman" w:hAnsi="Times New Roman" w:cs="Times New Roman"/>
          <w:b/>
          <w:bCs/>
          <w:sz w:val="36"/>
          <w:szCs w:val="36"/>
        </w:rPr>
        <w:t>Proyecto 1 Analítica de Datos</w:t>
      </w:r>
    </w:p>
    <w:p w14:paraId="7324B5C9" w14:textId="3F44673E" w:rsidR="00372049" w:rsidRPr="00232CD1" w:rsidRDefault="00372049" w:rsidP="00372049">
      <w:pPr>
        <w:pStyle w:val="Ttulo3"/>
        <w:rPr>
          <w:rFonts w:ascii="Times New Roman" w:hAnsi="Times New Roman" w:cs="Times New Roman"/>
          <w:sz w:val="24"/>
          <w:szCs w:val="24"/>
        </w:rPr>
      </w:pPr>
      <w:proofErr w:type="spellStart"/>
      <w:r w:rsidRPr="00232CD1">
        <w:rPr>
          <w:rFonts w:ascii="Times New Roman" w:hAnsi="Times New Roman" w:cs="Times New Roman"/>
          <w:b/>
          <w:bCs/>
          <w:sz w:val="24"/>
          <w:szCs w:val="24"/>
        </w:rPr>
        <w:t>JuanCamilo</w:t>
      </w:r>
      <w:proofErr w:type="spellEnd"/>
      <w:r w:rsidRPr="00232CD1">
        <w:rPr>
          <w:rFonts w:ascii="Times New Roman" w:hAnsi="Times New Roman" w:cs="Times New Roman"/>
          <w:b/>
          <w:bCs/>
          <w:sz w:val="24"/>
          <w:szCs w:val="24"/>
        </w:rPr>
        <w:t xml:space="preserve"> Gómez</w:t>
      </w:r>
      <w:r w:rsidR="00777EB2" w:rsidRPr="00232CD1">
        <w:rPr>
          <w:rFonts w:ascii="Times New Roman" w:hAnsi="Times New Roman" w:cs="Times New Roman"/>
          <w:sz w:val="24"/>
          <w:szCs w:val="24"/>
        </w:rPr>
        <w:t>: 202220238</w:t>
      </w:r>
      <w:r w:rsidRPr="00232CD1">
        <w:rPr>
          <w:rFonts w:ascii="Times New Roman" w:hAnsi="Times New Roman" w:cs="Times New Roman"/>
          <w:sz w:val="24"/>
          <w:szCs w:val="24"/>
        </w:rPr>
        <w:t xml:space="preserve"> y </w:t>
      </w:r>
      <w:r w:rsidRPr="00232CD1">
        <w:rPr>
          <w:rFonts w:ascii="Times New Roman" w:hAnsi="Times New Roman" w:cs="Times New Roman"/>
          <w:b/>
          <w:bCs/>
          <w:sz w:val="24"/>
          <w:szCs w:val="24"/>
        </w:rPr>
        <w:t>Jerónimo Rueda</w:t>
      </w:r>
      <w:r w:rsidR="00777EB2" w:rsidRPr="00232CD1">
        <w:rPr>
          <w:rFonts w:ascii="Times New Roman" w:hAnsi="Times New Roman" w:cs="Times New Roman"/>
          <w:sz w:val="24"/>
          <w:szCs w:val="24"/>
        </w:rPr>
        <w:t>: 202223775</w:t>
      </w:r>
    </w:p>
    <w:p w14:paraId="4D6CC3BE" w14:textId="77777777" w:rsidR="00777EB2" w:rsidRPr="00232CD1" w:rsidRDefault="00777EB2" w:rsidP="00777EB2">
      <w:pPr>
        <w:rPr>
          <w:rFonts w:ascii="Times New Roman" w:hAnsi="Times New Roman" w:cs="Times New Roman"/>
        </w:rPr>
      </w:pPr>
    </w:p>
    <w:p w14:paraId="320E8E8C" w14:textId="47E10F94" w:rsidR="00777EB2" w:rsidRPr="00232CD1" w:rsidRDefault="00777EB2" w:rsidP="00777EB2">
      <w:pPr>
        <w:pStyle w:val="Ttulo2"/>
        <w:rPr>
          <w:rFonts w:ascii="Times New Roman" w:hAnsi="Times New Roman" w:cs="Times New Roman"/>
          <w:b/>
          <w:bCs/>
          <w:color w:val="000000" w:themeColor="text1"/>
          <w:u w:val="single"/>
        </w:rPr>
      </w:pPr>
      <w:r w:rsidRPr="00232CD1">
        <w:rPr>
          <w:rFonts w:ascii="Times New Roman" w:hAnsi="Times New Roman" w:cs="Times New Roman"/>
          <w:b/>
          <w:bCs/>
          <w:color w:val="000000" w:themeColor="text1"/>
          <w:u w:val="single"/>
        </w:rPr>
        <w:t>Pregunta de negocio 1:</w:t>
      </w:r>
    </w:p>
    <w:p w14:paraId="74CBC5AA" w14:textId="77777777" w:rsidR="00777EB2" w:rsidRPr="00232CD1" w:rsidRDefault="00777EB2" w:rsidP="00777EB2">
      <w:pPr>
        <w:rPr>
          <w:rFonts w:ascii="Times New Roman" w:hAnsi="Times New Roman" w:cs="Times New Roman"/>
        </w:rPr>
      </w:pPr>
    </w:p>
    <w:p w14:paraId="4C5F9ED2" w14:textId="77777777" w:rsidR="00777EB2" w:rsidRPr="00232CD1" w:rsidRDefault="00777EB2" w:rsidP="00777EB2">
      <w:pPr>
        <w:rPr>
          <w:rFonts w:ascii="Times New Roman" w:hAnsi="Times New Roman" w:cs="Times New Roman"/>
        </w:rPr>
      </w:pPr>
    </w:p>
    <w:p w14:paraId="0243D6CE" w14:textId="77777777" w:rsidR="00777EB2" w:rsidRPr="00232CD1" w:rsidRDefault="00777EB2" w:rsidP="00777EB2">
      <w:pPr>
        <w:rPr>
          <w:rFonts w:ascii="Times New Roman" w:hAnsi="Times New Roman" w:cs="Times New Roman"/>
        </w:rPr>
      </w:pPr>
    </w:p>
    <w:p w14:paraId="79FEE608" w14:textId="77777777" w:rsidR="00777EB2" w:rsidRPr="00232CD1" w:rsidRDefault="00777EB2" w:rsidP="00777EB2">
      <w:pPr>
        <w:rPr>
          <w:rFonts w:ascii="Times New Roman" w:hAnsi="Times New Roman" w:cs="Times New Roman"/>
        </w:rPr>
      </w:pPr>
    </w:p>
    <w:p w14:paraId="1E239C44" w14:textId="77777777" w:rsidR="00777EB2" w:rsidRPr="00232CD1" w:rsidRDefault="00777EB2" w:rsidP="00777EB2">
      <w:pPr>
        <w:rPr>
          <w:rFonts w:ascii="Times New Roman" w:hAnsi="Times New Roman" w:cs="Times New Roman"/>
        </w:rPr>
      </w:pPr>
    </w:p>
    <w:p w14:paraId="321B9257" w14:textId="77777777" w:rsidR="00777EB2" w:rsidRPr="00232CD1" w:rsidRDefault="00777EB2" w:rsidP="00777EB2">
      <w:pPr>
        <w:rPr>
          <w:rFonts w:ascii="Times New Roman" w:hAnsi="Times New Roman" w:cs="Times New Roman"/>
        </w:rPr>
      </w:pPr>
    </w:p>
    <w:p w14:paraId="67D88BED" w14:textId="77777777" w:rsidR="00777EB2" w:rsidRPr="00232CD1" w:rsidRDefault="00777EB2" w:rsidP="00777EB2">
      <w:pPr>
        <w:rPr>
          <w:rFonts w:ascii="Times New Roman" w:hAnsi="Times New Roman" w:cs="Times New Roman"/>
        </w:rPr>
      </w:pPr>
    </w:p>
    <w:p w14:paraId="4887BA17" w14:textId="77777777" w:rsidR="00777EB2" w:rsidRPr="00232CD1" w:rsidRDefault="00777EB2" w:rsidP="00777EB2">
      <w:pPr>
        <w:rPr>
          <w:rFonts w:ascii="Times New Roman" w:hAnsi="Times New Roman" w:cs="Times New Roman"/>
        </w:rPr>
      </w:pPr>
    </w:p>
    <w:p w14:paraId="46C0C622" w14:textId="77777777" w:rsidR="00777EB2" w:rsidRPr="00232CD1" w:rsidRDefault="00777EB2" w:rsidP="00777EB2">
      <w:pPr>
        <w:rPr>
          <w:rFonts w:ascii="Times New Roman" w:hAnsi="Times New Roman" w:cs="Times New Roman"/>
        </w:rPr>
      </w:pPr>
    </w:p>
    <w:p w14:paraId="31512908" w14:textId="77777777" w:rsidR="00777EB2" w:rsidRPr="00232CD1" w:rsidRDefault="00777EB2" w:rsidP="00777EB2">
      <w:pPr>
        <w:rPr>
          <w:rFonts w:ascii="Times New Roman" w:hAnsi="Times New Roman" w:cs="Times New Roman"/>
        </w:rPr>
      </w:pPr>
    </w:p>
    <w:p w14:paraId="3B7532D3" w14:textId="77777777" w:rsidR="00777EB2" w:rsidRPr="00232CD1" w:rsidRDefault="00777EB2" w:rsidP="00777EB2">
      <w:pPr>
        <w:rPr>
          <w:rFonts w:ascii="Times New Roman" w:hAnsi="Times New Roman" w:cs="Times New Roman"/>
        </w:rPr>
      </w:pPr>
    </w:p>
    <w:p w14:paraId="15F7599B" w14:textId="77777777" w:rsidR="00777EB2" w:rsidRPr="00232CD1" w:rsidRDefault="00777EB2" w:rsidP="00777EB2">
      <w:pPr>
        <w:rPr>
          <w:rFonts w:ascii="Times New Roman" w:hAnsi="Times New Roman" w:cs="Times New Roman"/>
        </w:rPr>
      </w:pPr>
    </w:p>
    <w:p w14:paraId="0FCE6501" w14:textId="77777777" w:rsidR="00777EB2" w:rsidRPr="00232CD1" w:rsidRDefault="00777EB2" w:rsidP="00777EB2">
      <w:pPr>
        <w:rPr>
          <w:rFonts w:ascii="Times New Roman" w:hAnsi="Times New Roman" w:cs="Times New Roman"/>
        </w:rPr>
      </w:pPr>
    </w:p>
    <w:p w14:paraId="7D2D5A72" w14:textId="77777777" w:rsidR="00777EB2" w:rsidRPr="00232CD1" w:rsidRDefault="00777EB2" w:rsidP="00777EB2">
      <w:pPr>
        <w:rPr>
          <w:rFonts w:ascii="Times New Roman" w:hAnsi="Times New Roman" w:cs="Times New Roman"/>
        </w:rPr>
      </w:pPr>
    </w:p>
    <w:p w14:paraId="53E7E50B" w14:textId="77777777" w:rsidR="00777EB2" w:rsidRPr="00232CD1" w:rsidRDefault="00777EB2" w:rsidP="00777EB2">
      <w:pPr>
        <w:rPr>
          <w:rFonts w:ascii="Times New Roman" w:hAnsi="Times New Roman" w:cs="Times New Roman"/>
        </w:rPr>
      </w:pPr>
    </w:p>
    <w:p w14:paraId="0962D168" w14:textId="77777777" w:rsidR="00777EB2" w:rsidRPr="00232CD1" w:rsidRDefault="00777EB2" w:rsidP="00777EB2">
      <w:pPr>
        <w:rPr>
          <w:rFonts w:ascii="Times New Roman" w:hAnsi="Times New Roman" w:cs="Times New Roman"/>
        </w:rPr>
      </w:pPr>
    </w:p>
    <w:p w14:paraId="67925C19" w14:textId="77777777" w:rsidR="00777EB2" w:rsidRPr="00232CD1" w:rsidRDefault="00777EB2" w:rsidP="00777EB2">
      <w:pPr>
        <w:rPr>
          <w:rFonts w:ascii="Times New Roman" w:hAnsi="Times New Roman" w:cs="Times New Roman"/>
        </w:rPr>
      </w:pPr>
    </w:p>
    <w:p w14:paraId="6F8A1AA8" w14:textId="77777777" w:rsidR="00777EB2" w:rsidRPr="00232CD1" w:rsidRDefault="00777EB2" w:rsidP="00777EB2">
      <w:pPr>
        <w:rPr>
          <w:rFonts w:ascii="Times New Roman" w:hAnsi="Times New Roman" w:cs="Times New Roman"/>
        </w:rPr>
      </w:pPr>
    </w:p>
    <w:p w14:paraId="10179FFF" w14:textId="77777777" w:rsidR="00777EB2" w:rsidRPr="00232CD1" w:rsidRDefault="00777EB2" w:rsidP="00777EB2">
      <w:pPr>
        <w:rPr>
          <w:rFonts w:ascii="Times New Roman" w:hAnsi="Times New Roman" w:cs="Times New Roman"/>
        </w:rPr>
      </w:pPr>
    </w:p>
    <w:p w14:paraId="41320C93" w14:textId="77777777" w:rsidR="00777EB2" w:rsidRPr="00232CD1" w:rsidRDefault="00777EB2" w:rsidP="00777EB2">
      <w:pPr>
        <w:rPr>
          <w:rFonts w:ascii="Times New Roman" w:hAnsi="Times New Roman" w:cs="Times New Roman"/>
        </w:rPr>
      </w:pPr>
    </w:p>
    <w:p w14:paraId="3C68F886" w14:textId="77777777" w:rsidR="00777EB2" w:rsidRPr="00232CD1" w:rsidRDefault="00777EB2" w:rsidP="00777EB2">
      <w:pPr>
        <w:rPr>
          <w:rFonts w:ascii="Times New Roman" w:hAnsi="Times New Roman" w:cs="Times New Roman"/>
        </w:rPr>
      </w:pPr>
    </w:p>
    <w:p w14:paraId="06E88809" w14:textId="77777777" w:rsidR="00777EB2" w:rsidRPr="00232CD1" w:rsidRDefault="00777EB2" w:rsidP="00777EB2">
      <w:pPr>
        <w:rPr>
          <w:rFonts w:ascii="Times New Roman" w:hAnsi="Times New Roman" w:cs="Times New Roman"/>
        </w:rPr>
      </w:pPr>
    </w:p>
    <w:p w14:paraId="15659C4E" w14:textId="46B32FFA" w:rsidR="00777EB2" w:rsidRPr="00232CD1" w:rsidRDefault="00777EB2" w:rsidP="00777EB2">
      <w:pPr>
        <w:rPr>
          <w:rFonts w:ascii="Times New Roman" w:hAnsi="Times New Roman" w:cs="Times New Roman"/>
        </w:rPr>
      </w:pPr>
    </w:p>
    <w:p w14:paraId="20EAC6DE" w14:textId="0FA7322B" w:rsidR="00777EB2" w:rsidRPr="00232CD1" w:rsidRDefault="00777EB2" w:rsidP="00777EB2">
      <w:pPr>
        <w:pStyle w:val="Ttulo2"/>
        <w:rPr>
          <w:rFonts w:ascii="Times New Roman" w:hAnsi="Times New Roman" w:cs="Times New Roman"/>
          <w:b/>
          <w:bCs/>
          <w:color w:val="000000" w:themeColor="text1"/>
          <w:u w:val="single"/>
        </w:rPr>
      </w:pPr>
      <w:r w:rsidRPr="00232CD1">
        <w:rPr>
          <w:rFonts w:ascii="Times New Roman" w:hAnsi="Times New Roman" w:cs="Times New Roman"/>
          <w:b/>
          <w:bCs/>
          <w:color w:val="000000" w:themeColor="text1"/>
          <w:u w:val="single"/>
        </w:rPr>
        <w:t xml:space="preserve">Pregunta de negocio </w:t>
      </w:r>
      <w:r w:rsidRPr="00232CD1">
        <w:rPr>
          <w:rFonts w:ascii="Times New Roman" w:hAnsi="Times New Roman" w:cs="Times New Roman"/>
          <w:b/>
          <w:bCs/>
          <w:color w:val="000000" w:themeColor="text1"/>
          <w:u w:val="single"/>
        </w:rPr>
        <w:t>2</w:t>
      </w:r>
      <w:r w:rsidRPr="00232CD1">
        <w:rPr>
          <w:rFonts w:ascii="Times New Roman" w:hAnsi="Times New Roman" w:cs="Times New Roman"/>
          <w:b/>
          <w:bCs/>
          <w:color w:val="000000" w:themeColor="text1"/>
          <w:u w:val="single"/>
        </w:rPr>
        <w:t>:</w:t>
      </w:r>
    </w:p>
    <w:p w14:paraId="502949F6" w14:textId="77777777" w:rsidR="00777EB2" w:rsidRPr="00232CD1" w:rsidRDefault="00777EB2" w:rsidP="00777EB2">
      <w:pPr>
        <w:rPr>
          <w:rFonts w:ascii="Times New Roman" w:hAnsi="Times New Roman" w:cs="Times New Roman"/>
        </w:rPr>
      </w:pPr>
    </w:p>
    <w:p w14:paraId="4072455B" w14:textId="77777777" w:rsidR="00777EB2" w:rsidRPr="00232CD1" w:rsidRDefault="00777EB2" w:rsidP="00777EB2">
      <w:pPr>
        <w:rPr>
          <w:rFonts w:ascii="Times New Roman" w:hAnsi="Times New Roman" w:cs="Times New Roman"/>
        </w:rPr>
      </w:pPr>
    </w:p>
    <w:p w14:paraId="5418FFA4" w14:textId="77777777" w:rsidR="00777EB2" w:rsidRPr="00232CD1" w:rsidRDefault="00777EB2" w:rsidP="00777EB2">
      <w:pPr>
        <w:rPr>
          <w:rFonts w:ascii="Times New Roman" w:hAnsi="Times New Roman" w:cs="Times New Roman"/>
        </w:rPr>
      </w:pPr>
    </w:p>
    <w:p w14:paraId="41E0B4E4" w14:textId="77777777" w:rsidR="00777EB2" w:rsidRPr="00232CD1" w:rsidRDefault="00777EB2" w:rsidP="00777EB2">
      <w:pPr>
        <w:rPr>
          <w:rFonts w:ascii="Times New Roman" w:hAnsi="Times New Roman" w:cs="Times New Roman"/>
        </w:rPr>
      </w:pPr>
    </w:p>
    <w:p w14:paraId="5DBD1578" w14:textId="77777777" w:rsidR="00777EB2" w:rsidRPr="00232CD1" w:rsidRDefault="00777EB2" w:rsidP="00777EB2">
      <w:pPr>
        <w:rPr>
          <w:rFonts w:ascii="Times New Roman" w:hAnsi="Times New Roman" w:cs="Times New Roman"/>
        </w:rPr>
      </w:pPr>
    </w:p>
    <w:p w14:paraId="65C2D38C" w14:textId="77777777" w:rsidR="00777EB2" w:rsidRPr="00232CD1" w:rsidRDefault="00777EB2" w:rsidP="00777EB2">
      <w:pPr>
        <w:rPr>
          <w:rFonts w:ascii="Times New Roman" w:hAnsi="Times New Roman" w:cs="Times New Roman"/>
        </w:rPr>
      </w:pPr>
    </w:p>
    <w:p w14:paraId="26408156" w14:textId="77777777" w:rsidR="00777EB2" w:rsidRPr="00232CD1" w:rsidRDefault="00777EB2" w:rsidP="00777EB2">
      <w:pPr>
        <w:rPr>
          <w:rFonts w:ascii="Times New Roman" w:hAnsi="Times New Roman" w:cs="Times New Roman"/>
        </w:rPr>
      </w:pPr>
    </w:p>
    <w:p w14:paraId="2AD2FAE4" w14:textId="77777777" w:rsidR="00777EB2" w:rsidRPr="00232CD1" w:rsidRDefault="00777EB2" w:rsidP="00777EB2">
      <w:pPr>
        <w:rPr>
          <w:rFonts w:ascii="Times New Roman" w:hAnsi="Times New Roman" w:cs="Times New Roman"/>
        </w:rPr>
      </w:pPr>
    </w:p>
    <w:p w14:paraId="5BBB0A6F" w14:textId="77777777" w:rsidR="00777EB2" w:rsidRPr="00232CD1" w:rsidRDefault="00777EB2" w:rsidP="00777EB2">
      <w:pPr>
        <w:rPr>
          <w:rFonts w:ascii="Times New Roman" w:hAnsi="Times New Roman" w:cs="Times New Roman"/>
        </w:rPr>
      </w:pPr>
    </w:p>
    <w:p w14:paraId="681A7B2B" w14:textId="77777777" w:rsidR="00777EB2" w:rsidRPr="00232CD1" w:rsidRDefault="00777EB2" w:rsidP="00777EB2">
      <w:pPr>
        <w:rPr>
          <w:rFonts w:ascii="Times New Roman" w:hAnsi="Times New Roman" w:cs="Times New Roman"/>
        </w:rPr>
      </w:pPr>
    </w:p>
    <w:p w14:paraId="5FFB6E96" w14:textId="77777777" w:rsidR="00777EB2" w:rsidRPr="00232CD1" w:rsidRDefault="00777EB2" w:rsidP="00777EB2">
      <w:pPr>
        <w:rPr>
          <w:rFonts w:ascii="Times New Roman" w:hAnsi="Times New Roman" w:cs="Times New Roman"/>
        </w:rPr>
      </w:pPr>
    </w:p>
    <w:p w14:paraId="44BE6846" w14:textId="77777777" w:rsidR="00777EB2" w:rsidRPr="00232CD1" w:rsidRDefault="00777EB2" w:rsidP="00777EB2">
      <w:pPr>
        <w:rPr>
          <w:rFonts w:ascii="Times New Roman" w:hAnsi="Times New Roman" w:cs="Times New Roman"/>
        </w:rPr>
      </w:pPr>
    </w:p>
    <w:p w14:paraId="0E6A243E" w14:textId="77777777" w:rsidR="00777EB2" w:rsidRPr="00232CD1" w:rsidRDefault="00777EB2" w:rsidP="00777EB2">
      <w:pPr>
        <w:rPr>
          <w:rFonts w:ascii="Times New Roman" w:hAnsi="Times New Roman" w:cs="Times New Roman"/>
        </w:rPr>
      </w:pPr>
    </w:p>
    <w:p w14:paraId="3E43EBB5" w14:textId="77777777" w:rsidR="00777EB2" w:rsidRPr="00232CD1" w:rsidRDefault="00777EB2" w:rsidP="00777EB2">
      <w:pPr>
        <w:rPr>
          <w:rFonts w:ascii="Times New Roman" w:hAnsi="Times New Roman" w:cs="Times New Roman"/>
        </w:rPr>
      </w:pPr>
    </w:p>
    <w:p w14:paraId="4637BC75" w14:textId="77777777" w:rsidR="00777EB2" w:rsidRPr="00232CD1" w:rsidRDefault="00777EB2" w:rsidP="00777EB2">
      <w:pPr>
        <w:rPr>
          <w:rFonts w:ascii="Times New Roman" w:hAnsi="Times New Roman" w:cs="Times New Roman"/>
        </w:rPr>
      </w:pPr>
    </w:p>
    <w:p w14:paraId="0355369C" w14:textId="77777777" w:rsidR="00777EB2" w:rsidRPr="00232CD1" w:rsidRDefault="00777EB2" w:rsidP="00777EB2">
      <w:pPr>
        <w:rPr>
          <w:rFonts w:ascii="Times New Roman" w:hAnsi="Times New Roman" w:cs="Times New Roman"/>
        </w:rPr>
      </w:pPr>
    </w:p>
    <w:p w14:paraId="23A8E4F2" w14:textId="77777777" w:rsidR="00777EB2" w:rsidRPr="00232CD1" w:rsidRDefault="00777EB2" w:rsidP="00777EB2">
      <w:pPr>
        <w:rPr>
          <w:rFonts w:ascii="Times New Roman" w:hAnsi="Times New Roman" w:cs="Times New Roman"/>
        </w:rPr>
      </w:pPr>
    </w:p>
    <w:p w14:paraId="0F5E6BE5" w14:textId="77777777" w:rsidR="00777EB2" w:rsidRPr="00232CD1" w:rsidRDefault="00777EB2" w:rsidP="00777EB2">
      <w:pPr>
        <w:rPr>
          <w:rFonts w:ascii="Times New Roman" w:hAnsi="Times New Roman" w:cs="Times New Roman"/>
        </w:rPr>
      </w:pPr>
    </w:p>
    <w:p w14:paraId="13C28877" w14:textId="77777777" w:rsidR="00777EB2" w:rsidRPr="00232CD1" w:rsidRDefault="00777EB2" w:rsidP="00777EB2">
      <w:pPr>
        <w:rPr>
          <w:rFonts w:ascii="Times New Roman" w:hAnsi="Times New Roman" w:cs="Times New Roman"/>
        </w:rPr>
      </w:pPr>
    </w:p>
    <w:p w14:paraId="185798A2" w14:textId="77777777" w:rsidR="00777EB2" w:rsidRPr="00232CD1" w:rsidRDefault="00777EB2" w:rsidP="00777EB2">
      <w:pPr>
        <w:rPr>
          <w:rFonts w:ascii="Times New Roman" w:hAnsi="Times New Roman" w:cs="Times New Roman"/>
        </w:rPr>
      </w:pPr>
    </w:p>
    <w:p w14:paraId="2890A4ED" w14:textId="77777777" w:rsidR="00777EB2" w:rsidRPr="00232CD1" w:rsidRDefault="00777EB2" w:rsidP="00777EB2">
      <w:pPr>
        <w:rPr>
          <w:rFonts w:ascii="Times New Roman" w:hAnsi="Times New Roman" w:cs="Times New Roman"/>
        </w:rPr>
      </w:pPr>
    </w:p>
    <w:p w14:paraId="24B47E36" w14:textId="77777777" w:rsidR="00777EB2" w:rsidRPr="00232CD1" w:rsidRDefault="00777EB2" w:rsidP="00777EB2">
      <w:pPr>
        <w:rPr>
          <w:rFonts w:ascii="Times New Roman" w:hAnsi="Times New Roman" w:cs="Times New Roman"/>
        </w:rPr>
      </w:pPr>
    </w:p>
    <w:p w14:paraId="1F62B607" w14:textId="77777777" w:rsidR="00777EB2" w:rsidRPr="00232CD1" w:rsidRDefault="00777EB2" w:rsidP="00777EB2">
      <w:pPr>
        <w:rPr>
          <w:rFonts w:ascii="Times New Roman" w:hAnsi="Times New Roman" w:cs="Times New Roman"/>
        </w:rPr>
      </w:pPr>
    </w:p>
    <w:p w14:paraId="49FDA562" w14:textId="77777777" w:rsidR="00777EB2" w:rsidRPr="00232CD1" w:rsidRDefault="00777EB2" w:rsidP="00777EB2">
      <w:pPr>
        <w:rPr>
          <w:rFonts w:ascii="Times New Roman" w:hAnsi="Times New Roman" w:cs="Times New Roman"/>
        </w:rPr>
      </w:pPr>
    </w:p>
    <w:p w14:paraId="00215617" w14:textId="77777777" w:rsidR="00777EB2" w:rsidRPr="00232CD1" w:rsidRDefault="00777EB2" w:rsidP="00777EB2">
      <w:pPr>
        <w:rPr>
          <w:rFonts w:ascii="Times New Roman" w:hAnsi="Times New Roman" w:cs="Times New Roman"/>
        </w:rPr>
      </w:pPr>
    </w:p>
    <w:p w14:paraId="4A771684" w14:textId="2F3EE770" w:rsidR="00C17245" w:rsidRPr="00232CD1" w:rsidRDefault="00C17245" w:rsidP="00C17245">
      <w:pPr>
        <w:pStyle w:val="Ttulo2"/>
        <w:rPr>
          <w:rFonts w:ascii="Times New Roman" w:hAnsi="Times New Roman" w:cs="Times New Roman"/>
          <w:b/>
          <w:bCs/>
          <w:color w:val="000000" w:themeColor="text1"/>
          <w:u w:val="single"/>
        </w:rPr>
      </w:pPr>
      <w:r w:rsidRPr="00232CD1">
        <w:rPr>
          <w:rFonts w:ascii="Times New Roman" w:hAnsi="Times New Roman" w:cs="Times New Roman"/>
          <w:b/>
          <w:bCs/>
          <w:color w:val="000000" w:themeColor="text1"/>
          <w:u w:val="single"/>
        </w:rPr>
        <w:lastRenderedPageBreak/>
        <w:t>Rol Ingeniería de Datos</w:t>
      </w:r>
      <w:r w:rsidRPr="00232CD1">
        <w:rPr>
          <w:rFonts w:ascii="Times New Roman" w:hAnsi="Times New Roman" w:cs="Times New Roman"/>
          <w:b/>
          <w:bCs/>
          <w:color w:val="000000" w:themeColor="text1"/>
          <w:u w:val="single"/>
        </w:rPr>
        <w:t>:</w:t>
      </w:r>
      <w:r w:rsidR="00232CD1" w:rsidRPr="00232CD1">
        <w:rPr>
          <w:rFonts w:ascii="Times New Roman" w:hAnsi="Times New Roman" w:cs="Times New Roman"/>
          <w:b/>
          <w:bCs/>
          <w:color w:val="000000" w:themeColor="text1"/>
          <w:u w:val="single"/>
        </w:rPr>
        <w:t xml:space="preserve"> </w:t>
      </w:r>
      <w:proofErr w:type="spellStart"/>
      <w:r w:rsidR="00232CD1" w:rsidRPr="00232CD1">
        <w:rPr>
          <w:rFonts w:ascii="Times New Roman" w:hAnsi="Times New Roman" w:cs="Times New Roman"/>
          <w:b/>
          <w:bCs/>
          <w:color w:val="000000" w:themeColor="text1"/>
          <w:u w:val="single"/>
        </w:rPr>
        <w:t>JuanCamilo</w:t>
      </w:r>
      <w:proofErr w:type="spellEnd"/>
      <w:r w:rsidR="00232CD1" w:rsidRPr="00232CD1">
        <w:rPr>
          <w:rFonts w:ascii="Times New Roman" w:hAnsi="Times New Roman" w:cs="Times New Roman"/>
          <w:b/>
          <w:bCs/>
          <w:color w:val="000000" w:themeColor="text1"/>
          <w:u w:val="single"/>
        </w:rPr>
        <w:t xml:space="preserve"> Gómez</w:t>
      </w:r>
    </w:p>
    <w:p w14:paraId="14C1553D" w14:textId="4F631236" w:rsidR="00DB671C" w:rsidRPr="00232CD1" w:rsidRDefault="00DB671C" w:rsidP="00232CD1">
      <w:pPr>
        <w:rPr>
          <w:rFonts w:ascii="Times New Roman" w:hAnsi="Times New Roman" w:cs="Times New Roman"/>
        </w:rPr>
      </w:pPr>
      <w:r w:rsidRPr="00232CD1">
        <w:rPr>
          <w:rFonts w:ascii="Times New Roman" w:hAnsi="Times New Roman" w:cs="Times New Roman"/>
        </w:rPr>
        <w:t xml:space="preserve">Primero que nada, se ingresó al portal de los datos en el </w:t>
      </w:r>
      <w:proofErr w:type="gramStart"/>
      <w:r w:rsidRPr="00232CD1">
        <w:rPr>
          <w:rFonts w:ascii="Times New Roman" w:hAnsi="Times New Roman" w:cs="Times New Roman"/>
        </w:rPr>
        <w:t>link</w:t>
      </w:r>
      <w:proofErr w:type="gramEnd"/>
      <w:r w:rsidRPr="00232CD1">
        <w:rPr>
          <w:rFonts w:ascii="Times New Roman" w:hAnsi="Times New Roman" w:cs="Times New Roman"/>
        </w:rPr>
        <w:t xml:space="preserve"> correspondiente (</w:t>
      </w:r>
      <w:r w:rsidRPr="00232CD1">
        <w:rPr>
          <w:rFonts w:ascii="Times New Roman" w:hAnsi="Times New Roman" w:cs="Times New Roman"/>
        </w:rPr>
        <w:t xml:space="preserve">https://www.datos.gov.co/Educaci-n/Resultados-nicos-Saber-11/ </w:t>
      </w:r>
      <w:proofErr w:type="spellStart"/>
      <w:r w:rsidRPr="00232CD1">
        <w:rPr>
          <w:rFonts w:ascii="Times New Roman" w:hAnsi="Times New Roman" w:cs="Times New Roman"/>
        </w:rPr>
        <w:t>kgxf-xxbe</w:t>
      </w:r>
      <w:proofErr w:type="spellEnd"/>
      <w:r w:rsidRPr="00232CD1">
        <w:rPr>
          <w:rFonts w:ascii="Times New Roman" w:hAnsi="Times New Roman" w:cs="Times New Roman"/>
        </w:rPr>
        <w:t xml:space="preserve">) y se descargaron los datos desde el botón de exportar en la esquina superior derecha. Este archivo originalmente pesaba 3.43 Gb por lo que se demoró un tiempo. Tras esto, se siguieron las instrucciones del taller 4; primero se </w:t>
      </w:r>
      <w:proofErr w:type="spellStart"/>
      <w:r w:rsidRPr="00232CD1">
        <w:rPr>
          <w:rFonts w:ascii="Times New Roman" w:hAnsi="Times New Roman" w:cs="Times New Roman"/>
        </w:rPr>
        <w:t>creo</w:t>
      </w:r>
      <w:proofErr w:type="spellEnd"/>
      <w:r w:rsidRPr="00232CD1">
        <w:rPr>
          <w:rFonts w:ascii="Times New Roman" w:hAnsi="Times New Roman" w:cs="Times New Roman"/>
        </w:rPr>
        <w:t xml:space="preserve"> un </w:t>
      </w:r>
      <w:proofErr w:type="spellStart"/>
      <w:r w:rsidRPr="00232CD1">
        <w:rPr>
          <w:rFonts w:ascii="Times New Roman" w:hAnsi="Times New Roman" w:cs="Times New Roman"/>
        </w:rPr>
        <w:t>bucket</w:t>
      </w:r>
      <w:proofErr w:type="spellEnd"/>
      <w:r w:rsidRPr="00232CD1">
        <w:rPr>
          <w:rFonts w:ascii="Times New Roman" w:hAnsi="Times New Roman" w:cs="Times New Roman"/>
        </w:rPr>
        <w:t xml:space="preserve"> </w:t>
      </w:r>
      <w:r w:rsidRPr="00232CD1">
        <w:rPr>
          <w:rFonts w:ascii="Times New Roman" w:hAnsi="Times New Roman" w:cs="Times New Roman"/>
        </w:rPr>
        <w:t xml:space="preserve">de entrada </w:t>
      </w:r>
      <w:r w:rsidRPr="00232CD1">
        <w:rPr>
          <w:rFonts w:ascii="Times New Roman" w:hAnsi="Times New Roman" w:cs="Times New Roman"/>
        </w:rPr>
        <w:t>llamado proyecto1-juancamilo-saber11 en S3 y se creó una carpeta llamada saber11 donde se subió el archivo descargado anteriormente. Tras esto se usó un workgroup en Athena llamado juan</w:t>
      </w:r>
      <w:r w:rsidR="00232CD1" w:rsidRPr="00232CD1">
        <w:rPr>
          <w:rFonts w:ascii="Times New Roman" w:hAnsi="Times New Roman" w:cs="Times New Roman"/>
        </w:rPr>
        <w:t xml:space="preserve">. Posteriormente se hizo uso de Glue para crear un </w:t>
      </w:r>
      <w:proofErr w:type="spellStart"/>
      <w:r w:rsidR="00232CD1" w:rsidRPr="00232CD1">
        <w:rPr>
          <w:rFonts w:ascii="Times New Roman" w:hAnsi="Times New Roman" w:cs="Times New Roman"/>
        </w:rPr>
        <w:t>Database</w:t>
      </w:r>
      <w:proofErr w:type="spellEnd"/>
      <w:r w:rsidR="00232CD1" w:rsidRPr="00232CD1">
        <w:rPr>
          <w:rFonts w:ascii="Times New Roman" w:hAnsi="Times New Roman" w:cs="Times New Roman"/>
        </w:rPr>
        <w:t xml:space="preserve"> que tomó por nombre </w:t>
      </w:r>
      <w:r w:rsidR="00232CD1" w:rsidRPr="00232CD1">
        <w:rPr>
          <w:rFonts w:ascii="Times New Roman" w:hAnsi="Times New Roman" w:cs="Times New Roman"/>
        </w:rPr>
        <w:t>proy1-jcg-saber11-bd</w:t>
      </w:r>
      <w:r w:rsidR="00232CD1" w:rsidRPr="00232CD1">
        <w:rPr>
          <w:rFonts w:ascii="Times New Roman" w:hAnsi="Times New Roman" w:cs="Times New Roman"/>
        </w:rPr>
        <w:t xml:space="preserve"> y un </w:t>
      </w:r>
      <w:proofErr w:type="spellStart"/>
      <w:r w:rsidR="00232CD1" w:rsidRPr="00232CD1">
        <w:rPr>
          <w:rFonts w:ascii="Times New Roman" w:hAnsi="Times New Roman" w:cs="Times New Roman"/>
        </w:rPr>
        <w:t>Crawler</w:t>
      </w:r>
      <w:proofErr w:type="spellEnd"/>
      <w:r w:rsidR="00232CD1" w:rsidRPr="00232CD1">
        <w:rPr>
          <w:rFonts w:ascii="Times New Roman" w:hAnsi="Times New Roman" w:cs="Times New Roman"/>
        </w:rPr>
        <w:t xml:space="preserve"> llamado </w:t>
      </w:r>
      <w:r w:rsidR="00232CD1" w:rsidRPr="00232CD1">
        <w:rPr>
          <w:rFonts w:ascii="Times New Roman" w:hAnsi="Times New Roman" w:cs="Times New Roman"/>
        </w:rPr>
        <w:t>juancamilo-proy1-saber11</w:t>
      </w:r>
      <w:r w:rsidR="00232CD1" w:rsidRPr="00232CD1">
        <w:rPr>
          <w:rFonts w:ascii="Times New Roman" w:hAnsi="Times New Roman" w:cs="Times New Roman"/>
        </w:rPr>
        <w:t xml:space="preserve">. Ya con esto se volvió a usar Athena y se hizo una consulta con la </w:t>
      </w:r>
      <w:proofErr w:type="spellStart"/>
      <w:r w:rsidR="00232CD1" w:rsidRPr="00232CD1">
        <w:rPr>
          <w:rFonts w:ascii="Times New Roman" w:hAnsi="Times New Roman" w:cs="Times New Roman"/>
        </w:rPr>
        <w:t>Database</w:t>
      </w:r>
      <w:proofErr w:type="spellEnd"/>
      <w:r w:rsidR="00232CD1" w:rsidRPr="00232CD1">
        <w:rPr>
          <w:rFonts w:ascii="Times New Roman" w:hAnsi="Times New Roman" w:cs="Times New Roman"/>
        </w:rPr>
        <w:t xml:space="preserve"> anteriormente mencionada con el fin de filtrar todos los datos del </w:t>
      </w:r>
      <w:proofErr w:type="spellStart"/>
      <w:r w:rsidR="00232CD1" w:rsidRPr="00232CD1">
        <w:rPr>
          <w:rFonts w:ascii="Times New Roman" w:hAnsi="Times New Roman" w:cs="Times New Roman"/>
        </w:rPr>
        <w:t>saberpro</w:t>
      </w:r>
      <w:proofErr w:type="spellEnd"/>
      <w:r w:rsidR="00232CD1" w:rsidRPr="00232CD1">
        <w:rPr>
          <w:rFonts w:ascii="Times New Roman" w:hAnsi="Times New Roman" w:cs="Times New Roman"/>
        </w:rPr>
        <w:t xml:space="preserve"> para la región del valle, que en caso de faltantes se filtro para donde la columna </w:t>
      </w:r>
      <w:proofErr w:type="spellStart"/>
      <w:r w:rsidR="00232CD1" w:rsidRPr="00232CD1">
        <w:rPr>
          <w:rFonts w:ascii="Times New Roman" w:hAnsi="Times New Roman" w:cs="Times New Roman"/>
        </w:rPr>
        <w:t>cole_depto_ubicacion</w:t>
      </w:r>
      <w:proofErr w:type="spellEnd"/>
      <w:r w:rsidR="00232CD1" w:rsidRPr="00232CD1">
        <w:rPr>
          <w:rFonts w:ascii="Times New Roman" w:hAnsi="Times New Roman" w:cs="Times New Roman"/>
        </w:rPr>
        <w:t xml:space="preserve"> fuera igual a Valle O que la columna </w:t>
      </w:r>
      <w:proofErr w:type="spellStart"/>
      <w:r w:rsidR="00232CD1" w:rsidRPr="00232CD1">
        <w:rPr>
          <w:rFonts w:ascii="Times New Roman" w:hAnsi="Times New Roman" w:cs="Times New Roman"/>
        </w:rPr>
        <w:t>cole_cod_depto_ubicacion</w:t>
      </w:r>
      <w:proofErr w:type="spellEnd"/>
      <w:r w:rsidR="00232CD1" w:rsidRPr="00232CD1">
        <w:rPr>
          <w:rFonts w:ascii="Times New Roman" w:hAnsi="Times New Roman" w:cs="Times New Roman"/>
        </w:rPr>
        <w:t xml:space="preserve"> fuera igual a 76. Cabe aclarar que se hizo el procedimiento correspondiente para que los datos no tuvieran las comillas cambiando el Serde en la tabla creada</w:t>
      </w:r>
      <w:r w:rsidR="00232CD1">
        <w:rPr>
          <w:rFonts w:ascii="Times New Roman" w:hAnsi="Times New Roman" w:cs="Times New Roman"/>
        </w:rPr>
        <w:t xml:space="preserve">. Tras hacer esta consulta se hizo una previsualización de la tabla creada para verificar que en efecto no hubiera ningún departamento diferente al Valle del Cauca, que tras esto se descargaron los resultados a CSV con el botón </w:t>
      </w:r>
      <w:proofErr w:type="spellStart"/>
      <w:r w:rsidR="00917EE6">
        <w:rPr>
          <w:rFonts w:ascii="Times New Roman" w:hAnsi="Times New Roman" w:cs="Times New Roman"/>
        </w:rPr>
        <w:t>Download</w:t>
      </w:r>
      <w:proofErr w:type="spellEnd"/>
      <w:r w:rsidR="00917EE6">
        <w:rPr>
          <w:rFonts w:ascii="Times New Roman" w:hAnsi="Times New Roman" w:cs="Times New Roman"/>
        </w:rPr>
        <w:t xml:space="preserve"> </w:t>
      </w:r>
      <w:proofErr w:type="spellStart"/>
      <w:r w:rsidR="00917EE6">
        <w:rPr>
          <w:rFonts w:ascii="Times New Roman" w:hAnsi="Times New Roman" w:cs="Times New Roman"/>
        </w:rPr>
        <w:t>results</w:t>
      </w:r>
      <w:proofErr w:type="spellEnd"/>
      <w:r w:rsidR="00917EE6">
        <w:rPr>
          <w:rFonts w:ascii="Times New Roman" w:hAnsi="Times New Roman" w:cs="Times New Roman"/>
        </w:rPr>
        <w:t xml:space="preserve"> CSV ya con los datos correspondientes. Ya este archivo se subió a la carpeta local, sin </w:t>
      </w:r>
      <w:proofErr w:type="gramStart"/>
      <w:r w:rsidR="00917EE6">
        <w:rPr>
          <w:rFonts w:ascii="Times New Roman" w:hAnsi="Times New Roman" w:cs="Times New Roman"/>
        </w:rPr>
        <w:t>embargo</w:t>
      </w:r>
      <w:proofErr w:type="gramEnd"/>
      <w:r w:rsidR="00917EE6">
        <w:rPr>
          <w:rFonts w:ascii="Times New Roman" w:hAnsi="Times New Roman" w:cs="Times New Roman"/>
        </w:rPr>
        <w:t xml:space="preserve"> no se podía subir a </w:t>
      </w:r>
      <w:proofErr w:type="spellStart"/>
      <w:r w:rsidR="00917EE6">
        <w:rPr>
          <w:rFonts w:ascii="Times New Roman" w:hAnsi="Times New Roman" w:cs="Times New Roman"/>
        </w:rPr>
        <w:t>Github</w:t>
      </w:r>
      <w:proofErr w:type="spellEnd"/>
      <w:r w:rsidR="00917EE6">
        <w:rPr>
          <w:rFonts w:ascii="Times New Roman" w:hAnsi="Times New Roman" w:cs="Times New Roman"/>
        </w:rPr>
        <w:t xml:space="preserve">/ repositorio debido a su peso (310Mb) </w:t>
      </w:r>
      <w:proofErr w:type="gramStart"/>
      <w:r w:rsidR="00917EE6">
        <w:rPr>
          <w:rFonts w:ascii="Times New Roman" w:hAnsi="Times New Roman" w:cs="Times New Roman"/>
        </w:rPr>
        <w:t>que</w:t>
      </w:r>
      <w:proofErr w:type="gramEnd"/>
      <w:r w:rsidR="00917EE6">
        <w:rPr>
          <w:rFonts w:ascii="Times New Roman" w:hAnsi="Times New Roman" w:cs="Times New Roman"/>
        </w:rPr>
        <w:t xml:space="preserve"> aunque mucho menor y coherente con respecto al archivo original, sobrepasaba el límite permitido por la plataforma. </w:t>
      </w:r>
      <w:r w:rsidR="005D5B58">
        <w:rPr>
          <w:rFonts w:ascii="Times New Roman" w:hAnsi="Times New Roman" w:cs="Times New Roman"/>
        </w:rPr>
        <w:t xml:space="preserve">Se crearon diferentes Notebooks de </w:t>
      </w:r>
      <w:proofErr w:type="spellStart"/>
      <w:r w:rsidR="005D5B58">
        <w:rPr>
          <w:rFonts w:ascii="Times New Roman" w:hAnsi="Times New Roman" w:cs="Times New Roman"/>
        </w:rPr>
        <w:t>Jupyter</w:t>
      </w:r>
      <w:proofErr w:type="spellEnd"/>
      <w:r w:rsidR="005D5B58">
        <w:rPr>
          <w:rFonts w:ascii="Times New Roman" w:hAnsi="Times New Roman" w:cs="Times New Roman"/>
        </w:rPr>
        <w:t xml:space="preserve"> para hacer una exploración de los datos y ya con esto se exploraron a grandes rasgos los datos y se descubrió que existía un gran número de datos faltantes </w:t>
      </w:r>
      <w:r w:rsidR="005D5B58" w:rsidRPr="005D5B58">
        <w:rPr>
          <w:rFonts w:ascii="Times New Roman" w:hAnsi="Times New Roman" w:cs="Times New Roman"/>
        </w:rPr>
        <w:t>254761</w:t>
      </w:r>
      <w:r w:rsidR="005D5B58">
        <w:rPr>
          <w:rFonts w:ascii="Times New Roman" w:hAnsi="Times New Roman" w:cs="Times New Roman"/>
        </w:rPr>
        <w:t xml:space="preserve"> datos faltantes en la mayoría de los puntajes y alrededor de 20000 en la sección de familia. Que tras crear un </w:t>
      </w:r>
      <w:proofErr w:type="spellStart"/>
      <w:r w:rsidR="005D5B58">
        <w:rPr>
          <w:rFonts w:ascii="Times New Roman" w:hAnsi="Times New Roman" w:cs="Times New Roman"/>
        </w:rPr>
        <w:t>DataFrame</w:t>
      </w:r>
      <w:proofErr w:type="spellEnd"/>
      <w:r w:rsidR="005D5B58">
        <w:rPr>
          <w:rFonts w:ascii="Times New Roman" w:hAnsi="Times New Roman" w:cs="Times New Roman"/>
        </w:rPr>
        <w:t xml:space="preserve"> las filas con faltantes en las áreas de los puntajes en búsqueda de respuestas, se encontró que únicamente </w:t>
      </w:r>
      <w:r w:rsidR="00C4279B">
        <w:rPr>
          <w:rFonts w:ascii="Times New Roman" w:hAnsi="Times New Roman" w:cs="Times New Roman"/>
        </w:rPr>
        <w:t xml:space="preserve">eran faltantes los registros de los años entre el 2010 y el 2014. Esto debido a que en el 2014 se reestructuró la prueba y se dejaron únicamente las 5 categorías de los datos. Por esto mismo, y teniendo en cuenta que los análisis hechos van en torno a los puntajes, se eliminaron esas filas. </w:t>
      </w:r>
    </w:p>
    <w:p w14:paraId="5C13B8F0" w14:textId="762A2A61" w:rsidR="00DB671C" w:rsidRPr="00232CD1" w:rsidRDefault="00DB671C" w:rsidP="00B933AE">
      <w:pPr>
        <w:rPr>
          <w:rFonts w:ascii="Times New Roman" w:hAnsi="Times New Roman" w:cs="Times New Roman"/>
        </w:rPr>
      </w:pPr>
      <w:r w:rsidRPr="00232CD1">
        <w:rPr>
          <w:rFonts w:ascii="Times New Roman" w:hAnsi="Times New Roman" w:cs="Times New Roman"/>
        </w:rPr>
        <w:t xml:space="preserve"> </w:t>
      </w:r>
    </w:p>
    <w:p w14:paraId="34F0C28A" w14:textId="1DF13B27" w:rsidR="00777EB2" w:rsidRPr="00232CD1" w:rsidRDefault="00777EB2" w:rsidP="00777EB2">
      <w:pPr>
        <w:rPr>
          <w:rFonts w:ascii="Times New Roman" w:hAnsi="Times New Roman" w:cs="Times New Roman"/>
        </w:rPr>
      </w:pPr>
    </w:p>
    <w:p w14:paraId="4D9C7D4E" w14:textId="77777777" w:rsidR="0085405E" w:rsidRPr="00232CD1" w:rsidRDefault="0085405E" w:rsidP="0085405E">
      <w:pPr>
        <w:rPr>
          <w:rFonts w:ascii="Times New Roman" w:hAnsi="Times New Roman" w:cs="Times New Roman"/>
        </w:rPr>
      </w:pPr>
    </w:p>
    <w:p w14:paraId="558BAA46" w14:textId="77777777" w:rsidR="00372049" w:rsidRPr="00232CD1" w:rsidRDefault="00372049" w:rsidP="00372049">
      <w:pPr>
        <w:rPr>
          <w:rFonts w:ascii="Times New Roman" w:hAnsi="Times New Roman" w:cs="Times New Roman"/>
        </w:rPr>
      </w:pPr>
    </w:p>
    <w:sectPr w:rsidR="00372049" w:rsidRPr="00232CD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2049"/>
    <w:rsid w:val="001E6ACA"/>
    <w:rsid w:val="00225EFB"/>
    <w:rsid w:val="00232CD1"/>
    <w:rsid w:val="00372049"/>
    <w:rsid w:val="005D5B58"/>
    <w:rsid w:val="00777EB2"/>
    <w:rsid w:val="0085405E"/>
    <w:rsid w:val="00917EE6"/>
    <w:rsid w:val="00B933AE"/>
    <w:rsid w:val="00C17245"/>
    <w:rsid w:val="00C4279B"/>
    <w:rsid w:val="00CF214C"/>
    <w:rsid w:val="00DB671C"/>
    <w:rsid w:val="00E9749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A9C7F"/>
  <w15:chartTrackingRefBased/>
  <w15:docId w15:val="{61309312-1D3F-44A4-BEE2-616DBD5F9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720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720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7204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7204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7204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7204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7204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7204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7204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7204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7204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7204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7204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7204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7204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7204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7204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72049"/>
    <w:rPr>
      <w:rFonts w:eastAsiaTheme="majorEastAsia" w:cstheme="majorBidi"/>
      <w:color w:val="272727" w:themeColor="text1" w:themeTint="D8"/>
    </w:rPr>
  </w:style>
  <w:style w:type="paragraph" w:styleId="Ttulo">
    <w:name w:val="Title"/>
    <w:basedOn w:val="Normal"/>
    <w:next w:val="Normal"/>
    <w:link w:val="TtuloCar"/>
    <w:uiPriority w:val="10"/>
    <w:qFormat/>
    <w:rsid w:val="003720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7204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7204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7204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72049"/>
    <w:pPr>
      <w:spacing w:before="160"/>
      <w:jc w:val="center"/>
    </w:pPr>
    <w:rPr>
      <w:i/>
      <w:iCs/>
      <w:color w:val="404040" w:themeColor="text1" w:themeTint="BF"/>
    </w:rPr>
  </w:style>
  <w:style w:type="character" w:customStyle="1" w:styleId="CitaCar">
    <w:name w:val="Cita Car"/>
    <w:basedOn w:val="Fuentedeprrafopredeter"/>
    <w:link w:val="Cita"/>
    <w:uiPriority w:val="29"/>
    <w:rsid w:val="00372049"/>
    <w:rPr>
      <w:i/>
      <w:iCs/>
      <w:color w:val="404040" w:themeColor="text1" w:themeTint="BF"/>
    </w:rPr>
  </w:style>
  <w:style w:type="paragraph" w:styleId="Prrafodelista">
    <w:name w:val="List Paragraph"/>
    <w:basedOn w:val="Normal"/>
    <w:uiPriority w:val="34"/>
    <w:qFormat/>
    <w:rsid w:val="00372049"/>
    <w:pPr>
      <w:ind w:left="720"/>
      <w:contextualSpacing/>
    </w:pPr>
  </w:style>
  <w:style w:type="character" w:styleId="nfasisintenso">
    <w:name w:val="Intense Emphasis"/>
    <w:basedOn w:val="Fuentedeprrafopredeter"/>
    <w:uiPriority w:val="21"/>
    <w:qFormat/>
    <w:rsid w:val="00372049"/>
    <w:rPr>
      <w:i/>
      <w:iCs/>
      <w:color w:val="0F4761" w:themeColor="accent1" w:themeShade="BF"/>
    </w:rPr>
  </w:style>
  <w:style w:type="paragraph" w:styleId="Citadestacada">
    <w:name w:val="Intense Quote"/>
    <w:basedOn w:val="Normal"/>
    <w:next w:val="Normal"/>
    <w:link w:val="CitadestacadaCar"/>
    <w:uiPriority w:val="30"/>
    <w:qFormat/>
    <w:rsid w:val="003720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72049"/>
    <w:rPr>
      <w:i/>
      <w:iCs/>
      <w:color w:val="0F4761" w:themeColor="accent1" w:themeShade="BF"/>
    </w:rPr>
  </w:style>
  <w:style w:type="character" w:styleId="Referenciaintensa">
    <w:name w:val="Intense Reference"/>
    <w:basedOn w:val="Fuentedeprrafopredeter"/>
    <w:uiPriority w:val="32"/>
    <w:qFormat/>
    <w:rsid w:val="0037204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814</TotalTime>
  <Pages>3</Pages>
  <Words>414</Words>
  <Characters>2280</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Camilo Gomez Uribe</dc:creator>
  <cp:keywords/>
  <dc:description/>
  <cp:lastModifiedBy>Juan Camilo Gomez Uribe</cp:lastModifiedBy>
  <cp:revision>2</cp:revision>
  <dcterms:created xsi:type="dcterms:W3CDTF">2026-02-23T15:59:00Z</dcterms:created>
  <dcterms:modified xsi:type="dcterms:W3CDTF">2026-02-23T15:59:00Z</dcterms:modified>
</cp:coreProperties>
</file>