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path '/pet/findByStatus'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Method GET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parameter is &lt;status&gt;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status 200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match response 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https://petstore.swagger.io/#/pet/uploadFile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