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10/09/2026 09:56:59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 xml:space="preserve">
La prueba finaliza con inconsistencias funcionales. Motivo: Driver configuration error: Could not instantiate new WebDriver instance of type class io.appium.java_client.AppiumDriver (Connection refused: connect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0 min 3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Paso no identificado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Driver configuration error: Could not instantiate new WebDriver instance of type class io.appium.java_client.AppiumDriver (Connection refused: connect</w:t>
      </w:r>
    </w:p>
    <w:p>
      <w:pPr>
        <w:spacing w:before="120"/>
      </w:pPr>
      <w:r>
        <w:rPr>
          <w:sz w:val="24"/>
        </w:rPr>
        <w:t>(No se pudo capturar la pantalla del fallo)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