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ingresar y validar informacion de tramites validar traslados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08/09/2026 10:40:26</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El usuario hace scroll hasta el menú Empresas y negocios
4. Ingresar a informacion de tramites
5. validar version de miniprograma
6. ingresar Traslado
7. como pudo realizar un traslado
8. scroll para validar informacion
9. ver puntos de atencion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1 min 42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08_103923.png"/>
            <a:graphic xmlns:a="http://schemas.openxmlformats.org/drawingml/2006/main">
              <a:graphicData uri="http://schemas.openxmlformats.org/drawingml/2006/picture">
                <pic:pic xmlns:pic="http://schemas.openxmlformats.org/drawingml/2006/picture">
                  <pic:nvPicPr>
                    <pic:cNvPr id="0" name="Picture 0" descr="1__usuario_ya_tiene_sesi_n_iniciada_20260908_103923.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908_103931.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908_103931.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3. El usuario hace scroll hasta el menú Empresas y negocios</w:t>
      </w:r>
    </w:p>
    <w:p>
      <w:r>
        <w:t/>
      </w:r>
    </w:p>
    <w:p>
      <w:r>
        <w:drawing>
          <wp:inline distT="0" distR="0" distB="0" distL="0">
            <wp:extent cx="1905000" cy="3429000"/>
            <wp:docPr id="2" name="Drawing 2" descr="3__el_usuario_hace_scroll_hasta_el_men__empresas_y_negocios_20260908_103938.png"/>
            <a:graphic xmlns:a="http://schemas.openxmlformats.org/drawingml/2006/main">
              <a:graphicData uri="http://schemas.openxmlformats.org/drawingml/2006/picture">
                <pic:pic xmlns:pic="http://schemas.openxmlformats.org/drawingml/2006/picture">
                  <pic:nvPicPr>
                    <pic:cNvPr id="0" name="Picture 2" descr="3__el_usuario_hace_scroll_hasta_el_men__empresas_y_negocios_20260908_103938.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Ingresar a informacion de tramites</w:t>
      </w:r>
    </w:p>
    <w:p>
      <w:r>
        <w:t/>
      </w:r>
    </w:p>
    <w:p>
      <w:r>
        <w:drawing>
          <wp:inline distT="0" distR="0" distB="0" distL="0">
            <wp:extent cx="1905000" cy="3429000"/>
            <wp:docPr id="3" name="Drawing 3" descr="4__ingresar_a_informacion_de_tramites_20260908_103956.png"/>
            <a:graphic xmlns:a="http://schemas.openxmlformats.org/drawingml/2006/main">
              <a:graphicData uri="http://schemas.openxmlformats.org/drawingml/2006/picture">
                <pic:pic xmlns:pic="http://schemas.openxmlformats.org/drawingml/2006/picture">
                  <pic:nvPicPr>
                    <pic:cNvPr id="0" name="Picture 3" descr="4__ingresar_a_informacion_de_tramites_20260908_103956.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validar version de miniprograma</w:t>
      </w:r>
    </w:p>
    <w:p>
      <w:r>
        <w:t/>
      </w:r>
    </w:p>
    <w:p>
      <w:r>
        <w:drawing>
          <wp:inline distT="0" distR="0" distB="0" distL="0">
            <wp:extent cx="1905000" cy="3429000"/>
            <wp:docPr id="4" name="Drawing 4" descr="5__validar_version_de_miniprograma_20260908_104009.png"/>
            <a:graphic xmlns:a="http://schemas.openxmlformats.org/drawingml/2006/main">
              <a:graphicData uri="http://schemas.openxmlformats.org/drawingml/2006/picture">
                <pic:pic xmlns:pic="http://schemas.openxmlformats.org/drawingml/2006/picture">
                  <pic:nvPicPr>
                    <pic:cNvPr id="0" name="Picture 4" descr="5__validar_version_de_miniprograma_20260908_104009.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ingresar Traslado</w:t>
      </w:r>
    </w:p>
    <w:p>
      <w:r>
        <w:t/>
      </w:r>
    </w:p>
    <w:p>
      <w:r>
        <w:drawing>
          <wp:inline distT="0" distR="0" distB="0" distL="0">
            <wp:extent cx="1905000" cy="3429000"/>
            <wp:docPr id="5" name="Drawing 5" descr="6__ingresar_traslado_20260908_104012.png"/>
            <a:graphic xmlns:a="http://schemas.openxmlformats.org/drawingml/2006/main">
              <a:graphicData uri="http://schemas.openxmlformats.org/drawingml/2006/picture">
                <pic:pic xmlns:pic="http://schemas.openxmlformats.org/drawingml/2006/picture">
                  <pic:nvPicPr>
                    <pic:cNvPr id="0" name="Picture 5" descr="6__ingresar_traslado_20260908_104012.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como pudo realizar un traslado</w:t>
      </w:r>
    </w:p>
    <w:p>
      <w:r>
        <w:t/>
      </w:r>
    </w:p>
    <w:p>
      <w:r>
        <w:drawing>
          <wp:inline distT="0" distR="0" distB="0" distL="0">
            <wp:extent cx="1905000" cy="3429000"/>
            <wp:docPr id="6" name="Drawing 6" descr="7__como_pudo_realizar_un_traslado_20260908_104014.png"/>
            <a:graphic xmlns:a="http://schemas.openxmlformats.org/drawingml/2006/main">
              <a:graphicData uri="http://schemas.openxmlformats.org/drawingml/2006/picture">
                <pic:pic xmlns:pic="http://schemas.openxmlformats.org/drawingml/2006/picture">
                  <pic:nvPicPr>
                    <pic:cNvPr id="0" name="Picture 6" descr="7__como_pudo_realizar_un_traslado_20260908_104014.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scroll para validar informacion</w:t>
      </w:r>
    </w:p>
    <w:p>
      <w:r>
        <w:t/>
      </w:r>
    </w:p>
    <w:p>
      <w:r>
        <w:drawing>
          <wp:inline distT="0" distR="0" distB="0" distL="0">
            <wp:extent cx="1905000" cy="3429000"/>
            <wp:docPr id="7" name="Drawing 7" descr="8__scroll_para_validar_informacion_20260908_104016.png"/>
            <a:graphic xmlns:a="http://schemas.openxmlformats.org/drawingml/2006/main">
              <a:graphicData uri="http://schemas.openxmlformats.org/drawingml/2006/picture">
                <pic:pic xmlns:pic="http://schemas.openxmlformats.org/drawingml/2006/picture">
                  <pic:nvPicPr>
                    <pic:cNvPr id="0" name="Picture 7" descr="8__scroll_para_validar_informacion_20260908_104016.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9. ver puntos de atencion</w:t>
      </w:r>
    </w:p>
    <w:p>
      <w:r>
        <w:t/>
      </w:r>
    </w:p>
    <w:p>
      <w:r>
        <w:drawing>
          <wp:inline distT="0" distR="0" distB="0" distL="0">
            <wp:extent cx="1905000" cy="3429000"/>
            <wp:docPr id="8" name="Drawing 8" descr="9__ver_puntos_de_atencion_20260908_104024.png"/>
            <a:graphic xmlns:a="http://schemas.openxmlformats.org/drawingml/2006/main">
              <a:graphicData uri="http://schemas.openxmlformats.org/drawingml/2006/picture">
                <pic:pic xmlns:pic="http://schemas.openxmlformats.org/drawingml/2006/picture">
                  <pic:nvPicPr>
                    <pic:cNvPr id="0" name="Picture 8" descr="9__ver_puntos_de_atencion_20260908_104024.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