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11:57:53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El usuario ingresa hasta el menú Soluciones móviles
3. ingresar a Activa eSIM Empresas
4. ingresar numero al que quieras administrar
5. validar mensaje empresas
6. validar version de miniprograma
7. validar informacion Cámbiate a eSIM y disfruta de más tecnología!
❌ Falló en el paso: 7. validar informacion Cámbiate a eSIM y disfruta de más tecnología!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0_1156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0_11563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El usuario ingresa hasta el menú Soluciones móviles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el_usuario_ingresa_hasta_el_men__soluciones_m_viles_20260820_1156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el_usuario_ingresa_hasta_el_men__soluciones_m_viles_20260820_11564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activa_esim_empresas_20260820_1156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activa_esim_empresas_20260820_11565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numero_al_que_quieras_administrar_20260820_1157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numero_al_que_quieras_administrar_20260820_11570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mensaje_empresas_20260820_1157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mensaje_empresas_20260820_11571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version_de_miniprograma_20260820_1157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version_de_miniprograma_20260820_11572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informacion_c_mbiate_a_esim_y_disfruta_de_m_s_tecnolog_a__20260820_1157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informacion_c_mbiate_a_esim_y_disfruta_de_m_s_tecnolog_a__20260820_11573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