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08:46:24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Ingresar a solcuiones moviles 
4. Validar opciones de solcuiones moviles 
5. ingresar a Activa eSIM Empresas
6. ingresar numero al que quieras administrar
7. validar mensaje empresas
❌ Falló en el paso: 7. validar mensaje empresas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903_083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903_0838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903_0845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903_0845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903_0845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903_08453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903_0845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903_08453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activa_esim_empresas_20260903_0845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activa_esim_empresas_20260903_08454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903_0845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903_08455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saje_empresas_20260903_084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saje_empresas_20260903_08460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mensaje empresas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