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09:10:42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❌ Falló en el paso: 4. Validar opciones de soluciones fijas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0909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0909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0909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09095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0_091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0_0910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0_091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0_0910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Validar opciones de soluciones fijas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