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09:19:13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❌ Falló en el paso: 4. Validar opciones de soluciones fijas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1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15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15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15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0_091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0_0916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0_0916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0_0916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de soluciones fijas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