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F86"/>
          <w:sz w:val="26"/>
        </w:rPr>
        <w:br/>
        <w:t>GUÍA DE FUNCIONAMIENTO</w:t>
        <w:br/>
      </w:r>
    </w:p>
    <w:p>
      <w:pPr>
        <w:pStyle w:val="Title"/>
        <w:jc w:val="center"/>
      </w:pPr>
      <w:r>
        <w:t>Angular, explicado con código</w:t>
      </w:r>
    </w:p>
    <w:p>
      <w:pPr>
        <w:jc w:val="center"/>
      </w:pPr>
      <w:r>
        <w:rPr>
          <w:i/>
          <w:sz w:val="26"/>
        </w:rPr>
        <w:t>Sistema de administración de personas · componentes, señales, métodos y recorridos</w:t>
      </w:r>
    </w:p>
    <w:p>
      <w:pPr>
        <w:jc w:val="center"/>
      </w:pPr>
      <w:r>
        <w:rPr>
          <w:color w:val="667085"/>
        </w:rPr>
        <w:t>Edición técnica · 27 de octubre de 2026</w:t>
      </w:r>
    </w:p>
    <w:p/>
    <w:p>
      <w:r>
        <w:t>Esta guía recorre la aplicación frontend implementada en Proyecto-FullStackfrontend/src/app. Los fragmentos se basan en los archivos reales del repositorio y se acortan cuando hace falta concentrar la explicación. Se explica qué hace cada elemento Angular, para qué sirve cada llamada importante y cómo viajan los datos desde la pantalla al servidor.</w:t>
      </w:r>
    </w:p>
    <w:p>
      <w:r>
        <w:t>Audiencia: personas que conocen TypeScript básico y necesitan entender, mantener o presentar la aplicación Angular. Los ejemplos Java identifican con claridad el límite entre el cliente Angular y la API Spring.</w:t>
      </w:r>
    </w:p>
    <w:p>
      <w:pPr>
        <w:pStyle w:val="Heading1"/>
      </w:pPr>
      <w:r>
        <w:t>Contenido de la guía</w:t>
      </w:r>
    </w:p>
    <w:p>
      <w:pPr>
        <w:pStyle w:val="ListBullet"/>
      </w:pPr>
      <w:r>
        <w:t>1. Mapa de arquitectura y arranque</w:t>
      </w:r>
    </w:p>
    <w:p>
      <w:pPr>
        <w:pStyle w:val="ListBullet"/>
      </w:pPr>
      <w:r>
        <w:t>2. Anatomía de un componente standalone</w:t>
      </w:r>
    </w:p>
    <w:p>
      <w:pPr>
        <w:pStyle w:val="ListBullet"/>
      </w:pPr>
      <w:r>
        <w:t>3. Señales: signal, computed, lectura y escritura</w:t>
      </w:r>
    </w:p>
    <w:p>
      <w:pPr>
        <w:pStyle w:val="ListBullet"/>
      </w:pPr>
      <w:r>
        <w:t>4. Inyección de dependencias y servicios</w:t>
      </w:r>
    </w:p>
    <w:p>
      <w:pPr>
        <w:pStyle w:val="ListBullet"/>
      </w:pPr>
      <w:r>
        <w:t>5. Router, rutas protegidas y guards</w:t>
      </w:r>
    </w:p>
    <w:p>
      <w:pPr>
        <w:pStyle w:val="ListBullet"/>
      </w:pPr>
      <w:r>
        <w:t>6. Formularios reactivos y FormArray</w:t>
      </w:r>
    </w:p>
    <w:p>
      <w:pPr>
        <w:pStyle w:val="ListBullet"/>
      </w:pPr>
      <w:r>
        <w:t>7. HTTP, Observable y operadores RxJS</w:t>
      </w:r>
    </w:p>
    <w:p>
      <w:pPr>
        <w:pStyle w:val="ListBullet"/>
      </w:pPr>
      <w:r>
        <w:t>8. Interceptor JWT y recuperación de sesión</w:t>
      </w:r>
    </w:p>
    <w:p>
      <w:pPr>
        <w:pStyle w:val="ListBullet"/>
      </w:pPr>
      <w:r>
        <w:t>9. Flujo completo de alta, edición y contactos</w:t>
      </w:r>
    </w:p>
    <w:p>
      <w:pPr>
        <w:pStyle w:val="ListBullet"/>
      </w:pPr>
      <w:r>
        <w:t>10. Transacciones: @Transactional y la pregunta sobre JTA</w:t>
      </w:r>
    </w:p>
    <w:p>
      <w:pPr>
        <w:pStyle w:val="ListBullet"/>
      </w:pPr>
      <w:r>
        <w:t>11. Ciclo de vida, rendimiento y buenas prácticas</w:t>
      </w:r>
    </w:p>
    <w:p>
      <w:pPr>
        <w:pStyle w:val="ListBullet"/>
      </w:pPr>
      <w:r>
        <w:t>12. Referencia de archivos y métodos</w:t>
      </w:r>
    </w:p>
    <w:p>
      <w:pPr>
        <w:pStyle w:val="Heading1"/>
      </w:pPr>
      <w:r>
        <w:t>1. Mapa de arquitectura y arranque</w:t>
      </w:r>
    </w:p>
    <w:p>
      <w:r>
        <w:t>El cliente es una SPA Angular 22 con componentes standalone, Angular Router, Angular Material, Reactive Forms, HttpClient y RxJS. Los componentes renderizan y coordinan interacción; los servicios agrupan operaciones HTTP, autenticación, caché y estado compartido; las interfaces tipan los objetos que se intercambian. La persistencia, validación definitiva y transacciones pertenecen al backend Java.</w:t>
      </w:r>
    </w:p>
    <w:p>
      <w:pPr>
        <w:spacing w:before="60" w:after="60"/>
        <w:ind w:left="259" w:right="173"/>
        <w:shd w:fill="F1F4F8"/>
      </w:pPr>
      <w:r>
        <w:rPr>
          <w:rFonts w:ascii="Cascadia Code" w:hAnsi="Cascadia Code"/>
          <w:color w:val="24364B"/>
          <w:sz w:val="16"/>
        </w:rPr>
        <w:t>main.ts</w:t>
        <w:br/>
        <w:t xml:space="preserve">  └─ bootstrapApplication(AppComponent, appConfig)</w:t>
        <w:br/>
        <w:t xml:space="preserve">       ├─ provideRouter(routes)</w:t>
        <w:br/>
        <w:t xml:space="preserve">       ├─ provideHttpClient(withXhr(), withInterceptors([jwtInterceptor]))</w:t>
        <w:br/>
        <w:t xml:space="preserve">       └─ AppComponent → RouterOutlet → pantalla activa</w:t>
      </w:r>
      <w:r/>
      <w:r>
        <w:rPr>
          <w:rFonts w:ascii="Cascadia Code" w:hAnsi="Cascadia Code"/>
          <w:color w:val="24364B"/>
          <w:sz w:val="16"/>
        </w:rPr>
      </w:r>
      <w:r/>
      <w:r>
        <w:rPr>
          <w:rFonts w:ascii="Cascadia Code" w:hAnsi="Cascadia Code"/>
          <w:color w:val="24364B"/>
          <w:sz w:val="16"/>
        </w:rPr>
      </w:r>
      <w:r/>
      <w:r>
        <w:rPr>
          <w:rFonts w:ascii="Cascadia Code" w:hAnsi="Cascadia Code"/>
          <w:color w:val="24364B"/>
          <w:sz w:val="16"/>
        </w:rPr>
      </w:r>
      <w:r/>
      <w:r>
        <w:rPr>
          <w:rFonts w:ascii="Cascadia Code" w:hAnsi="Cascadia Code"/>
          <w:color w:val="24364B"/>
          <w:sz w:val="16"/>
        </w:rPr>
      </w:r>
      <w:r/>
      <w:r>
        <w:rPr>
          <w:rFonts w:ascii="Cascadia Code" w:hAnsi="Cascadia Code"/>
          <w:color w:val="24364B"/>
          <w:sz w:val="16"/>
        </w:rPr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Qué hace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bootstrapApplication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Arranca Angular con el componente raíz y proveedores standalone.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provideRouter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Registra la tabla de rutas y habilita navegación sin recarga completa.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provideHttpClient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Configura HttpClient y la cadena de interceptores.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RouterOutlet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Punto de la plantilla donde Angular inserta el componente de la ruta actual.</w:t>
            </w:r>
          </w:p>
        </w:tc>
      </w:tr>
    </w:tbl>
    <w:p>
      <w:r>
        <w:t>La configuración ejecutable está en src/app/app.config.ts. AppComponent es el marco raíz; contiene el outlet de rutas y el feedback global. AdminLayoutComponent envuelve las rutas privadas con toolbar y navegación lateral.</w:t>
      </w:r>
    </w:p>
    <w:p>
      <w:pPr>
        <w:pStyle w:val="Heading2"/>
      </w:pPr>
      <w:r>
        <w:t>Capas del recorrido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Responsabilidad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Ejemplo real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Plantilla HTML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Muestra el estado y enlaza eventos/controles.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registro.component.html usa [formGroup] y (ngSubmit).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Componente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Estado de pantalla, validación de interacción y coordinación.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RegistroComponent.onSubmit().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Servicio Angular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HTTP, token, caché, borrador y adaptación de datos.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PersonasService.actualizarPersona().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Interceptor/guard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Políticas transversales de HTTP y navegación.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jwtInterceptor y authGuard.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API Spring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Autenticación, reglas del dominio, transacción y persistencia.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PersonaController → PersonaService.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Base de datos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Almacén persistente de entidades y relaciones.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PostgreSQL accedido mediante JPA/SQL.</w:t>
            </w:r>
          </w:p>
        </w:tc>
      </w:tr>
    </w:tbl>
    <w:p/>
    <w:p>
      <w:pPr>
        <w:pStyle w:val="Heading1"/>
      </w:pPr>
      <w:r>
        <w:t>2. Anatomía de un componente standalone</w:t>
      </w:r>
    </w:p>
    <w:p>
      <w:r>
        <w:t>Un componente junta selector, dependencias de plantilla, estructura visual y estado/comportamiento TypeScript. “Standalone” significa que importa directamente los módulos y componentes que usa; no necesita declararse dentro de un NgModule de aplicación.</w:t>
      </w:r>
    </w:p>
    <w:p>
      <w:pPr>
        <w:spacing w:before="60" w:after="60"/>
        <w:ind w:left="259" w:right="173"/>
        <w:shd w:fill="F1F4F8"/>
      </w:pPr>
      <w:r>
        <w:rPr>
          <w:rFonts w:ascii="Cascadia Code" w:hAnsi="Cascadia Code"/>
          <w:color w:val="24364B"/>
          <w:sz w:val="16"/>
        </w:rPr>
        <w:t>@Component({</w:t>
      </w:r>
      <w:r>
        <w:br/>
      </w:r>
      <w:r>
        <w:rPr>
          <w:rFonts w:ascii="Cascadia Code" w:hAnsi="Cascadia Code"/>
          <w:color w:val="24364B"/>
          <w:sz w:val="16"/>
        </w:rPr>
        <w:t xml:space="preserve">  selector: 'app-personas',</w:t>
      </w:r>
      <w:r>
        <w:br/>
      </w:r>
      <w:r>
        <w:rPr>
          <w:rFonts w:ascii="Cascadia Code" w:hAnsi="Cascadia Code"/>
          <w:color w:val="24364B"/>
          <w:sz w:val="16"/>
        </w:rPr>
        <w:t xml:space="preserve">  standalone: true,</w:t>
      </w:r>
      <w:r>
        <w:br/>
      </w:r>
      <w:r>
        <w:rPr>
          <w:rFonts w:ascii="Cascadia Code" w:hAnsi="Cascadia Code"/>
          <w:color w:val="24364B"/>
          <w:sz w:val="16"/>
        </w:rPr>
        <w:t xml:space="preserve">  imports: [CommonModule, FormsModule, RouterLink, MatTableModule],</w:t>
      </w:r>
      <w:r>
        <w:br/>
      </w:r>
      <w:r>
        <w:rPr>
          <w:rFonts w:ascii="Cascadia Code" w:hAnsi="Cascadia Code"/>
          <w:color w:val="24364B"/>
          <w:sz w:val="16"/>
        </w:rPr>
        <w:t xml:space="preserve">  templateUrl: './personas.component.html',</w:t>
      </w:r>
      <w:r>
        <w:br/>
      </w:r>
      <w:r>
        <w:rPr>
          <w:rFonts w:ascii="Cascadia Code" w:hAnsi="Cascadia Code"/>
          <w:color w:val="24364B"/>
          <w:sz w:val="16"/>
        </w:rPr>
        <w:t xml:space="preserve">  styleUrls: ['../shared/admin-pages.css', './personas.component.css']</w:t>
      </w:r>
      <w:r>
        <w:br/>
      </w:r>
      <w:r>
        <w:rPr>
          <w:rFonts w:ascii="Cascadia Code" w:hAnsi="Cascadia Code"/>
          <w:color w:val="24364B"/>
          <w:sz w:val="16"/>
        </w:rPr>
        <w:t>})</w:t>
      </w:r>
      <w:r>
        <w:br/>
      </w:r>
      <w:r>
        <w:rPr>
          <w:rFonts w:ascii="Cascadia Code" w:hAnsi="Cascadia Code"/>
          <w:color w:val="24364B"/>
          <w:sz w:val="16"/>
        </w:rPr>
        <w:t>export class PersonasComponent implements OnInit {</w:t>
      </w:r>
      <w:r>
        <w:br/>
      </w:r>
      <w:r>
        <w:rPr>
          <w:rFonts w:ascii="Cascadia Code" w:hAnsi="Cascadia Code"/>
          <w:color w:val="24364B"/>
          <w:sz w:val="16"/>
        </w:rPr>
        <w:t xml:space="preserve">  private registroService = inject(PersonasService);</w:t>
      </w:r>
      <w:r>
        <w:br/>
      </w:r>
      <w:r>
        <w:rPr>
          <w:rFonts w:ascii="Cascadia Code" w:hAnsi="Cascadia Code"/>
          <w:color w:val="24364B"/>
          <w:sz w:val="16"/>
        </w:rPr>
        <w:t xml:space="preserve">  readonly usuarios = signal&lt;PersonaResumen[]&gt;([]);</w:t>
      </w:r>
      <w:r>
        <w:br/>
      </w:r>
      <w:r>
        <w:rPr>
          <w:rFonts w:ascii="Cascadia Code" w:hAnsi="Cascadia Code"/>
          <w:color w:val="24364B"/>
          <w:sz w:val="16"/>
        </w:rPr>
        <w:t xml:space="preserve">  ngOnInit(): void { this.cargarUsuarios(); }</w:t>
      </w:r>
      <w:r>
        <w:br/>
      </w:r>
      <w:r>
        <w:rPr>
          <w:rFonts w:ascii="Cascadia Code" w:hAnsi="Cascadia Code"/>
          <w:color w:val="24364B"/>
          <w:sz w:val="16"/>
        </w:rPr>
        <w:t>}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Qué hace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selector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Nombre de etiqueta Angular si otro componente desea insertar este componente.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standalone: true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Permite usar el componente sin declararlo en un módulo NgModule.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imports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Dependencias disponibles en la plantilla: directivas, formularios, enlaces y tabla Material.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templateUrl / styleUrls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Vinculan la vista HTML y los estilos.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inject(PersonasService)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Pide al inyector de Angular la instancia del servicio.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signal&lt;...&gt;([])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Crea un estado reactivo cuyo valor inicial es una lista vacía.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implements OnInit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Declara que la clase implementa el hook ngOnInit, llamado al inicializar la vista.</w:t>
            </w:r>
          </w:p>
        </w:tc>
      </w:tr>
    </w:tbl>
    <w:p>
      <w:pPr>
        <w:pStyle w:val="Heading2"/>
      </w:pPr>
      <w:r>
        <w:t>Bindings de plantilla que aparecen en el proyecto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Sintaxis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Nombre / sentido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Ejemplo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[propiedad]="expresión"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Property binding: pasa un valor hacia un elemento/componente.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[formGroup]="registroForm"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(evento)="método()"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Event binding: reacciona a un evento del usuario o DOM.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(ngSubmit)="onSubmit()"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[(ngModel)]="campo"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Enlace bidireccional del FormsModule, usado en el login.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[(ngModel)]="credentials.username"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{{ expresión 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Interpolación para mostrar texto.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{{ usuario.nombre }}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formArrayName / formControlName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Conecta controles reactivos anidados a la vista.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formArrayName="correos"</w:t>
            </w:r>
          </w:p>
        </w:tc>
      </w:tr>
    </w:tbl>
    <w:p/>
    <w:p>
      <w:pPr>
        <w:pStyle w:val="Heading1"/>
      </w:pPr>
      <w:r>
        <w:t>3. Señales: signal, computed, lectura y escritura</w:t>
      </w:r>
    </w:p>
    <w:p>
      <w:r>
        <w:t>Una señal es un contenedor de estado reactivo de Angular. Se lee invocándola como función. Angular registra las lecturas que ocurren en la plantilla o en otra señal derivada; cuando el valor cambia, actualiza las vistas dependientes. Una señal no es una función que “trae” un dato: contiene el valor actual.</w:t>
      </w:r>
    </w:p>
    <w:p>
      <w:pPr>
        <w:spacing w:before="60" w:after="60"/>
        <w:ind w:left="259" w:right="173"/>
        <w:shd w:fill="F1F4F8"/>
      </w:pPr>
      <w:r>
        <w:rPr>
          <w:rFonts w:ascii="Cascadia Code" w:hAnsi="Cascadia Code"/>
          <w:color w:val="24364B"/>
          <w:sz w:val="16"/>
        </w:rPr>
        <w:t>readonly usuarios = signal&lt;PersonaResumen[]&gt;([]);</w:t>
      </w:r>
      <w:r>
        <w:br/>
      </w:r>
      <w:r>
        <w:rPr>
          <w:rFonts w:ascii="Cascadia Code" w:hAnsi="Cascadia Code"/>
          <w:color w:val="24364B"/>
          <w:sz w:val="16"/>
        </w:rPr>
        <w:t>readonly cargando = signal(true);</w:t>
      </w:r>
      <w:r>
        <w:br/>
      </w:r>
      <w:r>
        <w:rPr>
          <w:rFonts w:ascii="Cascadia Code" w:hAnsi="Cascadia Code"/>
          <w:color w:val="24364B"/>
          <w:sz w:val="16"/>
        </w:rPr>
        <w:t>readonly mensajeError = signal('');</w:t>
      </w:r>
      <w:r>
        <w:br/>
      </w:r>
      <w:r>
        <w:rPr>
          <w:rFonts w:ascii="Cascadia Code" w:hAnsi="Cascadia Code"/>
          <w:color w:val="24364B"/>
          <w:sz w:val="16"/>
        </w:rPr>
      </w:r>
      <w:r>
        <w:br/>
      </w:r>
      <w:r>
        <w:rPr>
          <w:rFonts w:ascii="Cascadia Code" w:hAnsi="Cascadia Code"/>
          <w:color w:val="24364B"/>
          <w:sz w:val="16"/>
        </w:rPr>
        <w:t>// Leer: llamada de función</w:t>
      </w:r>
      <w:r>
        <w:br/>
      </w:r>
      <w:r>
        <w:rPr>
          <w:rFonts w:ascii="Cascadia Code" w:hAnsi="Cascadia Code"/>
          <w:color w:val="24364B"/>
          <w:sz w:val="16"/>
        </w:rPr>
        <w:t>const filas = this.usuarios();</w:t>
      </w:r>
      <w:r>
        <w:br/>
      </w:r>
      <w:r>
        <w:rPr>
          <w:rFonts w:ascii="Cascadia Code" w:hAnsi="Cascadia Code"/>
          <w:color w:val="24364B"/>
          <w:sz w:val="16"/>
        </w:rPr>
      </w:r>
      <w:r>
        <w:br/>
      </w:r>
      <w:r>
        <w:rPr>
          <w:rFonts w:ascii="Cascadia Code" w:hAnsi="Cascadia Code"/>
          <w:color w:val="24364B"/>
          <w:sz w:val="16"/>
        </w:rPr>
        <w:t>// Reemplazar valor</w:t>
      </w:r>
      <w:r>
        <w:br/>
      </w:r>
      <w:r>
        <w:rPr>
          <w:rFonts w:ascii="Cascadia Code" w:hAnsi="Cascadia Code"/>
          <w:color w:val="24364B"/>
          <w:sz w:val="16"/>
        </w:rPr>
        <w:t>this.usuarios.set(data);</w:t>
      </w:r>
      <w:r>
        <w:br/>
      </w:r>
      <w:r>
        <w:rPr>
          <w:rFonts w:ascii="Cascadia Code" w:hAnsi="Cascadia Code"/>
          <w:color w:val="24364B"/>
          <w:sz w:val="16"/>
        </w:rPr>
      </w:r>
      <w:r>
        <w:br/>
      </w:r>
      <w:r>
        <w:rPr>
          <w:rFonts w:ascii="Cascadia Code" w:hAnsi="Cascadia Code"/>
          <w:color w:val="24364B"/>
          <w:sz w:val="16"/>
        </w:rPr>
        <w:t>// Derivar nuevo valor sin escribirlo por separado</w:t>
      </w:r>
      <w:r>
        <w:br/>
      </w:r>
      <w:r>
        <w:rPr>
          <w:rFonts w:ascii="Cascadia Code" w:hAnsi="Cascadia Code"/>
          <w:color w:val="24364B"/>
          <w:sz w:val="16"/>
        </w:rPr>
        <w:t>readonly personasFiltradas = computed(() =&gt; {</w:t>
      </w:r>
      <w:r>
        <w:br/>
      </w:r>
      <w:r>
        <w:rPr>
          <w:rFonts w:ascii="Cascadia Code" w:hAnsi="Cascadia Code"/>
          <w:color w:val="24364B"/>
          <w:sz w:val="16"/>
        </w:rPr>
        <w:t xml:space="preserve">  const texto = this.normalizar(this.busqueda().trim());</w:t>
      </w:r>
      <w:r>
        <w:br/>
      </w:r>
      <w:r>
        <w:rPr>
          <w:rFonts w:ascii="Cascadia Code" w:hAnsi="Cascadia Code"/>
          <w:color w:val="24364B"/>
          <w:sz w:val="16"/>
        </w:rPr>
        <w:t xml:space="preserve">  return this.personas().filter(p =&gt;</w:t>
      </w:r>
      <w:r>
        <w:br/>
      </w:r>
      <w:r>
        <w:rPr>
          <w:rFonts w:ascii="Cascadia Code" w:hAnsi="Cascadia Code"/>
          <w:color w:val="24364B"/>
          <w:sz w:val="16"/>
        </w:rPr>
        <w:t xml:space="preserve">    this.normalizar([p.nombre, p.apellido].join(' ')).includes(texto)</w:t>
      </w:r>
      <w:r>
        <w:br/>
      </w:r>
      <w:r>
        <w:rPr>
          <w:rFonts w:ascii="Cascadia Code" w:hAnsi="Cascadia Code"/>
          <w:color w:val="24364B"/>
          <w:sz w:val="16"/>
        </w:rPr>
        <w:t xml:space="preserve">  );</w:t>
      </w:r>
      <w:r>
        <w:br/>
      </w:r>
      <w:r>
        <w:rPr>
          <w:rFonts w:ascii="Cascadia Code" w:hAnsi="Cascadia Code"/>
          <w:color w:val="24364B"/>
          <w:sz w:val="16"/>
        </w:rPr>
        <w:t>});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Qué hace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signal&lt;T&gt;(valor)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Crea una señal modificable con valor y tipo inicial.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this.usuarios()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Lee el valor actual. Los paréntesis distinguen una señal de una propiedad normal.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.set(data)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Sustituye el valor; Angular notifica a consumidores reactivos.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computed(() =&gt; ...)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Crea un cálculo derivado y solo lectura; memoriza el resultado hasta que cambian sus dependencias.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this.busqueda() / this.personas()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Lecturas que se vuelven dependencias observadas por el computed.</w:t>
            </w:r>
          </w:p>
        </w:tc>
      </w:tr>
    </w:tbl>
    <w:p>
      <w:pPr>
        <w:pStyle w:val="Heading2"/>
      </w:pPr>
      <w:r>
        <w:t>set, update y asReadonly</w:t>
      </w:r>
    </w:p>
    <w:p>
      <w:pPr>
        <w:spacing w:before="60" w:after="60"/>
        <w:ind w:left="259" w:right="173"/>
        <w:shd w:fill="F1F4F8"/>
      </w:pPr>
      <w:r>
        <w:rPr>
          <w:rFonts w:ascii="Cascadia Code" w:hAnsi="Cascadia Code"/>
          <w:color w:val="24364B"/>
          <w:sz w:val="16"/>
        </w:rPr>
        <w:t>readonly conteo = signal(0);</w:t>
      </w:r>
      <w:r>
        <w:br/>
      </w:r>
      <w:r>
        <w:rPr>
          <w:rFonts w:ascii="Cascadia Code" w:hAnsi="Cascadia Code"/>
          <w:color w:val="24364B"/>
          <w:sz w:val="16"/>
        </w:rPr>
        <w:t>conteo.set(5);                         // asigna un valor conocido</w:t>
      </w:r>
      <w:r>
        <w:br/>
      </w:r>
      <w:r>
        <w:rPr>
          <w:rFonts w:ascii="Cascadia Code" w:hAnsi="Cascadia Code"/>
          <w:color w:val="24364B"/>
          <w:sz w:val="16"/>
        </w:rPr>
        <w:t>conteo.update(actual =&gt; actual + 1);    // calcula a partir del valor actual</w:t>
      </w:r>
      <w:r>
        <w:br/>
      </w:r>
      <w:r>
        <w:rPr>
          <w:rFonts w:ascii="Cascadia Code" w:hAnsi="Cascadia Code"/>
          <w:color w:val="24364B"/>
          <w:sz w:val="16"/>
        </w:rPr>
      </w:r>
      <w:r>
        <w:br/>
      </w:r>
      <w:r>
        <w:rPr>
          <w:rFonts w:ascii="Cascadia Code" w:hAnsi="Cascadia Code"/>
          <w:color w:val="24364B"/>
          <w:sz w:val="16"/>
        </w:rPr>
        <w:t>private cuenta = signal&lt;UsuarioActual | null&gt;(null);</w:t>
      </w:r>
      <w:r>
        <w:br/>
      </w:r>
      <w:r>
        <w:rPr>
          <w:rFonts w:ascii="Cascadia Code" w:hAnsi="Cascadia Code"/>
          <w:color w:val="24364B"/>
          <w:sz w:val="16"/>
        </w:rPr>
        <w:t>readonly usuarioActual = this.cuenta.asReadonly();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Qué hace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set(valor)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Reemplaza el contenido de la señal.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update(fn)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Transforma el contenido usando su valor anterior; cómodo para contadores/listas.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asReadonly()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Expone la señal para leer pero conserva escritura privada en el servicio. No vuelve inmutable el objeto contenido.</w:t>
            </w:r>
          </w:p>
        </w:tc>
      </w:tr>
    </w:tbl>
    <w:p>
      <w:r>
        <w:t>Ejemplo del proyecto: AuthService guarda la cuenta actual en una señal privada y publica una versión de solo lectura. Esto permite que el encabezado lea usuarioActual(), mientras únicamente el servicio decide cuándo cambiar la identidad activa.</w:t>
      </w:r>
    </w:p>
    <w:p>
      <w:pPr>
        <w:pStyle w:val="Heading2"/>
      </w:pPr>
      <w:r>
        <w:t>Signal o computed; cuándo usar cada uno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¿Quién fija su contenido?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Uso en el proyecto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signal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El componente/servicio ejecuta set o update al ocurrir un evento.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cargando, mensajeError, detalle, usuarioActual.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computed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Angular recalcula a partir de otras señales, sin set manual.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personasFiltradas en la pantalla de bajas; edicionBloqueada en el registro.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getter normal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Se calcula al ser consultado; no crea una señal Angular.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usuariosFiltrados en PersonasComponent y lugaresDisponibles en Dashboard.</w:t>
            </w:r>
          </w:p>
        </w:tc>
      </w:tr>
    </w:tbl>
    <w:p/>
    <w:p>
      <w:r>
        <w:t>Importante: un getter que consulta una señal puede refrescarse cuando Angular vuelve a evaluar la plantilla, pero computed expresa explícitamente una dependencia reactiva derivada y permite memoización.</w:t>
      </w:r>
    </w:p>
    <w:p>
      <w:pPr>
        <w:pStyle w:val="Heading2"/>
      </w:pPr>
      <w:r>
        <w:t>toSignal: consumir un Observable como señal</w:t>
      </w:r>
    </w:p>
    <w:p>
      <w:pPr>
        <w:spacing w:before="60" w:after="60"/>
        <w:ind w:left="259" w:right="173"/>
        <w:shd w:fill="F1F4F8"/>
      </w:pPr>
      <w:r>
        <w:rPr>
          <w:rFonts w:ascii="Cascadia Code" w:hAnsi="Cascadia Code"/>
          <w:color w:val="24364B"/>
          <w:sz w:val="16"/>
        </w:rPr>
        <w:t>readonly esMovil = toSignal(</w:t>
      </w:r>
      <w:r>
        <w:br/>
      </w:r>
      <w:r>
        <w:rPr>
          <w:rFonts w:ascii="Cascadia Code" w:hAnsi="Cascadia Code"/>
          <w:color w:val="24364B"/>
          <w:sz w:val="16"/>
        </w:rPr>
        <w:t xml:space="preserve">  inject(BreakpointObserver).observe('(max-width: 760px)').pipe(</w:t>
      </w:r>
      <w:r>
        <w:br/>
      </w:r>
      <w:r>
        <w:rPr>
          <w:rFonts w:ascii="Cascadia Code" w:hAnsi="Cascadia Code"/>
          <w:color w:val="24364B"/>
          <w:sz w:val="16"/>
        </w:rPr>
        <w:t xml:space="preserve">    map(estado =&gt; estado.matches)</w:t>
      </w:r>
      <w:r>
        <w:br/>
      </w:r>
      <w:r>
        <w:rPr>
          <w:rFonts w:ascii="Cascadia Code" w:hAnsi="Cascadia Code"/>
          <w:color w:val="24364B"/>
          <w:sz w:val="16"/>
        </w:rPr>
        <w:t xml:space="preserve">  ),</w:t>
      </w:r>
      <w:r>
        <w:br/>
      </w:r>
      <w:r>
        <w:rPr>
          <w:rFonts w:ascii="Cascadia Code" w:hAnsi="Cascadia Code"/>
          <w:color w:val="24364B"/>
          <w:sz w:val="16"/>
        </w:rPr>
        <w:t xml:space="preserve">  { initialValue: window.matchMedia('(max-width: 760px)').matches }</w:t>
      </w:r>
      <w:r>
        <w:br/>
      </w:r>
      <w:r>
        <w:rPr>
          <w:rFonts w:ascii="Cascadia Code" w:hAnsi="Cascadia Code"/>
          <w:color w:val="24364B"/>
          <w:sz w:val="16"/>
        </w:rPr>
        <w:t>);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Qué hace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BreakpointObserver.observe(...)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Emite cada vez que cambia si la ventana coincide con el breakpoint.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pipe(map(...))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Transforma el evento complejo en un booleano matches.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toSignal(observable, opciones)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Adapta ese flujo asíncrono a una señal que puede leer directamente la plantilla.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initialValue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Da el primer valor sin esperar a que el Observable emita. El ciclo de vida Angular administra la suscripción creada en contexto de inyección.</w:t>
            </w:r>
          </w:p>
        </w:tc>
      </w:tr>
    </w:tbl>
    <w:p>
      <w:pPr>
        <w:pStyle w:val="Heading1"/>
      </w:pPr>
      <w:r>
        <w:t>4. Inyección de dependencias y servicios</w:t>
      </w:r>
    </w:p>
    <w:p>
      <w:r>
        <w:t>La inyección de dependencias separa “qué necesita una clase” de “cómo se construye esa dependencia”. Angular crea/reutiliza proveedores y entrega la dependencia donde se solicita. Los servicios con providedIn: root tienen una instancia en el inyector raíz para toda la aplicación, lo que resulta útil para sesión, caché y comunicación entre pantallas.</w:t>
      </w:r>
    </w:p>
    <w:p>
      <w:pPr>
        <w:spacing w:before="60" w:after="60"/>
        <w:ind w:left="259" w:right="173"/>
        <w:shd w:fill="F1F4F8"/>
      </w:pPr>
      <w:r>
        <w:rPr>
          <w:rFonts w:ascii="Cascadia Code" w:hAnsi="Cascadia Code"/>
          <w:color w:val="24364B"/>
          <w:sz w:val="16"/>
        </w:rPr>
        <w:t>@Injectable({ providedIn: 'root' })</w:t>
      </w:r>
      <w:r>
        <w:br/>
      </w:r>
      <w:r>
        <w:rPr>
          <w:rFonts w:ascii="Cascadia Code" w:hAnsi="Cascadia Code"/>
          <w:color w:val="24364B"/>
          <w:sz w:val="16"/>
        </w:rPr>
        <w:t>export class PersonasService {</w:t>
      </w:r>
      <w:r>
        <w:br/>
      </w:r>
      <w:r>
        <w:rPr>
          <w:rFonts w:ascii="Cascadia Code" w:hAnsi="Cascadia Code"/>
          <w:color w:val="24364B"/>
          <w:sz w:val="16"/>
        </w:rPr>
        <w:t xml:space="preserve">  private http = inject(HttpClient);</w:t>
      </w:r>
      <w:r>
        <w:br/>
      </w:r>
      <w:r>
        <w:rPr>
          <w:rFonts w:ascii="Cascadia Code" w:hAnsi="Cascadia Code"/>
          <w:color w:val="24364B"/>
          <w:sz w:val="16"/>
        </w:rPr>
        <w:t xml:space="preserve">  obtenerPersonas(): Observable&lt;PersonaResumen[]&gt; {</w:t>
      </w:r>
      <w:r>
        <w:br/>
      </w:r>
      <w:r>
        <w:rPr>
          <w:rFonts w:ascii="Cascadia Code" w:hAnsi="Cascadia Code"/>
          <w:color w:val="24364B"/>
          <w:sz w:val="16"/>
        </w:rPr>
        <w:t xml:space="preserve">    return this.http.get&lt;PersonaResumen[]&gt;(this.apiUrl, {</w:t>
      </w:r>
      <w:r>
        <w:br/>
      </w:r>
      <w:r>
        <w:rPr>
          <w:rFonts w:ascii="Cascadia Code" w:hAnsi="Cascadia Code"/>
          <w:color w:val="24364B"/>
          <w:sz w:val="16"/>
        </w:rPr>
        <w:t xml:space="preserve">      headers: this.getHeaders()</w:t>
      </w:r>
      <w:r>
        <w:br/>
      </w:r>
      <w:r>
        <w:rPr>
          <w:rFonts w:ascii="Cascadia Code" w:hAnsi="Cascadia Code"/>
          <w:color w:val="24364B"/>
          <w:sz w:val="16"/>
        </w:rPr>
        <w:t xml:space="preserve">    });</w:t>
      </w:r>
      <w:r>
        <w:br/>
      </w:r>
      <w:r>
        <w:rPr>
          <w:rFonts w:ascii="Cascadia Code" w:hAnsi="Cascadia Code"/>
          <w:color w:val="24364B"/>
          <w:sz w:val="16"/>
        </w:rPr>
        <w:t xml:space="preserve">  }</w:t>
      </w:r>
      <w:r>
        <w:br/>
      </w:r>
      <w:r>
        <w:rPr>
          <w:rFonts w:ascii="Cascadia Code" w:hAnsi="Cascadia Code"/>
          <w:color w:val="24364B"/>
          <w:sz w:val="16"/>
        </w:rPr>
        <w:t>}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Qué hace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Injectable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Marca la clase para que el contenedor Angular la pueda proporcionar/injectar.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providedIn: root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Registra el servicio en el inyector raíz y permite tree-shaking.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inject(HttpClient)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Obtiene la dependencia en un campo del servicio.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HttpClient.get&lt;T&gt;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Dispara una petición GET tipada; T orienta TypeScript pero no valida el JSON en tiempo de ejecución.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Observable&lt;T&gt;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Representa una respuesta que llegará de forma asíncrona cuando el consumidor se suscriba.</w:t>
            </w:r>
          </w:p>
        </w:tc>
      </w:tr>
    </w:tbl>
    <w:p>
      <w:pPr>
        <w:pStyle w:val="Heading2"/>
      </w:pPr>
      <w:r>
        <w:t>Responsabilidades de servicios de este repositorio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Servicio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AuthService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Login/logout, token JWT, perfil de encabezado, sincronización de sesión y actualización de credenciales.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PersonasService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CRUD/consultas de titulares y contactos, borrador de alta, cachés, manejo de errores y eventos de cambio personal.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CodigoPostalService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Consulta externa de código postal y convierte errores a un mensaje consumible.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FeedbackService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Confirmaciones y notificaciones compartidas entre pantallas.</w:t>
            </w:r>
          </w:p>
        </w:tc>
      </w:tr>
    </w:tbl>
    <w:p/>
    <w:p>
      <w:r>
        <w:t>Los componentes hacen subscribe a operaciones de UI y muestran éxito/error. El servicio centraliza la URL, los encabezados, el cacheo y la política común de errores. No se debe duplicar en cada pantalla la lógica de token o las rutas HTTP.</w:t>
      </w:r>
    </w:p>
    <w:p>
      <w:pPr>
        <w:pStyle w:val="Heading1"/>
      </w:pPr>
      <w:r>
        <w:t>5. Router, rutas protegidas y guards</w:t>
      </w:r>
    </w:p>
    <w:p>
      <w:r>
        <w:t>Angular Router asocia una URL con un componente. Una ruta puede tener segmentos variables, componentes padre con hijos, metadatos para el título y guards que responden si la navegación se permite. El layout privado es padre de dashboard, personas, registro, contactos y cuenta.</w:t>
      </w:r>
    </w:p>
    <w:p>
      <w:pPr>
        <w:spacing w:before="60" w:after="60"/>
        <w:ind w:left="259" w:right="173"/>
        <w:shd w:fill="F1F4F8"/>
      </w:pPr>
      <w:r>
        <w:rPr>
          <w:rFonts w:ascii="Cascadia Code" w:hAnsi="Cascadia Code"/>
          <w:color w:val="24364B"/>
          <w:sz w:val="16"/>
        </w:rPr>
        <w:t>export const routes: Routes = [</w:t>
      </w:r>
      <w:r>
        <w:br/>
      </w:r>
      <w:r>
        <w:rPr>
          <w:rFonts w:ascii="Cascadia Code" w:hAnsi="Cascadia Code"/>
          <w:color w:val="24364B"/>
          <w:sz w:val="16"/>
        </w:rPr>
        <w:t xml:space="preserve">  { path: '', redirectTo: 'inicio', pathMatch: 'full' },</w:t>
      </w:r>
      <w:r>
        <w:br/>
      </w:r>
      <w:r>
        <w:rPr>
          <w:rFonts w:ascii="Cascadia Code" w:hAnsi="Cascadia Code"/>
          <w:color w:val="24364B"/>
          <w:sz w:val="16"/>
        </w:rPr>
        <w:t xml:space="preserve">  { path: 'inicio', component: InicioComponent, canActivate: [guestGuard] },</w:t>
      </w:r>
      <w:r>
        <w:br/>
      </w:r>
      <w:r>
        <w:rPr>
          <w:rFonts w:ascii="Cascadia Code" w:hAnsi="Cascadia Code"/>
          <w:color w:val="24364B"/>
          <w:sz w:val="16"/>
        </w:rPr>
        <w:t xml:space="preserve">  {</w:t>
      </w:r>
      <w:r>
        <w:br/>
      </w:r>
      <w:r>
        <w:rPr>
          <w:rFonts w:ascii="Cascadia Code" w:hAnsi="Cascadia Code"/>
          <w:color w:val="24364B"/>
          <w:sz w:val="16"/>
        </w:rPr>
        <w:t xml:space="preserve">    path: '', component: AdminLayoutComponent,</w:t>
      </w:r>
      <w:r>
        <w:br/>
      </w:r>
      <w:r>
        <w:rPr>
          <w:rFonts w:ascii="Cascadia Code" w:hAnsi="Cascadia Code"/>
          <w:color w:val="24364B"/>
          <w:sz w:val="16"/>
        </w:rPr>
        <w:t xml:space="preserve">    canActivate: [authGuard], canActivateChild: [authGuard],</w:t>
      </w:r>
      <w:r>
        <w:br/>
      </w:r>
      <w:r>
        <w:rPr>
          <w:rFonts w:ascii="Cascadia Code" w:hAnsi="Cascadia Code"/>
          <w:color w:val="24364B"/>
          <w:sz w:val="16"/>
        </w:rPr>
        <w:t xml:space="preserve">    children: [</w:t>
      </w:r>
      <w:r>
        <w:br/>
      </w:r>
      <w:r>
        <w:rPr>
          <w:rFonts w:ascii="Cascadia Code" w:hAnsi="Cascadia Code"/>
          <w:color w:val="24364B"/>
          <w:sz w:val="16"/>
        </w:rPr>
        <w:t xml:space="preserve">      { path: 'dashboard', component: DashboardComponent },</w:t>
      </w:r>
      <w:r>
        <w:br/>
      </w:r>
      <w:r>
        <w:rPr>
          <w:rFonts w:ascii="Cascadia Code" w:hAnsi="Cascadia Code"/>
          <w:color w:val="24364B"/>
          <w:sz w:val="16"/>
        </w:rPr>
        <w:t xml:space="preserve">      { path: 'personas', component: PersonasComponent },</w:t>
      </w:r>
      <w:r>
        <w:br/>
      </w:r>
      <w:r>
        <w:rPr>
          <w:rFonts w:ascii="Cascadia Code" w:hAnsi="Cascadia Code"/>
          <w:color w:val="24364B"/>
          <w:sz w:val="16"/>
        </w:rPr>
        <w:t xml:space="preserve">      { path: 'registro/:id', component: RegistroComponent },</w:t>
      </w:r>
      <w:r>
        <w:br/>
      </w:r>
      <w:r>
        <w:rPr>
          <w:rFonts w:ascii="Cascadia Code" w:hAnsi="Cascadia Code"/>
          <w:color w:val="24364B"/>
          <w:sz w:val="16"/>
        </w:rPr>
        <w:t xml:space="preserve">      { path: 'contactos/:id', component: ContactosListaComponent }</w:t>
      </w:r>
      <w:r>
        <w:br/>
      </w:r>
      <w:r>
        <w:rPr>
          <w:rFonts w:ascii="Cascadia Code" w:hAnsi="Cascadia Code"/>
          <w:color w:val="24364B"/>
          <w:sz w:val="16"/>
        </w:rPr>
        <w:t xml:space="preserve">    ]</w:t>
      </w:r>
      <w:r>
        <w:br/>
      </w:r>
      <w:r>
        <w:rPr>
          <w:rFonts w:ascii="Cascadia Code" w:hAnsi="Cascadia Code"/>
          <w:color w:val="24364B"/>
          <w:sz w:val="16"/>
        </w:rPr>
        <w:t xml:space="preserve">  },</w:t>
      </w:r>
      <w:r>
        <w:br/>
      </w:r>
      <w:r>
        <w:rPr>
          <w:rFonts w:ascii="Cascadia Code" w:hAnsi="Cascadia Code"/>
          <w:color w:val="24364B"/>
          <w:sz w:val="16"/>
        </w:rPr>
        <w:t xml:space="preserve">  { path: '**', redirectTo: 'inicio' }</w:t>
      </w:r>
      <w:r>
        <w:br/>
      </w:r>
      <w:r>
        <w:rPr>
          <w:rFonts w:ascii="Cascadia Code" w:hAnsi="Cascadia Code"/>
          <w:color w:val="24364B"/>
          <w:sz w:val="16"/>
        </w:rPr>
        <w:t>];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Qué hace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Segmento URL. :id es un parámetro que cambia, por ejemplo /registro/42.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Componente que Router inserta en RouterOutlet para esa ruta.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children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Rutas anidadas renderizadas dentro del RouterOutlet del layout.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canActivate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Guard ejecutado antes de abrir la ruta.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canActivateChild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Protege también cada ruta hija del layout.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pathMatch: full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Exige que la ruta vacía coincida exactamente al redirigir.</w:t>
            </w:r>
          </w:p>
        </w:tc>
      </w:tr>
    </w:tbl>
    <w:p>
      <w:pPr>
        <w:pStyle w:val="Heading2"/>
      </w:pPr>
      <w:r>
        <w:t>Guards: barrera de navegación en el cliente</w:t>
      </w:r>
    </w:p>
    <w:p>
      <w:pPr>
        <w:spacing w:before="60" w:after="60"/>
        <w:ind w:left="259" w:right="173"/>
        <w:shd w:fill="F1F4F8"/>
      </w:pPr>
      <w:r>
        <w:rPr>
          <w:rFonts w:ascii="Cascadia Code" w:hAnsi="Cascadia Code"/>
          <w:color w:val="24364B"/>
          <w:sz w:val="16"/>
        </w:rPr>
        <w:t>export const authGuard: CanActivateFn = () =&gt; {</w:t>
      </w:r>
      <w:r>
        <w:br/>
      </w:r>
      <w:r>
        <w:rPr>
          <w:rFonts w:ascii="Cascadia Code" w:hAnsi="Cascadia Code"/>
          <w:color w:val="24364B"/>
          <w:sz w:val="16"/>
        </w:rPr>
        <w:t xml:space="preserve">  const router = inject(Router);</w:t>
      </w:r>
      <w:r>
        <w:br/>
      </w:r>
      <w:r>
        <w:rPr>
          <w:rFonts w:ascii="Cascadia Code" w:hAnsi="Cascadia Code"/>
          <w:color w:val="24364B"/>
          <w:sz w:val="16"/>
        </w:rPr>
        <w:t xml:space="preserve">  const autenticado = inject(AuthService).isLoggedIn();</w:t>
      </w:r>
      <w:r>
        <w:br/>
      </w:r>
      <w:r>
        <w:rPr>
          <w:rFonts w:ascii="Cascadia Code" w:hAnsi="Cascadia Code"/>
          <w:color w:val="24364B"/>
          <w:sz w:val="16"/>
        </w:rPr>
        <w:t xml:space="preserve">  return autenticado ? true : router.createUrlTree(['/inicio']);</w:t>
      </w:r>
      <w:r>
        <w:br/>
      </w:r>
      <w:r>
        <w:rPr>
          <w:rFonts w:ascii="Cascadia Code" w:hAnsi="Cascadia Code"/>
          <w:color w:val="24364B"/>
          <w:sz w:val="16"/>
        </w:rPr>
        <w:t>};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Qué hace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CanActivateFn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Tipo Angular para una función guard.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isLoggedIn()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Comprueba estructura/vencimiento local del JWT.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true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Permite la navegación.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createUrlTree(...)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Cancela esa navegación y entrega al Router una ruta de redirección.</w:t>
            </w:r>
          </w:p>
        </w:tc>
      </w:tr>
    </w:tbl>
    <w:p>
      <w:r>
        <w:t>El guard mejora navegación y experiencia, pero no es una frontera de seguridad. El backend vuelve a validar firma JWT y permisos en las peticiones. Decodificar el payload en el navegador por sí solo no prueba autenticidad.</w:t>
      </w:r>
    </w:p>
    <w:p>
      <w:pPr>
        <w:pStyle w:val="Heading1"/>
      </w:pPr>
      <w:r>
        <w:t>6. Formularios reactivos y FormArray</w:t>
      </w:r>
    </w:p>
    <w:p>
      <w:r>
        <w:t>En Reactive Forms el modelo del formulario está en TypeScript. FormGroup agrupa campos nombrados; FormControl representa un valor; FormArray representa una colección dinámica; Validators define condiciones de validez. HTML enlaza el modelo a los campos, y el submit valida y convierte ese modelo en el DTO que espera la API.</w:t>
      </w:r>
    </w:p>
    <w:p>
      <w:pPr>
        <w:spacing w:before="60" w:after="60"/>
        <w:ind w:left="259" w:right="173"/>
        <w:shd w:fill="F1F4F8"/>
      </w:pPr>
      <w:r>
        <w:rPr>
          <w:rFonts w:ascii="Cascadia Code" w:hAnsi="Cascadia Code"/>
          <w:color w:val="24364B"/>
          <w:sz w:val="16"/>
        </w:rPr>
        <w:t>this.registroForm = this.fb.group({</w:t>
      </w:r>
      <w:r>
        <w:br/>
      </w:r>
      <w:r>
        <w:rPr>
          <w:rFonts w:ascii="Cascadia Code" w:hAnsi="Cascadia Code"/>
          <w:color w:val="24364B"/>
          <w:sz w:val="16"/>
        </w:rPr>
        <w:t xml:space="preserve">  nombres: ['', [Validators.required, Validators.minLength(2)]],</w:t>
      </w:r>
      <w:r>
        <w:br/>
      </w:r>
      <w:r>
        <w:rPr>
          <w:rFonts w:ascii="Cascadia Code" w:hAnsi="Cascadia Code"/>
          <w:color w:val="24364B"/>
          <w:sz w:val="16"/>
        </w:rPr>
        <w:t xml:space="preserve">  genero: ['', Validators.required],</w:t>
      </w:r>
      <w:r>
        <w:br/>
      </w:r>
      <w:r>
        <w:rPr>
          <w:rFonts w:ascii="Cascadia Code" w:hAnsi="Cascadia Code"/>
          <w:color w:val="24364B"/>
          <w:sz w:val="16"/>
        </w:rPr>
        <w:t xml:space="preserve">  correos: this.fb.array([this.crearControlCorreo()]),</w:t>
      </w:r>
      <w:r>
        <w:br/>
      </w:r>
      <w:r>
        <w:rPr>
          <w:rFonts w:ascii="Cascadia Code" w:hAnsi="Cascadia Code"/>
          <w:color w:val="24364B"/>
          <w:sz w:val="16"/>
        </w:rPr>
        <w:t xml:space="preserve">  telefonos: this.fb.array([this.crearControlTelefono()]),</w:t>
      </w:r>
      <w:r>
        <w:br/>
      </w:r>
      <w:r>
        <w:rPr>
          <w:rFonts w:ascii="Cascadia Code" w:hAnsi="Cascadia Code"/>
          <w:color w:val="24364B"/>
          <w:sz w:val="16"/>
        </w:rPr>
        <w:t xml:space="preserve">  direcciones: this.fb.array([], Validators.required),</w:t>
      </w:r>
      <w:r>
        <w:br/>
      </w:r>
      <w:r>
        <w:rPr>
          <w:rFonts w:ascii="Cascadia Code" w:hAnsi="Cascadia Code"/>
          <w:color w:val="24364B"/>
          <w:sz w:val="16"/>
        </w:rPr>
        <w:t xml:space="preserve">  aceptaTerminos: [false, Validators.requiredTrue]</w:t>
      </w:r>
      <w:r>
        <w:br/>
      </w:r>
      <w:r>
        <w:rPr>
          <w:rFonts w:ascii="Cascadia Code" w:hAnsi="Cascadia Code"/>
          <w:color w:val="24364B"/>
          <w:sz w:val="16"/>
        </w:rPr>
        <w:t>}, { validators: this.datosContactoDistintos });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Qué hace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FormBuilder.group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Crea un FormGroup con campos y validadores.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nombre: [valor, validadores]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Forma abreviada de crear un control, su estado inicial y validación.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FormArray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Colección cuyo número de controles puede crecer o reducirse.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requiredTrue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Exige que el checkbox de términos esté marcado.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validador de grupo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Compara varios campos y puede devolver un objeto con errores propios.</w:t>
            </w:r>
          </w:p>
        </w:tc>
      </w:tr>
    </w:tbl>
    <w:p>
      <w:pPr>
        <w:pStyle w:val="Heading2"/>
      </w:pPr>
      <w:r>
        <w:t>Array dinámico con direcciones</w:t>
      </w:r>
    </w:p>
    <w:p>
      <w:pPr>
        <w:spacing w:before="60" w:after="60"/>
        <w:ind w:left="259" w:right="173"/>
        <w:shd w:fill="F1F4F8"/>
      </w:pPr>
      <w:r>
        <w:rPr>
          <w:rFonts w:ascii="Cascadia Code" w:hAnsi="Cascadia Code"/>
          <w:color w:val="24364B"/>
          <w:sz w:val="16"/>
        </w:rPr>
        <w:t>get direcciones(): FormArray {</w:t>
      </w:r>
      <w:r>
        <w:br/>
      </w:r>
      <w:r>
        <w:rPr>
          <w:rFonts w:ascii="Cascadia Code" w:hAnsi="Cascadia Code"/>
          <w:color w:val="24364B"/>
          <w:sz w:val="16"/>
        </w:rPr>
        <w:t xml:space="preserve">  return this.registroForm.get('direcciones') as FormArray;</w:t>
      </w:r>
      <w:r>
        <w:br/>
      </w:r>
      <w:r>
        <w:rPr>
          <w:rFonts w:ascii="Cascadia Code" w:hAnsi="Cascadia Code"/>
          <w:color w:val="24364B"/>
          <w:sz w:val="16"/>
        </w:rPr>
        <w:t>}</w:t>
      </w:r>
      <w:r>
        <w:br/>
      </w:r>
      <w:r>
        <w:rPr>
          <w:rFonts w:ascii="Cascadia Code" w:hAnsi="Cascadia Code"/>
          <w:color w:val="24364B"/>
          <w:sz w:val="16"/>
        </w:rPr>
      </w:r>
      <w:r>
        <w:br/>
      </w:r>
      <w:r>
        <w:rPr>
          <w:rFonts w:ascii="Cascadia Code" w:hAnsi="Cascadia Code"/>
          <w:color w:val="24364B"/>
          <w:sz w:val="16"/>
        </w:rPr>
        <w:t>agregarDireccion(datos?: Partial&lt;DireccionPersistida&gt;): void {</w:t>
      </w:r>
      <w:r>
        <w:br/>
      </w:r>
      <w:r>
        <w:rPr>
          <w:rFonts w:ascii="Cascadia Code" w:hAnsi="Cascadia Code"/>
          <w:color w:val="24364B"/>
          <w:sz w:val="16"/>
        </w:rPr>
        <w:t xml:space="preserve">  this.direcciones.push(this.crearDireccionGroup(datos));</w:t>
      </w:r>
      <w:r>
        <w:br/>
      </w:r>
      <w:r>
        <w:rPr>
          <w:rFonts w:ascii="Cascadia Code" w:hAnsi="Cascadia Code"/>
          <w:color w:val="24364B"/>
          <w:sz w:val="16"/>
        </w:rPr>
        <w:t xml:space="preserve">  this.direccionesCargando.update(estados =&gt; [...estados, false]);</w:t>
      </w:r>
      <w:r>
        <w:br/>
      </w:r>
      <w:r>
        <w:rPr>
          <w:rFonts w:ascii="Cascadia Code" w:hAnsi="Cascadia Code"/>
          <w:color w:val="24364B"/>
          <w:sz w:val="16"/>
        </w:rPr>
        <w:t>}</w:t>
      </w:r>
      <w:r>
        <w:br/>
      </w:r>
      <w:r>
        <w:rPr>
          <w:rFonts w:ascii="Cascadia Code" w:hAnsi="Cascadia Code"/>
          <w:color w:val="24364B"/>
          <w:sz w:val="16"/>
        </w:rPr>
      </w:r>
      <w:r>
        <w:br/>
      </w:r>
      <w:r>
        <w:rPr>
          <w:rFonts w:ascii="Cascadia Code" w:hAnsi="Cascadia Code"/>
          <w:color w:val="24364B"/>
          <w:sz w:val="16"/>
        </w:rPr>
        <w:t>quitarDireccion(index: number): void {</w:t>
      </w:r>
      <w:r>
        <w:br/>
      </w:r>
      <w:r>
        <w:rPr>
          <w:rFonts w:ascii="Cascadia Code" w:hAnsi="Cascadia Code"/>
          <w:color w:val="24364B"/>
          <w:sz w:val="16"/>
        </w:rPr>
        <w:t xml:space="preserve">  if (this.direcciones.length &lt;= 1) return;</w:t>
      </w:r>
      <w:r>
        <w:br/>
      </w:r>
      <w:r>
        <w:rPr>
          <w:rFonts w:ascii="Cascadia Code" w:hAnsi="Cascadia Code"/>
          <w:color w:val="24364B"/>
          <w:sz w:val="16"/>
        </w:rPr>
        <w:t xml:space="preserve">  this.direcciones.removeAt(index);</w:t>
      </w:r>
      <w:r>
        <w:br/>
      </w:r>
      <w:r>
        <w:rPr>
          <w:rFonts w:ascii="Cascadia Code" w:hAnsi="Cascadia Code"/>
          <w:color w:val="24364B"/>
          <w:sz w:val="16"/>
        </w:rPr>
        <w:t>}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Qué hace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get direcciones()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Accessor cómodo y tipado que recupera el FormArray dentro del grupo.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push(...)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Agrega un grupo con sus campos al final de la lista.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update(...)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Actualiza inmutablemente la señal que lleva el estado de carga por dirección.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removeAt(index)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Elimina el control indicado; la regla de UI conserva como mínimo una dirección.</w:t>
            </w:r>
          </w:p>
        </w:tc>
      </w:tr>
    </w:tbl>
    <w:p>
      <w:pPr>
        <w:pStyle w:val="Heading2"/>
      </w:pPr>
      <w:r>
        <w:t>Validar, mapear y enviar</w:t>
      </w:r>
    </w:p>
    <w:p>
      <w:pPr>
        <w:spacing w:before="60" w:after="60"/>
        <w:ind w:left="259" w:right="173"/>
        <w:shd w:fill="F1F4F8"/>
      </w:pPr>
      <w:r>
        <w:rPr>
          <w:rFonts w:ascii="Cascadia Code" w:hAnsi="Cascadia Code"/>
          <w:color w:val="24364B"/>
          <w:sz w:val="16"/>
        </w:rPr>
        <w:t>onSubmit(): void {</w:t>
      </w:r>
      <w:r>
        <w:br/>
      </w:r>
      <w:r>
        <w:rPr>
          <w:rFonts w:ascii="Cascadia Code" w:hAnsi="Cascadia Code"/>
          <w:color w:val="24364B"/>
          <w:sz w:val="16"/>
        </w:rPr>
        <w:t xml:space="preserve">  if (this.edicionBloqueada() || this.hayDireccionCargando) return;</w:t>
      </w:r>
      <w:r>
        <w:br/>
      </w:r>
      <w:r>
        <w:rPr>
          <w:rFonts w:ascii="Cascadia Code" w:hAnsi="Cascadia Code"/>
          <w:color w:val="24364B"/>
          <w:sz w:val="16"/>
        </w:rPr>
        <w:t xml:space="preserve">  if (this.registroForm.invalid) {</w:t>
      </w:r>
      <w:r>
        <w:br/>
      </w:r>
      <w:r>
        <w:rPr>
          <w:rFonts w:ascii="Cascadia Code" w:hAnsi="Cascadia Code"/>
          <w:color w:val="24364B"/>
          <w:sz w:val="16"/>
        </w:rPr>
        <w:t xml:space="preserve">    this.registroForm.markAllAsTouched();</w:t>
      </w:r>
      <w:r>
        <w:br/>
      </w:r>
      <w:r>
        <w:rPr>
          <w:rFonts w:ascii="Cascadia Code" w:hAnsi="Cascadia Code"/>
          <w:color w:val="24364B"/>
          <w:sz w:val="16"/>
        </w:rPr>
        <w:t xml:space="preserve">    return;</w:t>
      </w:r>
      <w:r>
        <w:br/>
      </w:r>
      <w:r>
        <w:rPr>
          <w:rFonts w:ascii="Cascadia Code" w:hAnsi="Cascadia Code"/>
          <w:color w:val="24364B"/>
          <w:sz w:val="16"/>
        </w:rPr>
        <w:t xml:space="preserve">  }</w:t>
      </w:r>
      <w:r>
        <w:br/>
      </w:r>
      <w:r>
        <w:rPr>
          <w:rFonts w:ascii="Cascadia Code" w:hAnsi="Cascadia Code"/>
          <w:color w:val="24364B"/>
          <w:sz w:val="16"/>
        </w:rPr>
        <w:t xml:space="preserve">  const rawVal = this.registroForm.getRawValue();</w:t>
      </w:r>
      <w:r>
        <w:br/>
      </w:r>
      <w:r>
        <w:rPr>
          <w:rFonts w:ascii="Cascadia Code" w:hAnsi="Cascadia Code"/>
          <w:color w:val="24364B"/>
          <w:sz w:val="16"/>
        </w:rPr>
        <w:t xml:space="preserve">  const payload = {</w:t>
      </w:r>
      <w:r>
        <w:br/>
      </w:r>
      <w:r>
        <w:rPr>
          <w:rFonts w:ascii="Cascadia Code" w:hAnsi="Cascadia Code"/>
          <w:color w:val="24364B"/>
          <w:sz w:val="16"/>
        </w:rPr>
        <w:t xml:space="preserve">    nombre: rawVal.nombres,</w:t>
      </w:r>
      <w:r>
        <w:br/>
      </w:r>
      <w:r>
        <w:rPr>
          <w:rFonts w:ascii="Cascadia Code" w:hAnsi="Cascadia Code"/>
          <w:color w:val="24364B"/>
          <w:sz w:val="16"/>
        </w:rPr>
        <w:t xml:space="preserve">    apellido: `${rawVal.apellidoPaterno} ${rawVal.apellidoMaterno}`.trim(),</w:t>
      </w:r>
      <w:r>
        <w:br/>
      </w:r>
      <w:r>
        <w:rPr>
          <w:rFonts w:ascii="Cascadia Code" w:hAnsi="Cascadia Code"/>
          <w:color w:val="24364B"/>
          <w:sz w:val="16"/>
        </w:rPr>
        <w:t xml:space="preserve">    correos: rawVal.correos, telefonos: rawVal.telefonos,</w:t>
      </w:r>
      <w:r>
        <w:br/>
      </w:r>
      <w:r>
        <w:rPr>
          <w:rFonts w:ascii="Cascadia Code" w:hAnsi="Cascadia Code"/>
          <w:color w:val="24364B"/>
          <w:sz w:val="16"/>
        </w:rPr>
        <w:t xml:space="preserve">    direcciones: rawVal.direcciones.map(d =&gt; ({</w:t>
      </w:r>
      <w:r>
        <w:br/>
      </w:r>
      <w:r>
        <w:rPr>
          <w:rFonts w:ascii="Cascadia Code" w:hAnsi="Cascadia Code"/>
          <w:color w:val="24364B"/>
          <w:sz w:val="16"/>
        </w:rPr>
        <w:t xml:space="preserve">      ...d, codigoPostal: d.cp</w:t>
      </w:r>
      <w:r>
        <w:br/>
      </w:r>
      <w:r>
        <w:rPr>
          <w:rFonts w:ascii="Cascadia Code" w:hAnsi="Cascadia Code"/>
          <w:color w:val="24364B"/>
          <w:sz w:val="16"/>
        </w:rPr>
        <w:t xml:space="preserve">    }))</w:t>
      </w:r>
      <w:r>
        <w:br/>
      </w:r>
      <w:r>
        <w:rPr>
          <w:rFonts w:ascii="Cascadia Code" w:hAnsi="Cascadia Code"/>
          <w:color w:val="24364B"/>
          <w:sz w:val="16"/>
        </w:rPr>
        <w:t xml:space="preserve">  };</w:t>
      </w:r>
      <w:r>
        <w:br/>
      </w:r>
      <w:r>
        <w:rPr>
          <w:rFonts w:ascii="Cascadia Code" w:hAnsi="Cascadia Code"/>
          <w:color w:val="24364B"/>
          <w:sz w:val="16"/>
        </w:rPr>
        <w:t xml:space="preserve">  this.registroService.guardarBorrador(payload);</w:t>
      </w:r>
      <w:r>
        <w:br/>
      </w:r>
      <w:r>
        <w:rPr>
          <w:rFonts w:ascii="Cascadia Code" w:hAnsi="Cascadia Code"/>
          <w:color w:val="24364B"/>
          <w:sz w:val="16"/>
        </w:rPr>
        <w:t xml:space="preserve">  this.router.navigate(['/contactos']);</w:t>
      </w:r>
      <w:r>
        <w:br/>
      </w:r>
      <w:r>
        <w:rPr>
          <w:rFonts w:ascii="Cascadia Code" w:hAnsi="Cascadia Code"/>
          <w:color w:val="24364B"/>
          <w:sz w:val="16"/>
        </w:rPr>
        <w:t>}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Qué hace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Bloqueo temprano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Evita duplicar envíos o guardar antes de completar cargas/edición.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invalid + markAllAsTouched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No envía controles inválidos y hace que la UI muestre errores.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getRawValue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Toma valores del formulario incluso si hay controles deshabilitados.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payload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Construye el contrato HTTP explícito; la forma visual cp se convierte al campo API codigoPostal.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guardarBorrador/navigate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En el alta de dos pasos, guarda temporalmente el titular y abre la captura de contactos.</w:t>
            </w:r>
          </w:p>
        </w:tc>
      </w:tr>
    </w:tbl>
    <w:p>
      <w:r>
        <w:t>El modo edición tiene otro camino: llama actualizarPersona(id, payload), que compara con el original, forma un PATCH con campos modificados y actualiza cachés al obtener éxito. Es buena práctica mapear explícitamente porque nombre, apellidos separados y cp son campos de UI, no necesariamente los nombres del contrato del servidor.</w:t>
      </w:r>
    </w:p>
    <w:p>
      <w:pPr>
        <w:pStyle w:val="Heading1"/>
      </w:pPr>
      <w:r>
        <w:t>7. HTTP, Observable y operadores RxJS</w:t>
      </w:r>
    </w:p>
    <w:p>
      <w:r>
        <w:t>HttpClient retorna Observables fríos: declarar el Observable describe la operación; suscribirse inicia la solicitud. El subscribe recibe siguiente valor, error y finalización. RxJS pipe compone transformaciones y efectos para trabajar con la secuencia sin mezclar toda la lógica con el componente.</w:t>
      </w:r>
    </w:p>
    <w:p>
      <w:pPr>
        <w:spacing w:before="60" w:after="60"/>
        <w:ind w:left="259" w:right="173"/>
        <w:shd w:fill="F1F4F8"/>
      </w:pPr>
      <w:r>
        <w:rPr>
          <w:rFonts w:ascii="Cascadia Code" w:hAnsi="Cascadia Code"/>
          <w:color w:val="24364B"/>
          <w:sz w:val="16"/>
        </w:rPr>
        <w:t>return this.http.get&lt;T&gt;(url).pipe(</w:t>
      </w:r>
      <w:r>
        <w:br/>
      </w:r>
      <w:r>
        <w:rPr>
          <w:rFonts w:ascii="Cascadia Code" w:hAnsi="Cascadia Code"/>
          <w:color w:val="24364B"/>
          <w:sz w:val="16"/>
        </w:rPr>
        <w:t xml:space="preserve">  catchError(error =&gt; {</w:t>
      </w:r>
      <w:r>
        <w:br/>
      </w:r>
      <w:r>
        <w:rPr>
          <w:rFonts w:ascii="Cascadia Code" w:hAnsi="Cascadia Code"/>
          <w:color w:val="24364B"/>
          <w:sz w:val="16"/>
        </w:rPr>
        <w:t xml:space="preserve">    this.cache.delete(url);</w:t>
      </w:r>
      <w:r>
        <w:br/>
      </w:r>
      <w:r>
        <w:rPr>
          <w:rFonts w:ascii="Cascadia Code" w:hAnsi="Cascadia Code"/>
          <w:color w:val="24364B"/>
          <w:sz w:val="16"/>
        </w:rPr>
        <w:t xml:space="preserve">    return this.manejarError('obtener los datos')(error);</w:t>
      </w:r>
      <w:r>
        <w:br/>
      </w:r>
      <w:r>
        <w:rPr>
          <w:rFonts w:ascii="Cascadia Code" w:hAnsi="Cascadia Code"/>
          <w:color w:val="24364B"/>
          <w:sz w:val="16"/>
        </w:rPr>
        <w:t xml:space="preserve">  }),</w:t>
      </w:r>
      <w:r>
        <w:br/>
      </w:r>
      <w:r>
        <w:rPr>
          <w:rFonts w:ascii="Cascadia Code" w:hAnsi="Cascadia Code"/>
          <w:color w:val="24364B"/>
          <w:sz w:val="16"/>
        </w:rPr>
        <w:t xml:space="preserve">  shareReplay({ bufferSize: 1, refCount: false })</w:t>
      </w:r>
      <w:r>
        <w:br/>
      </w:r>
      <w:r>
        <w:rPr>
          <w:rFonts w:ascii="Cascadia Code" w:hAnsi="Cascadia Code"/>
          <w:color w:val="24364B"/>
          <w:sz w:val="16"/>
        </w:rPr>
        <w:t>);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Qué hace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get&lt;T&gt;(url)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Crea el Observable de la respuesta HTTP.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pipe(...)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Encadena operadores sobre valores/errores del Observable.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catchError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Intercepta el canal de error; permite limpiar la caché y reenviar un Error útil.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shareReplay(1)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Comparte la petición/respuesta y reproduce el último valor a consumidores posteriores.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refCount: false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La fuente no se cancela cuando se va el último suscriptor; en caché de respuesta terminada, sigue disponible.</w:t>
            </w:r>
          </w:p>
        </w:tc>
      </w:tr>
    </w:tbl>
    <w:p>
      <w:pPr>
        <w:pStyle w:val="Heading2"/>
      </w:pPr>
      <w:r>
        <w:t>Operadores que aparecen en el frontend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Operador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Uso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Efecto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tap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Efectos laterales: guardar token o invalidar caché tras éxito.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No cambia el valor que fluye.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map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Transformar respuesta o fila para presentación.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Convierte T en U.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catchError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Traducir error, invalidar caché o publicar error para el componente.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Permite reemplazar o reenviar el flujo de error.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finalize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Apagar spinner o retirar una solicitud pendiente tanto en éxito como error.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Se ejecuta al terminar o cancelar.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shareReplay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Compartir una respuesta de HTTP entre consumidores.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Evita consultas repetidas dentro de la vida de esa entrada.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debounceTime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Esperar una pausa breve en lo que se escribe.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Agrupa tecleo rápido y reduce búsquedas.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switchMap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Por cada nueva búsqueda cambiar al Observable de consulta actual.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Deja de seguir la búsqueda anterior, para que sus resultados tardíos no reemplacen la actual.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timeout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Limitar tiempo de una petición.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Emite TimeoutError cuando sobrepasa el plazo.</w:t>
            </w:r>
          </w:p>
        </w:tc>
      </w:tr>
    </w:tbl>
    <w:p/>
    <w:p>
      <w:pPr>
        <w:pStyle w:val="Heading2"/>
      </w:pPr>
      <w:r>
        <w:t>Formulario observable de estado + fallo</w:t>
      </w:r>
    </w:p>
    <w:p>
      <w:pPr>
        <w:spacing w:before="60" w:after="60"/>
        <w:ind w:left="259" w:right="173"/>
        <w:shd w:fill="F1F4F8"/>
      </w:pPr>
      <w:r>
        <w:rPr>
          <w:rFonts w:ascii="Cascadia Code" w:hAnsi="Cascadia Code"/>
          <w:color w:val="24364B"/>
          <w:sz w:val="16"/>
        </w:rPr>
        <w:t>this.cargando.set(true);</w:t>
      </w:r>
      <w:r>
        <w:br/>
      </w:r>
      <w:r>
        <w:rPr>
          <w:rFonts w:ascii="Cascadia Code" w:hAnsi="Cascadia Code"/>
          <w:color w:val="24364B"/>
          <w:sz w:val="16"/>
        </w:rPr>
        <w:t>this.mensajeError.set('');</w:t>
      </w:r>
      <w:r>
        <w:br/>
      </w:r>
      <w:r>
        <w:rPr>
          <w:rFonts w:ascii="Cascadia Code" w:hAnsi="Cascadia Code"/>
          <w:color w:val="24364B"/>
          <w:sz w:val="16"/>
        </w:rPr>
        <w:t>this.registroService.obtenerPersonas().subscribe({</w:t>
      </w:r>
      <w:r>
        <w:br/>
      </w:r>
      <w:r>
        <w:rPr>
          <w:rFonts w:ascii="Cascadia Code" w:hAnsi="Cascadia Code"/>
          <w:color w:val="24364B"/>
          <w:sz w:val="16"/>
        </w:rPr>
        <w:t xml:space="preserve">  next: filas =&gt; {</w:t>
      </w:r>
      <w:r>
        <w:br/>
      </w:r>
      <w:r>
        <w:rPr>
          <w:rFonts w:ascii="Cascadia Code" w:hAnsi="Cascadia Code"/>
          <w:color w:val="24364B"/>
          <w:sz w:val="16"/>
        </w:rPr>
        <w:t xml:space="preserve">    this.usuarios.set(filas);</w:t>
      </w:r>
      <w:r>
        <w:br/>
      </w:r>
      <w:r>
        <w:rPr>
          <w:rFonts w:ascii="Cascadia Code" w:hAnsi="Cascadia Code"/>
          <w:color w:val="24364B"/>
          <w:sz w:val="16"/>
        </w:rPr>
        <w:t xml:space="preserve">    this.cargando.set(false);</w:t>
      </w:r>
      <w:r>
        <w:br/>
      </w:r>
      <w:r>
        <w:rPr>
          <w:rFonts w:ascii="Cascadia Code" w:hAnsi="Cascadia Code"/>
          <w:color w:val="24364B"/>
          <w:sz w:val="16"/>
        </w:rPr>
        <w:t xml:space="preserve">  },</w:t>
      </w:r>
      <w:r>
        <w:br/>
      </w:r>
      <w:r>
        <w:rPr>
          <w:rFonts w:ascii="Cascadia Code" w:hAnsi="Cascadia Code"/>
          <w:color w:val="24364B"/>
          <w:sz w:val="16"/>
        </w:rPr>
        <w:t xml:space="preserve">  error: () =&gt; {</w:t>
      </w:r>
      <w:r>
        <w:br/>
      </w:r>
      <w:r>
        <w:rPr>
          <w:rFonts w:ascii="Cascadia Code" w:hAnsi="Cascadia Code"/>
          <w:color w:val="24364B"/>
          <w:sz w:val="16"/>
        </w:rPr>
        <w:t xml:space="preserve">    this.mensajeError.set('No se pudieron cargar los registros.');</w:t>
      </w:r>
      <w:r>
        <w:br/>
      </w:r>
      <w:r>
        <w:rPr>
          <w:rFonts w:ascii="Cascadia Code" w:hAnsi="Cascadia Code"/>
          <w:color w:val="24364B"/>
          <w:sz w:val="16"/>
        </w:rPr>
        <w:t xml:space="preserve">    this.cargando.set(false);</w:t>
      </w:r>
      <w:r>
        <w:br/>
      </w:r>
      <w:r>
        <w:rPr>
          <w:rFonts w:ascii="Cascadia Code" w:hAnsi="Cascadia Code"/>
          <w:color w:val="24364B"/>
          <w:sz w:val="16"/>
        </w:rPr>
        <w:t xml:space="preserve">  }</w:t>
      </w:r>
      <w:r>
        <w:br/>
      </w:r>
      <w:r>
        <w:rPr>
          <w:rFonts w:ascii="Cascadia Code" w:hAnsi="Cascadia Code"/>
          <w:color w:val="24364B"/>
          <w:sz w:val="16"/>
        </w:rPr>
        <w:t>});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Qué hace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Antes del subscribe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Estado de pantalla pasa a carga y se limpia el error previo.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next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Se ejecuta al llegar la respuesta correcta; actualiza la señal con las filas.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error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Se ejecuta ante fallo de red/API; conserva el error como mensaje visible.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subscribe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Activa el HTTP y consume el resultado en el componente.</w:t>
            </w:r>
          </w:p>
        </w:tc>
      </w:tr>
    </w:tbl>
    <w:p>
      <w:r>
        <w:t>En general conviene manejar la política reutilizable (HTTP, caché, transformación de errores comunes) en servicio; y decidir qué estado/mensaje presentar, en componente. Si el Observable no completa por sí mismo (por ejemplo, una fuente permanente), hay que gestionar la vida de la suscripción; Angular ofrece takeUntilDestroyed y APIs de interop, entre otras opciones.</w:t>
      </w:r>
    </w:p>
    <w:p>
      <w:pPr>
        <w:pStyle w:val="Heading1"/>
      </w:pPr>
      <w:r>
        <w:t>8. Interceptor JWT y recuperación de sesión</w:t>
      </w:r>
    </w:p>
    <w:p>
      <w:r>
        <w:t>Un interceptor funcional es una función registrada en provideHttpClient que ve cada solicitud HTTP y puede preparar el request, llamar la cadena siguiente y reaccionar a la respuesta/error. En el proyecto añade el Bearer solo a la API local, limita a 15 segundos y cierra sesión bajo fallos definidos.</w:t>
      </w:r>
    </w:p>
    <w:p>
      <w:pPr>
        <w:spacing w:before="60" w:after="60"/>
        <w:ind w:left="259" w:right="173"/>
        <w:shd w:fill="F1F4F8"/>
      </w:pPr>
      <w:r>
        <w:rPr>
          <w:rFonts w:ascii="Cascadia Code" w:hAnsi="Cascadia Code"/>
          <w:color w:val="24364B"/>
          <w:sz w:val="16"/>
        </w:rPr>
        <w:t>export const jwtInterceptor: HttpInterceptorFn = (req, next) =&gt; {</w:t>
      </w:r>
      <w:r>
        <w:br/>
      </w:r>
      <w:r>
        <w:rPr>
          <w:rFonts w:ascii="Cascadia Code" w:hAnsi="Cascadia Code"/>
          <w:color w:val="24364B"/>
          <w:sz w:val="16"/>
        </w:rPr>
        <w:t xml:space="preserve">  if (!req.url.startsWith('http://localhost:8080/api/')) {</w:t>
      </w:r>
      <w:r>
        <w:br/>
      </w:r>
      <w:r>
        <w:rPr>
          <w:rFonts w:ascii="Cascadia Code" w:hAnsi="Cascadia Code"/>
          <w:color w:val="24364B"/>
          <w:sz w:val="16"/>
        </w:rPr>
        <w:t xml:space="preserve">    return next(req);</w:t>
      </w:r>
      <w:r>
        <w:br/>
      </w:r>
      <w:r>
        <w:rPr>
          <w:rFonts w:ascii="Cascadia Code" w:hAnsi="Cascadia Code"/>
          <w:color w:val="24364B"/>
          <w:sz w:val="16"/>
        </w:rPr>
        <w:t xml:space="preserve">  }</w:t>
      </w:r>
      <w:r>
        <w:br/>
      </w:r>
      <w:r>
        <w:rPr>
          <w:rFonts w:ascii="Cascadia Code" w:hAnsi="Cascadia Code"/>
          <w:color w:val="24364B"/>
          <w:sz w:val="16"/>
        </w:rPr>
        <w:t xml:space="preserve">  const token = localStorage.getItem('jwt_token');</w:t>
      </w:r>
      <w:r>
        <w:br/>
      </w:r>
      <w:r>
        <w:rPr>
          <w:rFonts w:ascii="Cascadia Code" w:hAnsi="Cascadia Code"/>
          <w:color w:val="24364B"/>
          <w:sz w:val="16"/>
        </w:rPr>
        <w:t xml:space="preserve">  const solicitud = token</w:t>
      </w:r>
      <w:r>
        <w:br/>
      </w:r>
      <w:r>
        <w:rPr>
          <w:rFonts w:ascii="Cascadia Code" w:hAnsi="Cascadia Code"/>
          <w:color w:val="24364B"/>
          <w:sz w:val="16"/>
        </w:rPr>
        <w:t xml:space="preserve">    ? req.clone({ setHeaders: { Authorization: `Bearer ${token}` } })</w:t>
      </w:r>
      <w:r>
        <w:br/>
      </w:r>
      <w:r>
        <w:rPr>
          <w:rFonts w:ascii="Cascadia Code" w:hAnsi="Cascadia Code"/>
          <w:color w:val="24364B"/>
          <w:sz w:val="16"/>
        </w:rPr>
        <w:t xml:space="preserve">    : req;</w:t>
      </w:r>
      <w:r>
        <w:br/>
      </w:r>
      <w:r>
        <w:rPr>
          <w:rFonts w:ascii="Cascadia Code" w:hAnsi="Cascadia Code"/>
          <w:color w:val="24364B"/>
          <w:sz w:val="16"/>
        </w:rPr>
        <w:t xml:space="preserve">  return next(solicitud).pipe(</w:t>
      </w:r>
      <w:r>
        <w:br/>
      </w:r>
      <w:r>
        <w:rPr>
          <w:rFonts w:ascii="Cascadia Code" w:hAnsi="Cascadia Code"/>
          <w:color w:val="24364B"/>
          <w:sz w:val="16"/>
        </w:rPr>
        <w:t xml:space="preserve">    timeout({ each: 15_000 }),</w:t>
      </w:r>
      <w:r>
        <w:br/>
      </w:r>
      <w:r>
        <w:rPr>
          <w:rFonts w:ascii="Cascadia Code" w:hAnsi="Cascadia Code"/>
          <w:color w:val="24364B"/>
          <w:sz w:val="16"/>
        </w:rPr>
        <w:t xml:space="preserve">    catchError(error =&gt; {</w:t>
      </w:r>
      <w:r>
        <w:br/>
      </w:r>
      <w:r>
        <w:rPr>
          <w:rFonts w:ascii="Cascadia Code" w:hAnsi="Cascadia Code"/>
          <w:color w:val="24364B"/>
          <w:sz w:val="16"/>
        </w:rPr>
        <w:t xml:space="preserve">      const falloSesion = error.status === 401 || error.status === 0 || error.status &gt;= 500;</w:t>
      </w:r>
      <w:r>
        <w:br/>
      </w:r>
      <w:r>
        <w:rPr>
          <w:rFonts w:ascii="Cascadia Code" w:hAnsi="Cascadia Code"/>
          <w:color w:val="24364B"/>
          <w:sz w:val="16"/>
        </w:rPr>
        <w:t xml:space="preserve">      if (falloSesion &amp;&amp; token &amp;&amp; localStorage.getItem('jwt_token') === token) {</w:t>
      </w:r>
      <w:r>
        <w:br/>
      </w:r>
      <w:r>
        <w:rPr>
          <w:rFonts w:ascii="Cascadia Code" w:hAnsi="Cascadia Code"/>
          <w:color w:val="24364B"/>
          <w:sz w:val="16"/>
        </w:rPr>
        <w:t xml:space="preserve">        authService.logout();</w:t>
      </w:r>
      <w:r>
        <w:br/>
      </w:r>
      <w:r>
        <w:rPr>
          <w:rFonts w:ascii="Cascadia Code" w:hAnsi="Cascadia Code"/>
          <w:color w:val="24364B"/>
          <w:sz w:val="16"/>
        </w:rPr>
        <w:t xml:space="preserve">        router.navigate(['/inicio'], { replaceUrl: true });</w:t>
      </w:r>
      <w:r>
        <w:br/>
      </w:r>
      <w:r>
        <w:rPr>
          <w:rFonts w:ascii="Cascadia Code" w:hAnsi="Cascadia Code"/>
          <w:color w:val="24364B"/>
          <w:sz w:val="16"/>
        </w:rPr>
        <w:t xml:space="preserve">      }</w:t>
      </w:r>
      <w:r>
        <w:br/>
      </w:r>
      <w:r>
        <w:rPr>
          <w:rFonts w:ascii="Cascadia Code" w:hAnsi="Cascadia Code"/>
          <w:color w:val="24364B"/>
          <w:sz w:val="16"/>
        </w:rPr>
        <w:t xml:space="preserve">      return throwError(() =&gt; error);</w:t>
      </w:r>
      <w:r>
        <w:br/>
      </w:r>
      <w:r>
        <w:rPr>
          <w:rFonts w:ascii="Cascadia Code" w:hAnsi="Cascadia Code"/>
          <w:color w:val="24364B"/>
          <w:sz w:val="16"/>
        </w:rPr>
        <w:t xml:space="preserve">    })</w:t>
      </w:r>
      <w:r>
        <w:br/>
      </w:r>
      <w:r>
        <w:rPr>
          <w:rFonts w:ascii="Cascadia Code" w:hAnsi="Cascadia Code"/>
          <w:color w:val="24364B"/>
          <w:sz w:val="16"/>
        </w:rPr>
        <w:t xml:space="preserve">  );</w:t>
      </w:r>
      <w:r>
        <w:br/>
      </w:r>
      <w:r>
        <w:rPr>
          <w:rFonts w:ascii="Cascadia Code" w:hAnsi="Cascadia Code"/>
          <w:color w:val="24364B"/>
          <w:sz w:val="16"/>
        </w:rPr>
        <w:t>};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Qué hace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HttpInterceptorFn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Tipo de interceptor funcional de Angular moderno.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filtro de URL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No modifica servicios externos como la consulta de códigos postales.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req.clone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Las solicitudes HTTP son inmutables; clonar aplica Authorization.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Authorization: Bearer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Formato estándar para enviar JWT al backend.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timeout + catchError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Supervisa la petición y clasifica fallos de transporte/autorización/servidor.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comparar token actual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Una respuesta vieja no debe cerrar una sesión nueva iniciada después.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throwError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Tras limpieza, vuelve a propagar el fallo a quien hizo la petición.</w:t>
            </w:r>
          </w:p>
        </w:tc>
      </w:tr>
    </w:tbl>
    <w:p>
      <w:pPr>
        <w:pStyle w:val="Heading2"/>
      </w:pPr>
      <w:r>
        <w:t>Señales y BehaviorSubject en la sesión</w:t>
      </w:r>
    </w:p>
    <w:p>
      <w:r>
        <w:t>En AuthService coexisten dos APIs reactivas, porque la finalidad difiere. cuentaActual es signal y alimenta directamente el header/templates. tokenSubject es BehaviorSubject de RxJS y tokenChanges$ expone un Observable; AppComponent se suscribe a los cambios para redirigir tras el logout. La señal representa “valor actual del perfil”; BehaviorSubject conserva el token y notifica sus transiciones a consumidores RxJS.</w:t>
      </w:r>
    </w:p>
    <w:p>
      <w:pPr>
        <w:spacing w:before="60" w:after="60"/>
        <w:ind w:left="259" w:right="173"/>
        <w:shd w:fill="F1F4F8"/>
      </w:pPr>
      <w:r>
        <w:rPr>
          <w:rFonts w:ascii="Cascadia Code" w:hAnsi="Cascadia Code"/>
          <w:color w:val="24364B"/>
          <w:sz w:val="16"/>
        </w:rPr>
        <w:t>private readonly tokenSubject = new BehaviorSubject&lt;string | null&gt;(this.readToken());</w:t>
      </w:r>
      <w:r>
        <w:br/>
      </w:r>
      <w:r>
        <w:rPr>
          <w:rFonts w:ascii="Cascadia Code" w:hAnsi="Cascadia Code"/>
          <w:color w:val="24364B"/>
          <w:sz w:val="16"/>
        </w:rPr>
        <w:t>readonly tokenChanges$ = this.tokenSubject.asObservable();</w:t>
      </w:r>
      <w:r>
        <w:br/>
      </w:r>
      <w:r>
        <w:rPr>
          <w:rFonts w:ascii="Cascadia Code" w:hAnsi="Cascadia Code"/>
          <w:color w:val="24364B"/>
          <w:sz w:val="16"/>
        </w:rPr>
      </w:r>
      <w:r>
        <w:br/>
      </w:r>
      <w:r>
        <w:rPr>
          <w:rFonts w:ascii="Cascadia Code" w:hAnsi="Cascadia Code"/>
          <w:color w:val="24364B"/>
          <w:sz w:val="16"/>
        </w:rPr>
        <w:t>private publishToken(token: string | null): void {</w:t>
      </w:r>
      <w:r>
        <w:br/>
      </w:r>
      <w:r>
        <w:rPr>
          <w:rFonts w:ascii="Cascadia Code" w:hAnsi="Cascadia Code"/>
          <w:color w:val="24364B"/>
          <w:sz w:val="16"/>
        </w:rPr>
        <w:t xml:space="preserve">  if (token === this.tokenSubject.value) return;</w:t>
      </w:r>
      <w:r>
        <w:br/>
      </w:r>
      <w:r>
        <w:rPr>
          <w:rFonts w:ascii="Cascadia Code" w:hAnsi="Cascadia Code"/>
          <w:color w:val="24364B"/>
          <w:sz w:val="16"/>
        </w:rPr>
        <w:t xml:space="preserve">  this.cuentaActual.set(null);</w:t>
      </w:r>
      <w:r>
        <w:br/>
      </w:r>
      <w:r>
        <w:rPr>
          <w:rFonts w:ascii="Cascadia Code" w:hAnsi="Cascadia Code"/>
          <w:color w:val="24364B"/>
          <w:sz w:val="16"/>
        </w:rPr>
        <w:t xml:space="preserve">  this.registroService.limpiarCacheSesion();</w:t>
      </w:r>
      <w:r>
        <w:br/>
      </w:r>
      <w:r>
        <w:rPr>
          <w:rFonts w:ascii="Cascadia Code" w:hAnsi="Cascadia Code"/>
          <w:color w:val="24364B"/>
          <w:sz w:val="16"/>
        </w:rPr>
        <w:t xml:space="preserve">  this.tokenSubject.next(token);</w:t>
      </w:r>
      <w:r>
        <w:br/>
      </w:r>
      <w:r>
        <w:rPr>
          <w:rFonts w:ascii="Cascadia Code" w:hAnsi="Cascadia Code"/>
          <w:color w:val="24364B"/>
          <w:sz w:val="16"/>
        </w:rPr>
        <w:t xml:space="preserve">  this.scheduleExpiration(token);</w:t>
      </w:r>
      <w:r>
        <w:br/>
      </w:r>
      <w:r>
        <w:rPr>
          <w:rFonts w:ascii="Cascadia Code" w:hAnsi="Cascadia Code"/>
          <w:color w:val="24364B"/>
          <w:sz w:val="16"/>
        </w:rPr>
        <w:t>}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Qué hace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BehaviorSubject(valor inicial)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Sujeto RxJS que recuerda su último valor.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asObservable()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Publica solo el lado de lectura; evita que otros servicios llamen next.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cuentaActual.set(null)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Al cambiar identidad borra el perfil anterior.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limpiarCacheSesion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Evita mostrar respuestas/datos de un token anterior.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next(token)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Emite el nuevo estado a suscriptores como AppComponent.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scheduleExpiration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Programa el logout cuando expira el JWT local.</w:t>
            </w:r>
          </w:p>
        </w:tc>
      </w:tr>
    </w:tbl>
    <w:p>
      <w:r>
        <w:t>La firma JWT no se verifica en Angular. La lectura de exp solo sirve para UX/estado local. El backend verifica la firma, caducidad y autenticación en cada petición protegida.</w:t>
      </w:r>
    </w:p>
    <w:p>
      <w:pPr>
        <w:pStyle w:val="Heading1"/>
      </w:pPr>
      <w:r>
        <w:t>9. Flujo completo de alta, edición y contactos</w:t>
      </w:r>
    </w:p>
    <w:p>
      <w:pPr>
        <w:pStyle w:val="Heading2"/>
      </w:pPr>
      <w:r>
        <w:t>Alta nueva en dos pantallas</w:t>
      </w:r>
    </w:p>
    <w:p>
      <w:pPr>
        <w:spacing w:before="60" w:after="60"/>
        <w:ind w:left="259" w:right="173"/>
        <w:shd w:fill="F1F4F8"/>
      </w:pPr>
      <w:r>
        <w:rPr>
          <w:rFonts w:ascii="Cascadia Code" w:hAnsi="Cascadia Code"/>
          <w:color w:val="24364B"/>
          <w:sz w:val="16"/>
        </w:rPr>
        <w:t>RegistroComponent.onSubmit()</w:t>
      </w:r>
      <w:r>
        <w:br/>
      </w:r>
      <w:r>
        <w:rPr>
          <w:rFonts w:ascii="Cascadia Code" w:hAnsi="Cascadia Code"/>
          <w:color w:val="24364B"/>
          <w:sz w:val="16"/>
        </w:rPr>
        <w:t xml:space="preserve">  → valida FormGroup y direcciones</w:t>
      </w:r>
      <w:r>
        <w:br/>
      </w:r>
      <w:r>
        <w:rPr>
          <w:rFonts w:ascii="Cascadia Code" w:hAnsi="Cascadia Code"/>
          <w:color w:val="24364B"/>
          <w:sz w:val="16"/>
        </w:rPr>
        <w:t xml:space="preserve">  → mapea controles al payload de persona</w:t>
      </w:r>
      <w:r>
        <w:br/>
      </w:r>
      <w:r>
        <w:rPr>
          <w:rFonts w:ascii="Cascadia Code" w:hAnsi="Cascadia Code"/>
          <w:color w:val="24364B"/>
          <w:sz w:val="16"/>
        </w:rPr>
        <w:t xml:space="preserve">  → PersonasService.guardarBorrador(payload)</w:t>
      </w:r>
      <w:r>
        <w:br/>
      </w:r>
      <w:r>
        <w:rPr>
          <w:rFonts w:ascii="Cascadia Code" w:hAnsi="Cascadia Code"/>
          <w:color w:val="24364B"/>
          <w:sz w:val="16"/>
        </w:rPr>
        <w:t xml:space="preserve">  → sessionStorage.setItem('registro_borrador', ...)</w:t>
      </w:r>
      <w:r>
        <w:br/>
      </w:r>
      <w:r>
        <w:rPr>
          <w:rFonts w:ascii="Cascadia Code" w:hAnsi="Cascadia Code"/>
          <w:color w:val="24364B"/>
          <w:sz w:val="16"/>
        </w:rPr>
        <w:t xml:space="preserve">  → Router navega a /contactos</w:t>
      </w:r>
      <w:r>
        <w:br/>
      </w:r>
      <w:r>
        <w:rPr>
          <w:rFonts w:ascii="Cascadia Code" w:hAnsi="Cascadia Code"/>
          <w:color w:val="24364B"/>
          <w:sz w:val="16"/>
        </w:rPr>
        <w:t xml:space="preserve">  → ContactosComponent crea/valida contactos y parentescos</w:t>
      </w:r>
      <w:r>
        <w:br/>
      </w:r>
      <w:r>
        <w:rPr>
          <w:rFonts w:ascii="Cascadia Code" w:hAnsi="Cascadia Code"/>
          <w:color w:val="24364B"/>
          <w:sz w:val="16"/>
        </w:rPr>
        <w:t xml:space="preserve">  → PersonasService.guardarRegistroCompleto(contactos)</w:t>
      </w:r>
      <w:r>
        <w:br/>
      </w:r>
      <w:r>
        <w:rPr>
          <w:rFonts w:ascii="Cascadia Code" w:hAnsi="Cascadia Code"/>
          <w:color w:val="24364B"/>
          <w:sz w:val="16"/>
        </w:rPr>
        <w:t xml:space="preserve">  → POST /api/personas con titular + contactos</w:t>
      </w:r>
      <w:r>
        <w:br/>
      </w:r>
      <w:r>
        <w:rPr>
          <w:rFonts w:ascii="Cascadia Code" w:hAnsi="Cascadia Code"/>
          <w:color w:val="24364B"/>
          <w:sz w:val="16"/>
        </w:rPr>
        <w:t xml:space="preserve">  → PersonaService @Transactional crea todo</w:t>
      </w:r>
      <w:r>
        <w:br/>
      </w:r>
      <w:r>
        <w:rPr>
          <w:rFonts w:ascii="Cascadia Code" w:hAnsi="Cascadia Code"/>
          <w:color w:val="24364B"/>
          <w:sz w:val="16"/>
        </w:rPr>
        <w:t xml:space="preserve">  → éxito: se limpia el borrador y se muestra el listado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Qué hace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Formulario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Recoge y valida datos antes del envío final.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Borrador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Persistencia temporal de navegador, no escritura de base de datos.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POST completo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Un único request final contiene el titular y sus contactos.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Transacción Spring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La operación en base crea/reutiliza titular/vínculos en una unidad de trabajo.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Éxito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Se limpia el estado transitorio y se navega al listado.</w:t>
            </w:r>
          </w:p>
        </w:tc>
      </w:tr>
    </w:tbl>
    <w:p>
      <w:r>
        <w:t>No se crea primero un titular incompleto y luego una relación separada. Eso evita dejar en la base un alta parcial cuando los contactos son requisito del registro.</w:t>
      </w:r>
    </w:p>
    <w:p>
      <w:pPr>
        <w:pStyle w:val="Heading2"/>
      </w:pPr>
      <w:r>
        <w:t>Edición parcial del titular</w:t>
      </w:r>
    </w:p>
    <w:p>
      <w:pPr>
        <w:spacing w:before="60" w:after="60"/>
        <w:ind w:left="259" w:right="173"/>
        <w:shd w:fill="F1F4F8"/>
      </w:pPr>
      <w:r>
        <w:rPr>
          <w:rFonts w:ascii="Cascadia Code" w:hAnsi="Cascadia Code"/>
          <w:color w:val="24364B"/>
          <w:sz w:val="16"/>
        </w:rPr>
        <w:t>// PersonasService.actualizarPersona: esquema real abreviado</w:t>
      </w:r>
      <w:r>
        <w:br/>
      </w:r>
      <w:r>
        <w:rPr>
          <w:rFonts w:ascii="Cascadia Code" w:hAnsi="Cascadia Code"/>
          <w:color w:val="24364B"/>
          <w:sz w:val="16"/>
        </w:rPr>
        <w:t>const original = this.formularios.get(id);</w:t>
      </w:r>
      <w:r>
        <w:br/>
      </w:r>
      <w:r>
        <w:rPr>
          <w:rFonts w:ascii="Cascadia Code" w:hAnsi="Cascadia Code"/>
          <w:color w:val="24364B"/>
          <w:sz w:val="16"/>
        </w:rPr>
        <w:t>const cambios: Partial&lt;Usuario&gt; = {};</w:t>
      </w:r>
      <w:r>
        <w:br/>
      </w:r>
      <w:r>
        <w:rPr>
          <w:rFonts w:ascii="Cascadia Code" w:hAnsi="Cascadia Code"/>
          <w:color w:val="24364B"/>
          <w:sz w:val="16"/>
        </w:rPr>
        <w:t>for (const campo of camposEditables) {</w:t>
      </w:r>
      <w:r>
        <w:br/>
      </w:r>
      <w:r>
        <w:rPr>
          <w:rFonts w:ascii="Cascadia Code" w:hAnsi="Cascadia Code"/>
          <w:color w:val="24364B"/>
          <w:sz w:val="16"/>
        </w:rPr>
        <w:t xml:space="preserve">  if (datos[campo] !== undefined &amp;&amp;</w:t>
      </w:r>
      <w:r>
        <w:br/>
      </w:r>
      <w:r>
        <w:rPr>
          <w:rFonts w:ascii="Cascadia Code" w:hAnsi="Cascadia Code"/>
          <w:color w:val="24364B"/>
          <w:sz w:val="16"/>
        </w:rPr>
        <w:t xml:space="preserve">      JSON.stringify(datos[campo]) !== JSON.stringify(original?.[campo])) {</w:t>
      </w:r>
      <w:r>
        <w:br/>
      </w:r>
      <w:r>
        <w:rPr>
          <w:rFonts w:ascii="Cascadia Code" w:hAnsi="Cascadia Code"/>
          <w:color w:val="24364B"/>
          <w:sz w:val="16"/>
        </w:rPr>
        <w:t xml:space="preserve">    Object.assign(cambios, { [campo]: datos[campo] });</w:t>
      </w:r>
      <w:r>
        <w:br/>
      </w:r>
      <w:r>
        <w:rPr>
          <w:rFonts w:ascii="Cascadia Code" w:hAnsi="Cascadia Code"/>
          <w:color w:val="24364B"/>
          <w:sz w:val="16"/>
        </w:rPr>
        <w:t xml:space="preserve">  }</w:t>
      </w:r>
      <w:r>
        <w:br/>
      </w:r>
      <w:r>
        <w:rPr>
          <w:rFonts w:ascii="Cascadia Code" w:hAnsi="Cascadia Code"/>
          <w:color w:val="24364B"/>
          <w:sz w:val="16"/>
        </w:rPr>
        <w:t>}</w:t>
      </w:r>
      <w:r>
        <w:br/>
      </w:r>
      <w:r>
        <w:rPr>
          <w:rFonts w:ascii="Cascadia Code" w:hAnsi="Cascadia Code"/>
          <w:color w:val="24364B"/>
          <w:sz w:val="16"/>
        </w:rPr>
        <w:t>if (!Object.keys(cambios).length) return of({ ok: true });</w:t>
      </w:r>
      <w:r>
        <w:br/>
      </w:r>
      <w:r>
        <w:rPr>
          <w:rFonts w:ascii="Cascadia Code" w:hAnsi="Cascadia Code"/>
          <w:color w:val="24364B"/>
          <w:sz w:val="16"/>
        </w:rPr>
        <w:t>return this.http.patch&lt;Resultado&gt;(`${this.apiUrl}/${id}`, cambios);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Qué hace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original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Se guarda al cargar el formulario completo para identificar deltas.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camposEditables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Lista blanca: no se manda cualquier propiedad arbitraria.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JSON.stringify comparación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Compara estructuras sencillas/colecciones para omitir campos sin cambio.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PATCH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Pide actualizar solo los campos presentes.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of({ok:true})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Evita una petición de red si no hubo modificación.</w:t>
            </w:r>
          </w:p>
        </w:tc>
      </w:tr>
    </w:tbl>
    <w:p>
      <w:r>
        <w:t>Tras respuesta, el frontend mezcla campos persistidos, actualiza mapa de formulario, filas y detalles en caché, limpia solicitudes/contactos que quedaron obsoletos y emite datosPersonalesActualizados$.</w:t>
      </w:r>
    </w:p>
    <w:p>
      <w:pPr>
        <w:pStyle w:val="Heading2"/>
      </w:pPr>
      <w:r>
        <w:t>Contacto compartido</w:t>
      </w:r>
    </w:p>
    <w:p>
      <w:r>
        <w:t>Un contacto es una Persona reutilizable. Varias personas titulares pueden apuntar a esa misma identidad; el parentesco pertenece al vínculo. Cuando se edita un contacto compartido, el componente requiere confirmación porque sus datos personales afectan a todos sus titulares. Si se reutiliza un contacto existente, el payload puede ser solo {idContacto, idParentesco}; para cambiar el vínculo se envía la lista que debe quedar asociada al titular.</w:t>
      </w:r>
    </w:p>
    <w:p>
      <w:pPr>
        <w:pStyle w:val="Heading2"/>
      </w:pPr>
      <w:r>
        <w:t>Resumen del recorrido visual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252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Pieza Angular</w:t>
            </w:r>
          </w:p>
        </w:tc>
        <w:tc>
          <w:tcPr>
            <w:tcW w:type="dxa" w:w="252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Entrada → salida</w:t>
            </w:r>
          </w:p>
        </w:tc>
        <w:tc>
          <w:tcPr>
            <w:tcW w:type="dxa" w:w="252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Efecto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RegistroComponent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FormGroup → payload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Valida y mapea los campos de UI.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PersonasService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payload → borrador o PATCH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Conserva temporalmente o llama API.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Router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ruta actual → siguiente ruta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Cambia la vista bajo el AdminLayout.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jwtInterceptor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HttpRequest → HttpRequest con Bearer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Envía token a API y gestiona timeout/sesión.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Spring Controller/Service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DTO → reglas/entidades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Autoriza, valida, ejecuta transacción y persiste.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Observable → componente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respuesta/error → señales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</w:rPr>
              <w:t>Actualiza pantalla y cachés.</w:t>
            </w:r>
          </w:p>
        </w:tc>
      </w:tr>
    </w:tbl>
    <w:p/>
    <w:p>
      <w:pPr>
        <w:pStyle w:val="Heading1"/>
      </w:pPr>
      <w:r>
        <w:t>10. Transacciones: @Transactional y la pregunta sobre JTA</w:t>
      </w:r>
    </w:p>
    <w:p>
      <w:r>
        <w:t>Angular no contiene JTA. JTA (Java Transaction API) es una API del ecosistema Java para demarcar transacciones, común en escenarios Jakarta EE o transacciones coordinadas entre recursos. No hay imports ni dependencia JTA identificados en el frontend ni en el código revisado de la aplicación.</w:t>
      </w:r>
    </w:p>
    <w:p>
      <w:r>
        <w:t>El backend de este proyecto usa Spring: los métodos de servicio llevan org.springframework.transaction.annotation.Transactional y las entidades/repositories usan JPA. La abstracción Spring abre/confirma/revierte una transacción de base de datos asociada a la operación. No se observa configuración de una plataforma JTA o un coordinador distribuido; por tanto el documento describe transacciones Spring/JPA locales según el código disponible.</w:t>
      </w:r>
    </w:p>
    <w:p>
      <w:pPr>
        <w:spacing w:before="60" w:after="60"/>
        <w:ind w:left="259" w:right="173"/>
        <w:shd w:fill="F1F4F8"/>
      </w:pPr>
      <w:r>
        <w:rPr>
          <w:rFonts w:ascii="Cascadia Code" w:hAnsi="Cascadia Code"/>
          <w:color w:val="24364B"/>
          <w:sz w:val="16"/>
        </w:rPr>
        <w:t>// Angular: dispara un request HTTP; no abre una transacción SQL</w:t>
      </w:r>
      <w:r>
        <w:br/>
      </w:r>
      <w:r>
        <w:rPr>
          <w:rFonts w:ascii="Cascadia Code" w:hAnsi="Cascadia Code"/>
          <w:color w:val="24364B"/>
          <w:sz w:val="16"/>
        </w:rPr>
        <w:t>return this.http.post&lt;Resultado&gt;(this.apiUrl, {</w:t>
      </w:r>
      <w:r>
        <w:br/>
      </w:r>
      <w:r>
        <w:rPr>
          <w:rFonts w:ascii="Cascadia Code" w:hAnsi="Cascadia Code"/>
          <w:color w:val="24364B"/>
          <w:sz w:val="16"/>
        </w:rPr>
        <w:t xml:space="preserve">  ...borrador,</w:t>
      </w:r>
      <w:r>
        <w:br/>
      </w:r>
      <w:r>
        <w:rPr>
          <w:rFonts w:ascii="Cascadia Code" w:hAnsi="Cascadia Code"/>
          <w:color w:val="24364B"/>
          <w:sz w:val="16"/>
        </w:rPr>
        <w:t xml:space="preserve">  contactosEmergencia: contactos</w:t>
      </w:r>
      <w:r>
        <w:br/>
      </w:r>
      <w:r>
        <w:rPr>
          <w:rFonts w:ascii="Cascadia Code" w:hAnsi="Cascadia Code"/>
          <w:color w:val="24364B"/>
          <w:sz w:val="16"/>
        </w:rPr>
        <w:t>});</w:t>
      </w:r>
      <w:r>
        <w:br/>
      </w:r>
      <w:r>
        <w:rPr>
          <w:rFonts w:ascii="Cascadia Code" w:hAnsi="Cascadia Code"/>
          <w:color w:val="24364B"/>
          <w:sz w:val="16"/>
        </w:rPr>
      </w:r>
      <w:r>
        <w:br/>
      </w:r>
      <w:r>
        <w:rPr>
          <w:rFonts w:ascii="Cascadia Code" w:hAnsi="Cascadia Code"/>
          <w:color w:val="24364B"/>
          <w:sz w:val="16"/>
        </w:rPr>
        <w:t>// Java, PersonaService: la escritura del alta se agrupa en el servidor</w:t>
      </w:r>
      <w:r>
        <w:br/>
      </w:r>
      <w:r>
        <w:rPr>
          <w:rFonts w:ascii="Cascadia Code" w:hAnsi="Cascadia Code"/>
          <w:color w:val="24364B"/>
          <w:sz w:val="16"/>
        </w:rPr>
        <w:t>@Transactional</w:t>
      </w:r>
      <w:r>
        <w:br/>
      </w:r>
      <w:r>
        <w:rPr>
          <w:rFonts w:ascii="Cascadia Code" w:hAnsi="Cascadia Code"/>
          <w:color w:val="24364B"/>
          <w:sz w:val="16"/>
        </w:rPr>
        <w:t>public Long guardar(PersonaDTO dto) {</w:t>
      </w:r>
      <w:r>
        <w:br/>
      </w:r>
      <w:r>
        <w:rPr>
          <w:rFonts w:ascii="Cascadia Code" w:hAnsi="Cascadia Code"/>
          <w:color w:val="24364B"/>
          <w:sz w:val="16"/>
        </w:rPr>
        <w:t xml:space="preserve">    validarTitular(dto);</w:t>
      </w:r>
      <w:r>
        <w:br/>
      </w:r>
      <w:r>
        <w:rPr>
          <w:rFonts w:ascii="Cascadia Code" w:hAnsi="Cascadia Code"/>
          <w:color w:val="24364B"/>
          <w:sz w:val="16"/>
        </w:rPr>
        <w:t xml:space="preserve">    validarContactos(dto.getContactosEmergencia());</w:t>
      </w:r>
      <w:r>
        <w:br/>
      </w:r>
      <w:r>
        <w:rPr>
          <w:rFonts w:ascii="Cascadia Code" w:hAnsi="Cascadia Code"/>
          <w:color w:val="24364B"/>
          <w:sz w:val="16"/>
        </w:rPr>
        <w:t xml:space="preserve">    Persona guardada = personaRepository.saveAndFlush(convertirAEntidad(dto));</w:t>
      </w:r>
      <w:r>
        <w:br/>
      </w:r>
      <w:r>
        <w:rPr>
          <w:rFonts w:ascii="Cascadia Code" w:hAnsi="Cascadia Code"/>
          <w:color w:val="24364B"/>
          <w:sz w:val="16"/>
        </w:rPr>
        <w:t xml:space="preserve">    reemplazarContactos(guardada, dto.getContactosEmergencia());</w:t>
      </w:r>
      <w:r>
        <w:br/>
      </w:r>
      <w:r>
        <w:rPr>
          <w:rFonts w:ascii="Cascadia Code" w:hAnsi="Cascadia Code"/>
          <w:color w:val="24364B"/>
          <w:sz w:val="16"/>
        </w:rPr>
        <w:t xml:space="preserve">    return guardada.getId();</w:t>
      </w:r>
      <w:r>
        <w:br/>
      </w:r>
      <w:r>
        <w:rPr>
          <w:rFonts w:ascii="Cascadia Code" w:hAnsi="Cascadia Code"/>
          <w:color w:val="24364B"/>
          <w:sz w:val="16"/>
        </w:rPr>
        <w:t>}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Qué hace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http.post en Angular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Entrega datos al backend por HTTP. El cliente no puede asegurar atomicidad de los writes de la base.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@Transactional de Spring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Pide a Spring ejecutar el método dentro de una transacción administrada.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validar*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Comprueba reglas de negocio antes de completar la escritura.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saveAndFlush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Persiste/manda al proveedor JPA en esa sesión; flush no significa commit por sí mismo.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reemplazarContactos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Forma los vínculos del mismo caso de uso; si una falla propaga como excepción, la transacción puede revertir.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retorno normal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Spring confirma cuando el método transaccional concluye según sus reglas.</w:t>
            </w:r>
          </w:p>
        </w:tc>
      </w:tr>
    </w:tbl>
    <w:p>
      <w:pPr>
        <w:pStyle w:val="Heading2"/>
      </w:pPr>
      <w:r>
        <w:t>Qué significa aquí, en palabras simples</w:t>
      </w:r>
    </w:p>
    <w:p>
      <w:pPr>
        <w:pStyle w:val="ListBullet"/>
      </w:pPr>
      <w:r>
        <w:t>Angular recopila campos y manda un mensaje HTTP; no mantiene abierta una transacción SQL entre pantallas.</w:t>
      </w:r>
    </w:p>
    <w:p>
      <w:pPr>
        <w:pStyle w:val="ListBullet"/>
      </w:pPr>
      <w:r>
        <w:t>El borrador registro_borrador vive en memoria/sessionStorage hasta que el usuario guarda los contactos. No es una transacción JTA ni una base de datos temporal.</w:t>
      </w:r>
    </w:p>
    <w:p>
      <w:pPr>
        <w:pStyle w:val="ListBullet"/>
      </w:pPr>
      <w:r>
        <w:t>@Transactional aparece del lado servidor en CuentaService y PersonaService. La anotación agrupa trabajo de persistencia dentro del método de servicio.</w:t>
      </w:r>
    </w:p>
    <w:p>
      <w:pPr>
        <w:pStyle w:val="ListBullet"/>
      </w:pPr>
      <w:r>
        <w:t>La petición completa de alta llega una sola vez con titular y contactos: el backend puede crear titular y asociaciones en la misma transacción.</w:t>
      </w:r>
    </w:p>
    <w:p>
      <w:pPr>
        <w:pStyle w:val="ListBullet"/>
      </w:pPr>
      <w:r>
        <w:t>No llames JTA al uso de Observable, al almacenamiento local, a una señal Angular ni al flujo de dos pantallas: ninguno de estos es una transacción de base de datos.</w:t>
      </w:r>
    </w:p>
    <w:p>
      <w:pPr>
        <w:pStyle w:val="Heading1"/>
      </w:pPr>
      <w:r>
        <w:t>11. Ciclo de vida, rendimiento y buenas prácticas</w:t>
      </w:r>
    </w:p>
    <w:p>
      <w:pPr>
        <w:pStyle w:val="Heading2"/>
      </w:pPr>
      <w:r>
        <w:t>Hooks principales que se usan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Hook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Cuándo sucede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Uso real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ngOnInit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Al inicializar el componente después de crear inputs.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Carga lista/detalle; prepara formulario; consulta perfil.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ngOnDestroy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Justo antes de retirar el componente.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Cancela temporizadores, subscriptions y búsquedas pendientes donde aplique.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OnDestroy / takeUntilDestroyed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Mecanismos de limpieza.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Una solicitud HTTP que completa no suele permanecer viva; intervalos, eventos globales y streams prolongados sí requieren limpieza.</w:t>
            </w:r>
          </w:p>
        </w:tc>
      </w:tr>
    </w:tbl>
    <w:p/>
    <w:p>
      <w:r>
        <w:t>El servicio AuthService se provee en root y permanece vivo mientras vive la app; si registra listeners/intervalos permanentes, esos recursos deben limpiarse al destruir el servicio (por ejemplo con DestroyRef) si ese ciclo puede acabar. A diferencia del servicio, los temporizadores de animación por pantalla sí se cancelan en ngOnDestroy del componente.</w:t>
      </w:r>
    </w:p>
    <w:p>
      <w:pPr>
        <w:pStyle w:val="Heading2"/>
      </w:pPr>
      <w:r>
        <w:t>Caching y estado</w:t>
      </w:r>
    </w:p>
    <w:p>
      <w:pPr>
        <w:pStyle w:val="ListBullet"/>
      </w:pPr>
      <w:r>
        <w:t>PersonasService usa Map y shareReplay para no repetir listados, detalles y catálogos innecesariamente; limpia cachés al cambiar de sesión o al persistir cambios.</w:t>
      </w:r>
    </w:p>
    <w:p>
      <w:pPr>
        <w:pStyle w:val="ListBullet"/>
      </w:pPr>
      <w:r>
        <w:t>Las cachés in-memory desaparecen con la recarga del sitio. El borrador de alta usa sessionStorage, que sobrevive a una recarga de esa pestaña pero no representa datos confirmados.</w:t>
      </w:r>
    </w:p>
    <w:p>
      <w:pPr>
        <w:pStyle w:val="ListBullet"/>
      </w:pPr>
      <w:r>
        <w:t>El backend es fuente de verdad para autorizaciones, unicidad, relaciones, reglas y persistencia. El frontend mantiene una vista local coherente e invalidable.</w:t>
      </w:r>
    </w:p>
    <w:p>
      <w:pPr>
        <w:pStyle w:val="Heading2"/>
      </w:pPr>
      <w:r>
        <w:t>Reglas útiles al cambiar código</w:t>
      </w:r>
    </w:p>
    <w:p>
      <w:pPr>
        <w:pStyle w:val="ListBullet"/>
      </w:pPr>
      <w:r>
        <w:t>Antes de tocar una URL o campo, compara servicio Angular, interface/DTO y controlador backend.</w:t>
      </w:r>
    </w:p>
    <w:p>
      <w:pPr>
        <w:pStyle w:val="ListBullet"/>
      </w:pPr>
      <w:r>
        <w:t>Conserva componentes para estado/UI y servicios para HTTP, caché y políticas compartidas.</w:t>
      </w:r>
    </w:p>
    <w:p>
      <w:pPr>
        <w:pStyle w:val="ListBullet"/>
      </w:pPr>
      <w:r>
        <w:t>Usa signal para estado local que la plantilla lee; computed para valores derivados; Observable/RxJS para flujos asíncronos.</w:t>
      </w:r>
    </w:p>
    <w:p>
      <w:pPr>
        <w:pStyle w:val="ListBullet"/>
      </w:pPr>
      <w:r>
        <w:t>Construye payloads explícitos al pasar de controles a DTOs. No asumas que Angular valida la respuesta de tipos genéricos HTTP.</w:t>
      </w:r>
    </w:p>
    <w:p>
      <w:pPr>
        <w:pStyle w:val="ListBullet"/>
      </w:pPr>
      <w:r>
        <w:t>Al invalidar una respuesta, limpia también cachés derivadas y emite eventos si otra pantalla muestra el dato.</w:t>
      </w:r>
    </w:p>
    <w:p>
      <w:pPr>
        <w:pStyle w:val="ListBullet"/>
      </w:pPr>
      <w:r>
        <w:t>No presentes los guards ni la revisión local del JWT como validación de seguridad del servidor.</w:t>
      </w:r>
    </w:p>
    <w:p>
      <w:pPr>
        <w:pStyle w:val="Heading1"/>
      </w:pPr>
      <w:r>
        <w:t>12. Referencia de archivos y métodos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Qué buscar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src/main.ts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Punto de arranque de la app.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src/app/app.config.ts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Providers, Router, HttpClient e interceptor.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src/app/app.routes.ts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Rutas, children, títulos y guards.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src/app/guards/auth.guard.ts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Permitir o redirigir por sesión local.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src/app/interceptors/jwt.interceptor.ts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Header Bearer, timeout, cierre sesión ante fallo.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src/app/services/auth.service.ts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Login, logout, token, BehaviorSubject y señal de perfil.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src/app/services/personas.service.ts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Listados, alta, PATCH, contactos, borrador, caché y errores.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src/app/services/codigo-postal.service.ts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Consulta externa del código postal.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src/app/components/registro/registro.component.ts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FormGroup/FormArray, validación, dirección, DTO y submit.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src/app/components/contactos/contactos.component.ts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Segundo paso de alta, coincidencias y reemplazo de vínculos.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src/app/components/personas/personas.component.ts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Listado activo, búsqueda, detalle y baja.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src/app/components/dashboard/dashboard.component.ts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Resumen de capacidad y ocupaciones.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src/app/components/shared/admin-layout/admin-layout.component.ts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Layout privado y toSignal del breakpoint.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Backend: service/PersonaService.java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Reglas de persona, @Transactional y escrituras JPA.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Backend: service/CuentaService.java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Operaciones de cuenta y transacciones Spring.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docs/API.md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Contratos HTTP vigentes para contrastar payloads.</w:t>
            </w:r>
          </w:p>
        </w:tc>
      </w:tr>
    </w:tbl>
    <w:p/>
    <w:p>
      <w:pPr>
        <w:pStyle w:val="Heading2"/>
      </w:pPr>
      <w:r>
        <w:t>Glosario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Definición breve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Standalone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Componente Angular que declara sus dependencias sin pertenecer a un NgModule.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Signal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Contenedor reactivo sincrónico de un valor actual; se lee invocándolo como función.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computed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Señal derivada que Angular recalcula cuando una señal dependiente cambia.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Observable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Flujo RxJS de valores/errores/completado; subscribe inicia o consume el flujo.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DI / inyección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Resolución de dependencias por un inyector Angular/Spring.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Objeto de transferencia que expresa el contrato entre capas.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JWT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Token firmado para presentar la identidad en las peticiones.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JPA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Especificación Java para mapear objetos a persistencia relacional.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@Transactional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Anotación Spring para gestionar transacción alrededor de un método/clase.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JTA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API Java de transacciones; no identificada en este frontend ni configurada como plataforma en el backend revisado.</w:t>
            </w:r>
          </w:p>
        </w:tc>
      </w:tr>
    </w:tbl>
    <w:p/>
    <w:p>
      <w:r>
        <w:t>Fuentes de verdad del documento: código de Proyecto-FullStackfrontend/src/app, configuración de Angular y servicios/controladores Java bajo Proyecto-FullStackbackend/demo/src/main. Las muestras se resumen para lectura; consulte los archivos nombrados para su contexto completo.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 xml:space="preserve">Guía técnica basada en el repositorio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7085"/>
        <w:sz w:val="16"/>
      </w:rPr>
      <w:t>SISTEMA DE ADMINISTRACIÓN DE PERSONAS  |  GUÍA ANGULAR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F8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funcionamiento Angular explicada con código</dc:title>
  <dc:subject>Componentes, señales, RxJS, formularios, JWT y flujos de la aplicación</dc:subject>
  <dc:creator>Documentación del proyecto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