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0C" w:rsidRDefault="00760C0C" w:rsidP="00760C0C">
      <w:pPr>
        <w:rPr>
          <w:b/>
          <w:color w:val="000000"/>
          <w:szCs w:val="24"/>
          <w:lang w:eastAsia="es-ES"/>
        </w:rPr>
      </w:pPr>
      <w:r w:rsidRPr="000D1AFA">
        <w:rPr>
          <w:b/>
          <w:color w:val="000000"/>
          <w:szCs w:val="24"/>
          <w:lang w:eastAsia="es-ES"/>
        </w:rPr>
        <w:t>ARTÍCULO 6: DOMINIO ASPECTOS ORGANIZATIVOS DE LA SEGURIDAD DE LA INFORMACIÓN.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 ORGANIZACIÓN INTERNA.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6.1.1 COMPROMISO DE LA DIRECCIÓN CON LA SEGURIDAD DE LA INFORMACIÓN.</w:t>
      </w:r>
    </w:p>
    <w:p w:rsidR="00760C0C" w:rsidRPr="00F82C3A" w:rsidRDefault="00760C0C" w:rsidP="00760C0C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La alta gerencia tiene la responsabilidad</w:t>
      </w:r>
      <w:r w:rsidRPr="00F82C3A">
        <w:rPr>
          <w:lang w:eastAsia="es-ES"/>
        </w:rPr>
        <w:t xml:space="preserve"> </w:t>
      </w:r>
      <w:r>
        <w:rPr>
          <w:lang w:eastAsia="es-ES"/>
        </w:rPr>
        <w:t xml:space="preserve">de </w:t>
      </w:r>
      <w:r w:rsidRPr="00F82C3A">
        <w:rPr>
          <w:lang w:eastAsia="es-ES"/>
        </w:rPr>
        <w:t xml:space="preserve">respaldar activamente las iniciativas de seguridad </w:t>
      </w:r>
      <w:r>
        <w:rPr>
          <w:lang w:eastAsia="es-ES"/>
        </w:rPr>
        <w:t>brindando</w:t>
      </w:r>
      <w:r w:rsidRPr="00F82C3A">
        <w:rPr>
          <w:lang w:eastAsia="es-ES"/>
        </w:rPr>
        <w:t xml:space="preserve"> su claro apoyo y compromiso, asignando y aprobando explícitamente las responsabilidades </w:t>
      </w:r>
      <w:r>
        <w:rPr>
          <w:lang w:eastAsia="es-ES"/>
        </w:rPr>
        <w:t>del representante del SGSI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6.1.2 COORDINACIÓN DE LA SEGURIDAD DE LA INFORMACIÓN.</w:t>
      </w:r>
    </w:p>
    <w:p w:rsidR="00760C0C" w:rsidRPr="00C24600" w:rsidRDefault="00760C0C" w:rsidP="00760C0C">
      <w:pPr>
        <w:pStyle w:val="Prrafodelista"/>
        <w:numPr>
          <w:ilvl w:val="0"/>
          <w:numId w:val="1"/>
        </w:numPr>
        <w:rPr>
          <w:b/>
          <w:color w:val="000000"/>
          <w:szCs w:val="24"/>
          <w:lang w:eastAsia="es-ES"/>
        </w:rPr>
      </w:pPr>
      <w:r w:rsidRPr="000F52F6">
        <w:rPr>
          <w:lang w:eastAsia="es-ES"/>
        </w:rPr>
        <w:t xml:space="preserve">Las actividades </w:t>
      </w:r>
      <w:r>
        <w:rPr>
          <w:lang w:eastAsia="es-ES"/>
        </w:rPr>
        <w:t>del SGSI</w:t>
      </w:r>
      <w:r w:rsidRPr="000F52F6">
        <w:rPr>
          <w:lang w:eastAsia="es-ES"/>
        </w:rPr>
        <w:t xml:space="preserve"> deberían ser coordinadas</w:t>
      </w:r>
      <w:r>
        <w:rPr>
          <w:lang w:eastAsia="es-ES"/>
        </w:rPr>
        <w:t xml:space="preserve"> por</w:t>
      </w:r>
      <w:r w:rsidRPr="000F52F6">
        <w:rPr>
          <w:lang w:eastAsia="es-ES"/>
        </w:rPr>
        <w:t xml:space="preserve"> </w:t>
      </w:r>
      <w:r>
        <w:rPr>
          <w:lang w:eastAsia="es-ES"/>
        </w:rPr>
        <w:t>el Jefe de Sistemas (Ingeniero en Sistema o a fines) encargado del SGSI.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 w:rsidRPr="00C24600">
        <w:rPr>
          <w:b/>
          <w:color w:val="000000"/>
          <w:szCs w:val="24"/>
          <w:lang w:eastAsia="es-ES"/>
        </w:rPr>
        <w:t>6.1.3 ASIGNACIÓN DE RESPONSABILIDADES RELATIVAS A LA SEGURIDAD DE LA INFORMACIÓN.</w:t>
      </w:r>
    </w:p>
    <w:p w:rsidR="00760C0C" w:rsidRPr="00C849B7" w:rsidRDefault="00760C0C" w:rsidP="00760C0C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La asignación de las responsabilidades se deben basar el organigrama estructural de la Empresa y deben se seleccionadas de acuerdo; </w:t>
      </w:r>
    </w:p>
    <w:p w:rsidR="00760C0C" w:rsidRPr="000F52F6" w:rsidRDefault="00760C0C" w:rsidP="00760C0C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A la </w:t>
      </w:r>
      <w:r w:rsidRPr="00C24600">
        <w:rPr>
          <w:lang w:eastAsia="es-ES"/>
        </w:rPr>
        <w:t>relevancia en su puesto y funciones y de los d</w:t>
      </w:r>
      <w:r>
        <w:rPr>
          <w:lang w:eastAsia="es-ES"/>
        </w:rPr>
        <w:t>istintos sectores que forman el Departamento de Sistemas</w:t>
      </w:r>
      <w:r w:rsidRPr="00C24600">
        <w:rPr>
          <w:lang w:eastAsia="es-ES"/>
        </w:rPr>
        <w:t>.</w:t>
      </w:r>
      <w:r>
        <w:rPr>
          <w:lang w:eastAsia="es-ES"/>
        </w:rPr>
        <w:t xml:space="preserve"> El representante del SGSI y dos Analistas de Sistemas son los encargados de las comunicaciones, desarrollo, administración y mantenimiento de los Sistemas Informáticos según la coordinación del Jefe Departamental</w:t>
      </w:r>
      <w:r w:rsidRPr="000F52F6">
        <w:rPr>
          <w:lang w:eastAsia="es-ES"/>
        </w:rPr>
        <w:t>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6.1.4 PROCESO DE AUTORIZACIÓN DE RECURSOS PARA EL TRATAMIENTO DE LA INFORMACIÓN.</w:t>
      </w:r>
    </w:p>
    <w:p w:rsidR="00760C0C" w:rsidRDefault="00760C0C" w:rsidP="00760C0C">
      <w:pPr>
        <w:pStyle w:val="Prrafodelista"/>
        <w:numPr>
          <w:ilvl w:val="0"/>
          <w:numId w:val="1"/>
        </w:numPr>
        <w:rPr>
          <w:lang w:eastAsia="es-ES"/>
        </w:rPr>
      </w:pPr>
      <w:r w:rsidRPr="00C24600">
        <w:rPr>
          <w:lang w:eastAsia="es-ES"/>
        </w:rPr>
        <w:t xml:space="preserve">Se </w:t>
      </w:r>
      <w:r>
        <w:rPr>
          <w:lang w:eastAsia="es-ES"/>
        </w:rPr>
        <w:t xml:space="preserve">debe </w:t>
      </w:r>
      <w:r w:rsidRPr="00C24600">
        <w:rPr>
          <w:lang w:eastAsia="es-ES"/>
        </w:rPr>
        <w:t>definir y establecer un proceso de gestión de autorizaciones para los nuevos recursos de tratamiento de la información.</w:t>
      </w:r>
    </w:p>
    <w:p w:rsidR="00760C0C" w:rsidRPr="00C24600" w:rsidRDefault="00760C0C" w:rsidP="00760C0C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La autorización de los recursos es tarea designada al jefe de Sistema, previo un aval técnico.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6.1.5 ACUERDOS DE CONFIDENCIALIDAD.</w:t>
      </w:r>
    </w:p>
    <w:p w:rsidR="00760C0C" w:rsidRPr="00897899" w:rsidRDefault="00760C0C" w:rsidP="00760C0C">
      <w:pPr>
        <w:pStyle w:val="Prrafodelista"/>
        <w:numPr>
          <w:ilvl w:val="0"/>
          <w:numId w:val="1"/>
        </w:numPr>
        <w:rPr>
          <w:color w:val="000000"/>
          <w:szCs w:val="24"/>
          <w:lang w:eastAsia="es-ES"/>
        </w:rPr>
      </w:pPr>
      <w:r w:rsidRPr="00897899">
        <w:rPr>
          <w:color w:val="000000"/>
          <w:szCs w:val="24"/>
          <w:lang w:eastAsia="es-ES"/>
        </w:rPr>
        <w:t xml:space="preserve">El proceso de acuerdos de confidencialidad es llevado a cabo por el representante del Sistema de Gestión Integrado; el cual es responsable de elaborar, mantener y actualizar los instructivos correspondientes, que serán el </w:t>
      </w:r>
      <w:r w:rsidRPr="00897899">
        <w:rPr>
          <w:color w:val="000000"/>
          <w:szCs w:val="24"/>
          <w:lang w:eastAsia="es-ES"/>
        </w:rPr>
        <w:lastRenderedPageBreak/>
        <w:t>modelo base para la aplicación del talento humano con resolución de la alta gerencia como política integrada en cada una de sus versiones.</w:t>
      </w:r>
    </w:p>
    <w:p w:rsidR="00760C0C" w:rsidRPr="006E75CD" w:rsidRDefault="00760C0C" w:rsidP="00760C0C">
      <w:pPr>
        <w:pStyle w:val="Prrafodelista"/>
        <w:numPr>
          <w:ilvl w:val="0"/>
          <w:numId w:val="1"/>
        </w:numPr>
        <w:rPr>
          <w:color w:val="000000"/>
          <w:szCs w:val="24"/>
          <w:lang w:eastAsia="es-ES"/>
        </w:rPr>
      </w:pPr>
      <w:r>
        <w:rPr>
          <w:color w:val="000000"/>
          <w:szCs w:val="24"/>
          <w:lang w:eastAsia="es-ES"/>
        </w:rPr>
        <w:t xml:space="preserve">Los convenios de confidencialidad son aplicables a todo el personal que conformen el sistema de información, que tenga acceso a esta y es de propiedad de la empresa. 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6.1.6 CONTACTO DE AUTORIDADES.</w:t>
      </w:r>
    </w:p>
    <w:p w:rsidR="00760C0C" w:rsidRPr="00F72AE6" w:rsidRDefault="00760C0C" w:rsidP="00760C0C">
      <w:pPr>
        <w:pStyle w:val="Prrafodelista"/>
        <w:numPr>
          <w:ilvl w:val="0"/>
          <w:numId w:val="1"/>
        </w:numPr>
        <w:rPr>
          <w:b/>
          <w:color w:val="000000"/>
          <w:szCs w:val="24"/>
          <w:lang w:eastAsia="es-ES"/>
        </w:rPr>
      </w:pPr>
      <w:r w:rsidRPr="00F72AE6">
        <w:rPr>
          <w:color w:val="000000"/>
          <w:szCs w:val="24"/>
          <w:lang w:eastAsia="es-ES"/>
        </w:rPr>
        <w:t>En caso de incidentes</w:t>
      </w:r>
      <w:r>
        <w:rPr>
          <w:color w:val="000000"/>
          <w:szCs w:val="24"/>
          <w:lang w:eastAsia="es-ES"/>
        </w:rPr>
        <w:t xml:space="preserve"> al SGSI relacionado con los medios de telecomunicaciones, al violarse control establecido </w:t>
      </w:r>
      <w:r w:rsidRPr="00F72AE6">
        <w:rPr>
          <w:color w:val="000000"/>
          <w:szCs w:val="24"/>
          <w:lang w:eastAsia="es-ES"/>
        </w:rPr>
        <w:t xml:space="preserve"> para la mitigación </w:t>
      </w:r>
      <w:r>
        <w:rPr>
          <w:color w:val="000000"/>
          <w:szCs w:val="24"/>
          <w:lang w:eastAsia="es-ES"/>
        </w:rPr>
        <w:t>del suceso</w:t>
      </w:r>
      <w:r w:rsidRPr="00F72AE6">
        <w:rPr>
          <w:color w:val="000000"/>
          <w:szCs w:val="24"/>
          <w:lang w:eastAsia="es-ES"/>
        </w:rPr>
        <w:t>; es labor</w:t>
      </w:r>
      <w:r>
        <w:rPr>
          <w:color w:val="000000"/>
          <w:szCs w:val="24"/>
          <w:lang w:eastAsia="es-ES"/>
        </w:rPr>
        <w:t xml:space="preserve"> del  Departamento de Sistemas m</w:t>
      </w:r>
      <w:r w:rsidRPr="00F72AE6">
        <w:rPr>
          <w:color w:val="000000"/>
          <w:szCs w:val="24"/>
          <w:lang w:eastAsia="es-ES"/>
        </w:rPr>
        <w:t>ediante comunicado informar la Super Intendencia de Telecomunicaciones el acontecimiento</w:t>
      </w:r>
      <w:r>
        <w:rPr>
          <w:color w:val="000000"/>
          <w:szCs w:val="24"/>
          <w:lang w:eastAsia="es-ES"/>
        </w:rPr>
        <w:t xml:space="preserve"> como único</w:t>
      </w:r>
      <w:r w:rsidRPr="00F72AE6">
        <w:rPr>
          <w:color w:val="000000"/>
          <w:szCs w:val="24"/>
          <w:lang w:eastAsia="es-ES"/>
        </w:rPr>
        <w:t xml:space="preserve"> organismo  en el Ecuador encargado de garantizar la Seguridad en las Telecomunicaciones (SUPERTEL). 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6.1.7 CONTACTO CON GRUPOS DE ESPECIAL INTERÉS.</w:t>
      </w:r>
    </w:p>
    <w:p w:rsidR="00760C0C" w:rsidRDefault="00760C0C" w:rsidP="00760C0C">
      <w:pPr>
        <w:pStyle w:val="Prrafodelista"/>
        <w:numPr>
          <w:ilvl w:val="0"/>
          <w:numId w:val="1"/>
        </w:numPr>
        <w:rPr>
          <w:color w:val="000000"/>
          <w:szCs w:val="24"/>
          <w:lang w:eastAsia="es-ES"/>
        </w:rPr>
      </w:pPr>
      <w:r w:rsidRPr="00931CBD">
        <w:rPr>
          <w:color w:val="000000"/>
          <w:szCs w:val="24"/>
          <w:lang w:eastAsia="es-ES"/>
        </w:rPr>
        <w:t>Se debe crear y mantener un listado de relaciones externas: autoridades regulatorias, organismos de comunicación y denuncia de incidentes de seguridad en Ecuador.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6.1.8 REVISIÓN INDEPENDIENTE DE LA SEGURIDAD DE LA INFORMACIÓN.</w:t>
      </w:r>
    </w:p>
    <w:p w:rsidR="00760C0C" w:rsidRPr="00122081" w:rsidRDefault="00760C0C" w:rsidP="00760C0C">
      <w:pPr>
        <w:pStyle w:val="Prrafodelista"/>
        <w:numPr>
          <w:ilvl w:val="0"/>
          <w:numId w:val="1"/>
        </w:numPr>
        <w:rPr>
          <w:color w:val="000000"/>
          <w:szCs w:val="24"/>
          <w:lang w:eastAsia="es-ES"/>
        </w:rPr>
      </w:pPr>
      <w:r w:rsidRPr="00122081">
        <w:rPr>
          <w:color w:val="000000"/>
          <w:szCs w:val="24"/>
          <w:lang w:eastAsia="es-ES"/>
        </w:rPr>
        <w:t>S</w:t>
      </w:r>
      <w:r>
        <w:rPr>
          <w:color w:val="000000"/>
          <w:szCs w:val="24"/>
          <w:lang w:eastAsia="es-ES"/>
        </w:rPr>
        <w:t>e deben revisar el cumplimiento del SGSI</w:t>
      </w:r>
      <w:r w:rsidRPr="00122081">
        <w:rPr>
          <w:color w:val="000000"/>
          <w:szCs w:val="24"/>
          <w:lang w:eastAsia="es-ES"/>
        </w:rPr>
        <w:t>, objetivos de control, políticas, procesos y procedimientos de seguridad de forma independiente y a intervalos planificados o cuando se produzcan cambios significativos para la seguridad de la información</w:t>
      </w:r>
      <w:r>
        <w:rPr>
          <w:color w:val="000000"/>
          <w:szCs w:val="24"/>
          <w:lang w:eastAsia="es-ES"/>
        </w:rPr>
        <w:t xml:space="preserve"> en la Empresa</w:t>
      </w:r>
      <w:r w:rsidRPr="00122081">
        <w:rPr>
          <w:color w:val="000000"/>
          <w:szCs w:val="24"/>
          <w:lang w:eastAsia="es-ES"/>
        </w:rPr>
        <w:t>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6.2 TERCEROS.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>6.2.1 IDENTIFICACIÓN DE LOS RIESGOS DERIVADOS DEL ACCESO DE TERCEROS.</w:t>
      </w:r>
    </w:p>
    <w:p w:rsidR="00760C0C" w:rsidRDefault="00760C0C" w:rsidP="00760C0C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En caso de acceso por Terceros a los Sistemas de Información, s</w:t>
      </w:r>
      <w:r w:rsidRPr="00122081">
        <w:rPr>
          <w:lang w:eastAsia="es-ES"/>
        </w:rPr>
        <w:t xml:space="preserve">e </w:t>
      </w:r>
      <w:r>
        <w:rPr>
          <w:lang w:eastAsia="es-ES"/>
        </w:rPr>
        <w:t>deben</w:t>
      </w:r>
      <w:r w:rsidRPr="00122081">
        <w:rPr>
          <w:lang w:eastAsia="es-ES"/>
        </w:rPr>
        <w:t xml:space="preserve"> identificar</w:t>
      </w:r>
      <w:r>
        <w:rPr>
          <w:lang w:eastAsia="es-ES"/>
        </w:rPr>
        <w:t xml:space="preserve"> los riesgos</w:t>
      </w:r>
      <w:r w:rsidRPr="00122081">
        <w:rPr>
          <w:lang w:eastAsia="es-ES"/>
        </w:rPr>
        <w:t xml:space="preserve"> y a las instalaciones del procesamiento de información de los procesos de negocio que impliquen </w:t>
      </w:r>
      <w:r>
        <w:rPr>
          <w:lang w:eastAsia="es-ES"/>
        </w:rPr>
        <w:t>y se deben</w:t>
      </w:r>
      <w:r w:rsidRPr="00122081">
        <w:rPr>
          <w:lang w:eastAsia="es-ES"/>
        </w:rPr>
        <w:t xml:space="preserve"> implementar controles apropiados antes de conceder el </w:t>
      </w:r>
      <w:r>
        <w:rPr>
          <w:lang w:eastAsia="es-ES"/>
        </w:rPr>
        <w:t>permiso.</w:t>
      </w:r>
    </w:p>
    <w:p w:rsidR="00244201" w:rsidRDefault="00244201" w:rsidP="00244201">
      <w:pPr>
        <w:pStyle w:val="Prrafodelista"/>
        <w:rPr>
          <w:lang w:eastAsia="es-ES"/>
        </w:rPr>
      </w:pPr>
    </w:p>
    <w:p w:rsidR="00244201" w:rsidRDefault="00244201" w:rsidP="00244201">
      <w:pPr>
        <w:pStyle w:val="Prrafodelista"/>
        <w:rPr>
          <w:lang w:eastAsia="es-ES"/>
        </w:rPr>
      </w:pPr>
      <w:bookmarkStart w:id="0" w:name="_GoBack"/>
      <w:bookmarkEnd w:id="0"/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lastRenderedPageBreak/>
        <w:t>6.2.2 TRATAMIENTO DE LA SEGURIDAD EN LA RELACIÓN CON LOS CLIENTES.</w:t>
      </w:r>
    </w:p>
    <w:p w:rsidR="00760C0C" w:rsidRPr="00122081" w:rsidRDefault="00760C0C" w:rsidP="00760C0C">
      <w:pPr>
        <w:pStyle w:val="Prrafodelista"/>
        <w:numPr>
          <w:ilvl w:val="0"/>
          <w:numId w:val="1"/>
        </w:numPr>
        <w:rPr>
          <w:color w:val="000000"/>
          <w:szCs w:val="24"/>
          <w:lang w:eastAsia="es-ES"/>
        </w:rPr>
      </w:pPr>
      <w:r w:rsidRPr="00122081">
        <w:rPr>
          <w:color w:val="000000"/>
          <w:szCs w:val="24"/>
          <w:lang w:eastAsia="es-ES"/>
        </w:rPr>
        <w:t xml:space="preserve">Se </w:t>
      </w:r>
      <w:r>
        <w:rPr>
          <w:color w:val="000000"/>
          <w:szCs w:val="24"/>
          <w:lang w:eastAsia="es-ES"/>
        </w:rPr>
        <w:t xml:space="preserve">deben mantener </w:t>
      </w:r>
      <w:r w:rsidRPr="00122081">
        <w:rPr>
          <w:color w:val="000000"/>
          <w:szCs w:val="24"/>
          <w:lang w:eastAsia="es-ES"/>
        </w:rPr>
        <w:t>anexa</w:t>
      </w:r>
      <w:r>
        <w:rPr>
          <w:color w:val="000000"/>
          <w:szCs w:val="24"/>
          <w:lang w:eastAsia="es-ES"/>
        </w:rPr>
        <w:t>dos</w:t>
      </w:r>
      <w:r w:rsidRPr="00122081">
        <w:rPr>
          <w:color w:val="000000"/>
          <w:szCs w:val="24"/>
          <w:lang w:eastAsia="es-ES"/>
        </w:rPr>
        <w:t xml:space="preserve"> todos los requisitos reconocidos de seguridad antes de dar a los clientes acceso a los activos de la </w:t>
      </w:r>
      <w:r>
        <w:rPr>
          <w:color w:val="000000"/>
          <w:szCs w:val="24"/>
          <w:lang w:eastAsia="es-ES"/>
        </w:rPr>
        <w:t>Información</w:t>
      </w:r>
      <w:r w:rsidRPr="00122081">
        <w:rPr>
          <w:color w:val="000000"/>
          <w:szCs w:val="24"/>
          <w:lang w:eastAsia="es-ES"/>
        </w:rPr>
        <w:t>.</w:t>
      </w:r>
    </w:p>
    <w:p w:rsidR="00760C0C" w:rsidRDefault="00760C0C" w:rsidP="00760C0C">
      <w:pPr>
        <w:rPr>
          <w:b/>
          <w:color w:val="000000"/>
          <w:szCs w:val="24"/>
          <w:lang w:eastAsia="es-ES"/>
        </w:rPr>
      </w:pPr>
      <w:r>
        <w:rPr>
          <w:b/>
          <w:color w:val="000000"/>
          <w:szCs w:val="24"/>
          <w:lang w:eastAsia="es-ES"/>
        </w:rPr>
        <w:t xml:space="preserve">6.2.3 </w:t>
      </w:r>
      <w:r w:rsidRPr="00122081">
        <w:rPr>
          <w:b/>
          <w:color w:val="000000"/>
          <w:szCs w:val="24"/>
          <w:lang w:eastAsia="es-ES"/>
        </w:rPr>
        <w:t>TRATAMIENTO DE LA SEGURIDAD EN CONTRATOS CON TERCEROS</w:t>
      </w:r>
      <w:r>
        <w:rPr>
          <w:b/>
          <w:color w:val="000000"/>
          <w:szCs w:val="24"/>
          <w:lang w:eastAsia="es-ES"/>
        </w:rPr>
        <w:t>.</w:t>
      </w:r>
    </w:p>
    <w:p w:rsidR="00760C0C" w:rsidRPr="009D5187" w:rsidRDefault="00760C0C" w:rsidP="00760C0C">
      <w:pPr>
        <w:pStyle w:val="Prrafodelista"/>
        <w:numPr>
          <w:ilvl w:val="0"/>
          <w:numId w:val="1"/>
        </w:numPr>
        <w:rPr>
          <w:color w:val="000000"/>
          <w:szCs w:val="24"/>
          <w:lang w:eastAsia="es-ES"/>
        </w:rPr>
      </w:pPr>
      <w:r w:rsidRPr="009D5187">
        <w:rPr>
          <w:color w:val="000000"/>
          <w:szCs w:val="24"/>
          <w:lang w:eastAsia="es-ES"/>
        </w:rPr>
        <w:t>Para acuerdos con terceras partes que implican el acceso, proceso, comunicación o gestión de la información de la organización o de las instalaciones de procesamiento de información o la adición de productos o servicios a las instalaciones, deberían cubrir todos los requisitos de seguridad relevante</w:t>
      </w:r>
      <w:r>
        <w:rPr>
          <w:color w:val="000000"/>
          <w:szCs w:val="24"/>
          <w:lang w:eastAsia="es-ES"/>
        </w:rPr>
        <w:t>.</w:t>
      </w:r>
    </w:p>
    <w:p w:rsidR="00865902" w:rsidRDefault="00865902"/>
    <w:sectPr w:rsidR="0086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546C"/>
    <w:multiLevelType w:val="hybridMultilevel"/>
    <w:tmpl w:val="3946BF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0C"/>
    <w:rsid w:val="00244201"/>
    <w:rsid w:val="00760C0C"/>
    <w:rsid w:val="008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D6034B-E8BA-4A7B-B4E0-39E03A1C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0C"/>
    <w:pPr>
      <w:spacing w:after="240" w:line="360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2</cp:revision>
  <dcterms:created xsi:type="dcterms:W3CDTF">2014-11-27T17:55:00Z</dcterms:created>
  <dcterms:modified xsi:type="dcterms:W3CDTF">2014-11-27T17:59:00Z</dcterms:modified>
</cp:coreProperties>
</file>