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60B" w:rsidRDefault="0001760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7EF5F" wp14:editId="2D670CCB">
                <wp:simplePos x="0" y="0"/>
                <wp:positionH relativeFrom="margin">
                  <wp:align>center</wp:align>
                </wp:positionH>
                <wp:positionV relativeFrom="paragraph">
                  <wp:posOffset>-374650</wp:posOffset>
                </wp:positionV>
                <wp:extent cx="5080000" cy="905934"/>
                <wp:effectExtent l="0" t="0" r="6350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905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760B" w:rsidRPr="0001760B" w:rsidRDefault="0001760B" w:rsidP="0001760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760B">
                              <w:rPr>
                                <w:b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INSTITUTO TECNOLOGICO SUPERIOR DE ACATLAN DE OSORIO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B7EF5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29.5pt;width:400pt;height:71.3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" fillcolor="white [3201]" stroked="f" strokeweight=".5pt">
                <v:textbox>
                  <w:txbxContent>
                    <w:p w:rsidR="0001760B" w:rsidRPr="0001760B" w:rsidRDefault="0001760B" w:rsidP="0001760B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760B">
                        <w:rPr>
                          <w:b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INSTITUTO TECNOLOGICO SUPERIOR DE ACATLAN DE OSORIO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760B" w:rsidRPr="0001760B" w:rsidRDefault="0001760B" w:rsidP="0001760B"/>
    <w:p w:rsidR="0001760B" w:rsidRPr="0001760B" w:rsidRDefault="0001760B" w:rsidP="0001760B"/>
    <w:p w:rsidR="0001760B" w:rsidRPr="0001760B" w:rsidRDefault="0001760B" w:rsidP="0001760B"/>
    <w:p w:rsidR="0001760B" w:rsidRPr="0001760B" w:rsidRDefault="0001760B" w:rsidP="0001760B"/>
    <w:p w:rsidR="0001760B" w:rsidRPr="0001760B" w:rsidRDefault="0001760B" w:rsidP="0001760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DB413" wp14:editId="1591FB19">
                <wp:simplePos x="0" y="0"/>
                <wp:positionH relativeFrom="margin">
                  <wp:align>center</wp:align>
                </wp:positionH>
                <wp:positionV relativeFrom="paragraph">
                  <wp:posOffset>144357</wp:posOffset>
                </wp:positionV>
                <wp:extent cx="5672667" cy="1083733"/>
                <wp:effectExtent l="0" t="0" r="4445" b="25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667" cy="1083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760B" w:rsidRPr="0001760B" w:rsidRDefault="0001760B">
                            <w:pPr>
                              <w:rPr>
                                <w:rFonts w:ascii="Arial Black" w:hAnsi="Arial Black"/>
                                <w:b/>
                                <w:sz w:val="48"/>
                              </w:rPr>
                            </w:pPr>
                            <w:r w:rsidRPr="0001760B">
                              <w:rPr>
                                <w:rFonts w:ascii="Arial Black" w:hAnsi="Arial Black"/>
                                <w:b/>
                                <w:sz w:val="48"/>
                              </w:rPr>
                              <w:t>Estimación proyecto integrador mediante el método de COCOMO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DB413" id="Cuadro de texto 2" o:spid="_x0000_s1027" type="#_x0000_t202" style="position:absolute;margin-left:0;margin-top:11.35pt;width:446.65pt;height:85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" fillcolor="white [3201]" stroked="f" strokeweight=".5pt">
                <v:textbox>
                  <w:txbxContent>
                    <w:p w:rsidR="0001760B" w:rsidRPr="0001760B" w:rsidRDefault="0001760B">
                      <w:pPr>
                        <w:rPr>
                          <w:rFonts w:ascii="Arial Black" w:hAnsi="Arial Black"/>
                          <w:b/>
                          <w:sz w:val="48"/>
                        </w:rPr>
                      </w:pPr>
                      <w:r w:rsidRPr="0001760B">
                        <w:rPr>
                          <w:rFonts w:ascii="Arial Black" w:hAnsi="Arial Black"/>
                          <w:b/>
                          <w:sz w:val="48"/>
                        </w:rPr>
                        <w:t>Estimación proyecto integrador mediante el método de COCOMO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760B" w:rsidRPr="0001760B" w:rsidRDefault="0001760B" w:rsidP="0001760B"/>
    <w:p w:rsidR="0001760B" w:rsidRPr="0001760B" w:rsidRDefault="0001760B" w:rsidP="0001760B"/>
    <w:p w:rsidR="0001760B" w:rsidRPr="0001760B" w:rsidRDefault="0001760B" w:rsidP="0001760B"/>
    <w:p w:rsidR="0001760B" w:rsidRDefault="0001760B" w:rsidP="0001760B"/>
    <w:p w:rsidR="00923640" w:rsidRPr="005E4F5A" w:rsidRDefault="00923640" w:rsidP="0001760B">
      <w:pPr>
        <w:tabs>
          <w:tab w:val="left" w:pos="3600"/>
        </w:tabs>
        <w:rPr>
          <w:rFonts w:ascii="Arial" w:hAnsi="Arial" w:cs="Arial"/>
          <w:b/>
          <w:sz w:val="32"/>
        </w:rPr>
      </w:pPr>
    </w:p>
    <w:p w:rsidR="0001760B" w:rsidRPr="005E4F5A" w:rsidRDefault="0001760B" w:rsidP="0001760B">
      <w:pPr>
        <w:tabs>
          <w:tab w:val="left" w:pos="3600"/>
        </w:tabs>
        <w:rPr>
          <w:rFonts w:ascii="Arial" w:hAnsi="Arial" w:cs="Arial"/>
          <w:sz w:val="32"/>
        </w:rPr>
      </w:pPr>
      <w:r w:rsidRPr="005E4F5A">
        <w:rPr>
          <w:rFonts w:ascii="Arial" w:hAnsi="Arial" w:cs="Arial"/>
          <w:b/>
          <w:sz w:val="32"/>
        </w:rPr>
        <w:t xml:space="preserve">Materia: </w:t>
      </w:r>
      <w:r w:rsidRPr="005E4F5A">
        <w:rPr>
          <w:rFonts w:ascii="Arial" w:hAnsi="Arial" w:cs="Arial"/>
          <w:sz w:val="32"/>
        </w:rPr>
        <w:t xml:space="preserve">Proceso Personal para el Desarrollo de </w:t>
      </w:r>
      <w:r w:rsidR="005E4F5A" w:rsidRPr="005E4F5A">
        <w:rPr>
          <w:rFonts w:ascii="Arial" w:hAnsi="Arial" w:cs="Arial"/>
          <w:sz w:val="32"/>
        </w:rPr>
        <w:t>Software.</w:t>
      </w:r>
    </w:p>
    <w:p w:rsidR="0001760B" w:rsidRPr="005E4F5A" w:rsidRDefault="005E4F5A" w:rsidP="0001760B">
      <w:pPr>
        <w:tabs>
          <w:tab w:val="left" w:pos="3600"/>
        </w:tabs>
        <w:rPr>
          <w:rFonts w:ascii="Arial" w:hAnsi="Arial" w:cs="Arial"/>
          <w:b/>
          <w:sz w:val="32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BF4B2F5" wp14:editId="458212AE">
                <wp:simplePos x="0" y="0"/>
                <wp:positionH relativeFrom="margin">
                  <wp:posOffset>1674919</wp:posOffset>
                </wp:positionH>
                <wp:positionV relativeFrom="paragraph">
                  <wp:posOffset>305012</wp:posOffset>
                </wp:positionV>
                <wp:extent cx="3589867" cy="1710266"/>
                <wp:effectExtent l="0" t="0" r="0" b="444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867" cy="1710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4F5A" w:rsidRPr="005E4F5A" w:rsidRDefault="005E4F5A" w:rsidP="005E4F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>Juan Carlos Sánchez Chávez.</w:t>
                            </w:r>
                          </w:p>
                          <w:p w:rsidR="005E4F5A" w:rsidRPr="005E4F5A" w:rsidRDefault="005E4F5A" w:rsidP="005E4F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proofErr w:type="spellStart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>Wilber</w:t>
                            </w:r>
                            <w:proofErr w:type="spellEnd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>Avila</w:t>
                            </w:r>
                            <w:proofErr w:type="spellEnd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>Mendez</w:t>
                            </w:r>
                            <w:proofErr w:type="spellEnd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>.</w:t>
                            </w:r>
                          </w:p>
                          <w:p w:rsidR="005E4F5A" w:rsidRPr="005E4F5A" w:rsidRDefault="005E4F5A" w:rsidP="005E4F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 xml:space="preserve">Vanessa </w:t>
                            </w:r>
                            <w:proofErr w:type="spellStart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>Cristel</w:t>
                            </w:r>
                            <w:proofErr w:type="spellEnd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 xml:space="preserve"> Franco Pacheco.</w:t>
                            </w:r>
                          </w:p>
                          <w:p w:rsidR="005E4F5A" w:rsidRPr="005E4F5A" w:rsidRDefault="005E4F5A" w:rsidP="005E4F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>Israel Camacho Silvestre.</w:t>
                            </w:r>
                          </w:p>
                          <w:p w:rsidR="005E4F5A" w:rsidRPr="005E4F5A" w:rsidRDefault="005E4F5A" w:rsidP="005E4F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proofErr w:type="spellStart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>Oved</w:t>
                            </w:r>
                            <w:proofErr w:type="spellEnd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 xml:space="preserve"> Domínguez </w:t>
                            </w:r>
                            <w:proofErr w:type="spellStart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>Juarez</w:t>
                            </w:r>
                            <w:proofErr w:type="spellEnd"/>
                            <w:r w:rsidRPr="005E4F5A">
                              <w:rPr>
                                <w:rFonts w:ascii="Arial" w:hAnsi="Arial" w:cs="Arial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B2F5" id="Cuadro de texto 4" o:spid="_x0000_s1028" type="#_x0000_t202" style="position:absolute;margin-left:131.9pt;margin-top:24pt;width:282.65pt;height:134.6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" fillcolor="white [3201]" stroked="f" strokeweight=".5pt">
                <v:textbox>
                  <w:txbxContent>
                    <w:p w:rsidR="005E4F5A" w:rsidRPr="005E4F5A" w:rsidRDefault="005E4F5A" w:rsidP="005E4F5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 w:rsidRPr="005E4F5A">
                        <w:rPr>
                          <w:rFonts w:ascii="Arial" w:hAnsi="Arial" w:cs="Arial"/>
                          <w:sz w:val="32"/>
                        </w:rPr>
                        <w:t>Juan Carlos Sánchez Chávez.</w:t>
                      </w:r>
                    </w:p>
                    <w:p w:rsidR="005E4F5A" w:rsidRPr="005E4F5A" w:rsidRDefault="005E4F5A" w:rsidP="005E4F5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proofErr w:type="spellStart"/>
                      <w:r w:rsidRPr="005E4F5A">
                        <w:rPr>
                          <w:rFonts w:ascii="Arial" w:hAnsi="Arial" w:cs="Arial"/>
                          <w:sz w:val="32"/>
                        </w:rPr>
                        <w:t>Wilber</w:t>
                      </w:r>
                      <w:proofErr w:type="spellEnd"/>
                      <w:r w:rsidRPr="005E4F5A">
                        <w:rPr>
                          <w:rFonts w:ascii="Arial" w:hAnsi="Arial" w:cs="Arial"/>
                          <w:sz w:val="32"/>
                        </w:rPr>
                        <w:t xml:space="preserve"> </w:t>
                      </w:r>
                      <w:proofErr w:type="spellStart"/>
                      <w:r w:rsidRPr="005E4F5A">
                        <w:rPr>
                          <w:rFonts w:ascii="Arial" w:hAnsi="Arial" w:cs="Arial"/>
                          <w:sz w:val="32"/>
                        </w:rPr>
                        <w:t>Avila</w:t>
                      </w:r>
                      <w:proofErr w:type="spellEnd"/>
                      <w:r w:rsidRPr="005E4F5A">
                        <w:rPr>
                          <w:rFonts w:ascii="Arial" w:hAnsi="Arial" w:cs="Arial"/>
                          <w:sz w:val="32"/>
                        </w:rPr>
                        <w:t xml:space="preserve"> </w:t>
                      </w:r>
                      <w:proofErr w:type="spellStart"/>
                      <w:r w:rsidRPr="005E4F5A">
                        <w:rPr>
                          <w:rFonts w:ascii="Arial" w:hAnsi="Arial" w:cs="Arial"/>
                          <w:sz w:val="32"/>
                        </w:rPr>
                        <w:t>Mendez</w:t>
                      </w:r>
                      <w:proofErr w:type="spellEnd"/>
                      <w:r w:rsidRPr="005E4F5A">
                        <w:rPr>
                          <w:rFonts w:ascii="Arial" w:hAnsi="Arial" w:cs="Arial"/>
                          <w:sz w:val="32"/>
                        </w:rPr>
                        <w:t>.</w:t>
                      </w:r>
                    </w:p>
                    <w:p w:rsidR="005E4F5A" w:rsidRPr="005E4F5A" w:rsidRDefault="005E4F5A" w:rsidP="005E4F5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 w:rsidRPr="005E4F5A">
                        <w:rPr>
                          <w:rFonts w:ascii="Arial" w:hAnsi="Arial" w:cs="Arial"/>
                          <w:sz w:val="32"/>
                        </w:rPr>
                        <w:t xml:space="preserve">Vanessa </w:t>
                      </w:r>
                      <w:proofErr w:type="spellStart"/>
                      <w:r w:rsidRPr="005E4F5A">
                        <w:rPr>
                          <w:rFonts w:ascii="Arial" w:hAnsi="Arial" w:cs="Arial"/>
                          <w:sz w:val="32"/>
                        </w:rPr>
                        <w:t>Cristel</w:t>
                      </w:r>
                      <w:proofErr w:type="spellEnd"/>
                      <w:r w:rsidRPr="005E4F5A">
                        <w:rPr>
                          <w:rFonts w:ascii="Arial" w:hAnsi="Arial" w:cs="Arial"/>
                          <w:sz w:val="32"/>
                        </w:rPr>
                        <w:t xml:space="preserve"> Franco Pacheco.</w:t>
                      </w:r>
                    </w:p>
                    <w:p w:rsidR="005E4F5A" w:rsidRPr="005E4F5A" w:rsidRDefault="005E4F5A" w:rsidP="005E4F5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r w:rsidRPr="005E4F5A">
                        <w:rPr>
                          <w:rFonts w:ascii="Arial" w:hAnsi="Arial" w:cs="Arial"/>
                          <w:sz w:val="32"/>
                        </w:rPr>
                        <w:t>Israel Camacho Silvestre.</w:t>
                      </w:r>
                    </w:p>
                    <w:p w:rsidR="005E4F5A" w:rsidRPr="005E4F5A" w:rsidRDefault="005E4F5A" w:rsidP="005E4F5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</w:rPr>
                      </w:pPr>
                      <w:proofErr w:type="spellStart"/>
                      <w:r w:rsidRPr="005E4F5A">
                        <w:rPr>
                          <w:rFonts w:ascii="Arial" w:hAnsi="Arial" w:cs="Arial"/>
                          <w:sz w:val="32"/>
                        </w:rPr>
                        <w:t>Oved</w:t>
                      </w:r>
                      <w:proofErr w:type="spellEnd"/>
                      <w:r w:rsidRPr="005E4F5A">
                        <w:rPr>
                          <w:rFonts w:ascii="Arial" w:hAnsi="Arial" w:cs="Arial"/>
                          <w:sz w:val="32"/>
                        </w:rPr>
                        <w:t xml:space="preserve"> Domínguez </w:t>
                      </w:r>
                      <w:proofErr w:type="spellStart"/>
                      <w:r w:rsidRPr="005E4F5A">
                        <w:rPr>
                          <w:rFonts w:ascii="Arial" w:hAnsi="Arial" w:cs="Arial"/>
                          <w:sz w:val="32"/>
                        </w:rPr>
                        <w:t>Juarez</w:t>
                      </w:r>
                      <w:proofErr w:type="spellEnd"/>
                      <w:r w:rsidRPr="005E4F5A">
                        <w:rPr>
                          <w:rFonts w:ascii="Arial" w:hAnsi="Arial" w:cs="Arial"/>
                          <w:sz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760B" w:rsidRPr="005E4F5A">
        <w:rPr>
          <w:rFonts w:ascii="Arial" w:hAnsi="Arial" w:cs="Arial"/>
          <w:b/>
          <w:sz w:val="32"/>
        </w:rPr>
        <w:t xml:space="preserve">Docente: </w:t>
      </w:r>
      <w:r w:rsidR="0001760B" w:rsidRPr="005E4F5A">
        <w:rPr>
          <w:rFonts w:ascii="Arial" w:hAnsi="Arial" w:cs="Arial"/>
          <w:sz w:val="32"/>
        </w:rPr>
        <w:t>Carlos Osvaldo Rojas Soriano</w:t>
      </w:r>
      <w:r w:rsidRPr="005E4F5A">
        <w:rPr>
          <w:rFonts w:ascii="Arial" w:hAnsi="Arial" w:cs="Arial"/>
          <w:sz w:val="32"/>
        </w:rPr>
        <w:t>.</w:t>
      </w:r>
    </w:p>
    <w:p w:rsidR="0001760B" w:rsidRPr="005E4F5A" w:rsidRDefault="0001760B" w:rsidP="005E4F5A">
      <w:pPr>
        <w:tabs>
          <w:tab w:val="left" w:pos="3600"/>
        </w:tabs>
        <w:rPr>
          <w:rFonts w:ascii="Arial" w:hAnsi="Arial" w:cs="Arial"/>
          <w:b/>
          <w:sz w:val="32"/>
        </w:rPr>
      </w:pPr>
      <w:r w:rsidRPr="005E4F5A">
        <w:rPr>
          <w:rFonts w:ascii="Arial" w:hAnsi="Arial" w:cs="Arial"/>
          <w:b/>
          <w:sz w:val="32"/>
        </w:rPr>
        <w:t xml:space="preserve">Integrantes Equipo: </w:t>
      </w:r>
    </w:p>
    <w:p w:rsidR="0001760B" w:rsidRDefault="0001760B" w:rsidP="0001760B">
      <w:pPr>
        <w:tabs>
          <w:tab w:val="left" w:pos="3600"/>
        </w:tabs>
      </w:pPr>
      <w:r>
        <w:t xml:space="preserve">                                    </w:t>
      </w:r>
    </w:p>
    <w:p w:rsidR="005E4F5A" w:rsidRDefault="0001760B" w:rsidP="0001760B">
      <w:pPr>
        <w:tabs>
          <w:tab w:val="left" w:pos="3600"/>
        </w:tabs>
      </w:pPr>
      <w:r>
        <w:t xml:space="preserve">          </w:t>
      </w:r>
    </w:p>
    <w:p w:rsidR="005E4F5A" w:rsidRPr="005E4F5A" w:rsidRDefault="005E4F5A" w:rsidP="005E4F5A"/>
    <w:p w:rsidR="005E4F5A" w:rsidRPr="005E4F5A" w:rsidRDefault="005E4F5A" w:rsidP="005E4F5A"/>
    <w:p w:rsidR="005E4F5A" w:rsidRPr="005E4F5A" w:rsidRDefault="005E4F5A" w:rsidP="005E4F5A">
      <w:pPr>
        <w:rPr>
          <w:rFonts w:ascii="Arial" w:hAnsi="Arial" w:cs="Arial"/>
          <w:sz w:val="32"/>
          <w:szCs w:val="32"/>
        </w:rPr>
      </w:pPr>
    </w:p>
    <w:p w:rsidR="0001760B" w:rsidRDefault="005E4F5A" w:rsidP="005E4F5A">
      <w:pPr>
        <w:tabs>
          <w:tab w:val="left" w:pos="907"/>
        </w:tabs>
        <w:rPr>
          <w:rFonts w:ascii="Arial" w:hAnsi="Arial" w:cs="Arial"/>
          <w:sz w:val="32"/>
          <w:szCs w:val="32"/>
        </w:rPr>
      </w:pPr>
      <w:r w:rsidRPr="005E4F5A">
        <w:rPr>
          <w:rFonts w:ascii="Arial" w:hAnsi="Arial" w:cs="Arial"/>
          <w:b/>
          <w:sz w:val="32"/>
          <w:szCs w:val="32"/>
        </w:rPr>
        <w:t xml:space="preserve">SEMESTRE: </w:t>
      </w:r>
      <w:r w:rsidRPr="005E4F5A">
        <w:rPr>
          <w:rFonts w:ascii="Arial" w:hAnsi="Arial" w:cs="Arial"/>
          <w:sz w:val="32"/>
          <w:szCs w:val="32"/>
        </w:rPr>
        <w:t>OCTAVO SEMESTRE.</w:t>
      </w:r>
    </w:p>
    <w:p w:rsidR="005E4F5A" w:rsidRDefault="005E4F5A" w:rsidP="005E4F5A">
      <w:pPr>
        <w:tabs>
          <w:tab w:val="left" w:pos="907"/>
        </w:tabs>
        <w:rPr>
          <w:rFonts w:ascii="Arial" w:hAnsi="Arial" w:cs="Arial"/>
          <w:sz w:val="32"/>
          <w:szCs w:val="32"/>
        </w:rPr>
      </w:pPr>
      <w:r w:rsidRPr="005E4F5A">
        <w:rPr>
          <w:rFonts w:ascii="Arial" w:hAnsi="Arial" w:cs="Arial"/>
          <w:b/>
          <w:sz w:val="32"/>
          <w:szCs w:val="32"/>
        </w:rPr>
        <w:t>PERIODO:</w:t>
      </w:r>
      <w:r>
        <w:rPr>
          <w:rFonts w:ascii="Arial" w:hAnsi="Arial" w:cs="Arial"/>
          <w:sz w:val="32"/>
          <w:szCs w:val="32"/>
        </w:rPr>
        <w:t xml:space="preserve"> ENERO-JUNIO.</w:t>
      </w:r>
    </w:p>
    <w:p w:rsidR="005E4F5A" w:rsidRDefault="005E4F5A" w:rsidP="005E4F5A">
      <w:pPr>
        <w:tabs>
          <w:tab w:val="left" w:pos="907"/>
        </w:tabs>
        <w:rPr>
          <w:rFonts w:ascii="Arial" w:hAnsi="Arial" w:cs="Arial"/>
          <w:sz w:val="32"/>
          <w:szCs w:val="32"/>
        </w:rPr>
      </w:pPr>
    </w:p>
    <w:p w:rsidR="005E4F5A" w:rsidRDefault="005E4F5A" w:rsidP="005E4F5A">
      <w:pPr>
        <w:tabs>
          <w:tab w:val="left" w:pos="907"/>
        </w:tabs>
        <w:rPr>
          <w:rFonts w:ascii="Arial" w:hAnsi="Arial" w:cs="Arial"/>
          <w:sz w:val="32"/>
          <w:szCs w:val="32"/>
        </w:rPr>
      </w:pPr>
    </w:p>
    <w:p w:rsidR="005E4F5A" w:rsidRDefault="005E4F5A" w:rsidP="005E4F5A">
      <w:pPr>
        <w:tabs>
          <w:tab w:val="left" w:pos="907"/>
        </w:tabs>
        <w:rPr>
          <w:rFonts w:ascii="Arial" w:hAnsi="Arial" w:cs="Arial"/>
          <w:sz w:val="32"/>
          <w:szCs w:val="32"/>
        </w:rPr>
      </w:pPr>
    </w:p>
    <w:p w:rsidR="005E4F5A" w:rsidRDefault="005E4F5A" w:rsidP="005E4F5A">
      <w:pPr>
        <w:tabs>
          <w:tab w:val="left" w:pos="907"/>
        </w:tabs>
        <w:rPr>
          <w:rFonts w:ascii="Arial" w:hAnsi="Arial" w:cs="Arial"/>
          <w:sz w:val="32"/>
          <w:szCs w:val="32"/>
        </w:rPr>
      </w:pPr>
    </w:p>
    <w:p w:rsidR="005E4F5A" w:rsidRDefault="005E4F5A" w:rsidP="005E4F5A">
      <w:pPr>
        <w:tabs>
          <w:tab w:val="left" w:pos="907"/>
        </w:tabs>
        <w:rPr>
          <w:rFonts w:ascii="Arial" w:hAnsi="Arial" w:cs="Arial"/>
          <w:sz w:val="32"/>
          <w:szCs w:val="32"/>
        </w:rPr>
      </w:pPr>
    </w:p>
    <w:p w:rsidR="005E4F5A" w:rsidRDefault="005E4F5A" w:rsidP="005E4F5A">
      <w:pPr>
        <w:tabs>
          <w:tab w:val="left" w:pos="907"/>
        </w:tabs>
        <w:jc w:val="center"/>
        <w:rPr>
          <w:rFonts w:ascii="Arial Black" w:hAnsi="Arial Black" w:cs="Arial"/>
          <w:sz w:val="32"/>
          <w:szCs w:val="32"/>
        </w:rPr>
      </w:pPr>
      <w:r w:rsidRPr="005E4F5A">
        <w:rPr>
          <w:rFonts w:ascii="Arial Black" w:hAnsi="Arial Black" w:cs="Arial"/>
          <w:sz w:val="32"/>
          <w:szCs w:val="32"/>
        </w:rPr>
        <w:t>Acatlán de Osorio Puebla a 13 de abril de 2018</w:t>
      </w:r>
      <w:r w:rsidR="000A6423">
        <w:rPr>
          <w:rFonts w:ascii="Arial Black" w:hAnsi="Arial Black" w:cs="Arial"/>
          <w:sz w:val="32"/>
          <w:szCs w:val="32"/>
        </w:rPr>
        <w:t>.</w:t>
      </w:r>
    </w:p>
    <w:p w:rsidR="000A6423" w:rsidRDefault="000A6423" w:rsidP="000A6423">
      <w:pPr>
        <w:tabs>
          <w:tab w:val="left" w:pos="907"/>
        </w:tabs>
        <w:rPr>
          <w:rFonts w:ascii="Arial Black" w:hAnsi="Arial Black" w:cs="Arial"/>
          <w:sz w:val="32"/>
          <w:szCs w:val="32"/>
        </w:rPr>
      </w:pPr>
    </w:p>
    <w:p w:rsidR="000A6423" w:rsidRDefault="000A6423" w:rsidP="000A6423">
      <w:pPr>
        <w:tabs>
          <w:tab w:val="left" w:pos="907"/>
        </w:tabs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Entre los distintos métodos de estimación de costes de desarrollo de software, el modelo COCOMO (</w:t>
      </w:r>
      <w:proofErr w:type="spellStart"/>
      <w:r>
        <w:rPr>
          <w:rFonts w:ascii="Arial" w:hAnsi="Arial" w:cs="Arial"/>
          <w:sz w:val="24"/>
          <w:szCs w:val="32"/>
        </w:rPr>
        <w:t>COnstructive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COst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Model</w:t>
      </w:r>
      <w:proofErr w:type="spellEnd"/>
      <w:r>
        <w:rPr>
          <w:rFonts w:ascii="Arial" w:hAnsi="Arial" w:cs="Arial"/>
          <w:sz w:val="24"/>
          <w:szCs w:val="32"/>
        </w:rPr>
        <w:t xml:space="preserve">) desarrollado por Barry M. </w:t>
      </w:r>
      <w:proofErr w:type="spellStart"/>
      <w:r>
        <w:rPr>
          <w:rFonts w:ascii="Arial" w:hAnsi="Arial" w:cs="Arial"/>
          <w:sz w:val="24"/>
          <w:szCs w:val="32"/>
        </w:rPr>
        <w:t>Boehm</w:t>
      </w:r>
      <w:proofErr w:type="spellEnd"/>
      <w:r>
        <w:rPr>
          <w:rFonts w:ascii="Arial" w:hAnsi="Arial" w:cs="Arial"/>
          <w:sz w:val="24"/>
          <w:szCs w:val="32"/>
        </w:rPr>
        <w:t>, se engloba en el grupo de los modelos algorítmicos que tratan de establecer una relación matemática la cual permite estimar el esfuerzo y el tiempo requerido para desarrollar un producto.</w:t>
      </w:r>
    </w:p>
    <w:p w:rsidR="00D3682F" w:rsidRDefault="00D3682F" w:rsidP="000A6423">
      <w:pPr>
        <w:tabs>
          <w:tab w:val="left" w:pos="907"/>
        </w:tabs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Por un lado, COCOMO define tres modelos de desarrollo o tipos de proyectos:</w:t>
      </w:r>
    </w:p>
    <w:p w:rsidR="00D3682F" w:rsidRDefault="00D3682F" w:rsidP="00D3682F">
      <w:pPr>
        <w:pStyle w:val="Prrafodelista"/>
        <w:numPr>
          <w:ilvl w:val="0"/>
          <w:numId w:val="2"/>
        </w:numPr>
        <w:tabs>
          <w:tab w:val="left" w:pos="907"/>
        </w:tabs>
        <w:rPr>
          <w:rFonts w:ascii="Arial" w:hAnsi="Arial" w:cs="Arial"/>
          <w:sz w:val="24"/>
          <w:szCs w:val="32"/>
        </w:rPr>
      </w:pPr>
      <w:r w:rsidRPr="00D3682F">
        <w:rPr>
          <w:rFonts w:ascii="Arial" w:hAnsi="Arial" w:cs="Arial"/>
          <w:b/>
          <w:sz w:val="24"/>
          <w:szCs w:val="32"/>
        </w:rPr>
        <w:t>Orgánico:</w:t>
      </w:r>
      <w:r>
        <w:rPr>
          <w:rFonts w:ascii="Arial" w:hAnsi="Arial" w:cs="Arial"/>
          <w:sz w:val="24"/>
          <w:szCs w:val="32"/>
        </w:rPr>
        <w:t xml:space="preserve"> Proyectos relativamente sencillos, menores de 50 KLDC (Kilo Líneas de Código), y se encuentra en entornos estables.</w:t>
      </w:r>
    </w:p>
    <w:p w:rsidR="00D3682F" w:rsidRDefault="00D3682F" w:rsidP="00D3682F">
      <w:pPr>
        <w:pStyle w:val="Prrafodelista"/>
        <w:numPr>
          <w:ilvl w:val="0"/>
          <w:numId w:val="2"/>
        </w:numPr>
        <w:tabs>
          <w:tab w:val="left" w:pos="907"/>
        </w:tabs>
        <w:rPr>
          <w:rFonts w:ascii="Arial" w:hAnsi="Arial" w:cs="Arial"/>
          <w:sz w:val="24"/>
          <w:szCs w:val="32"/>
        </w:rPr>
      </w:pPr>
      <w:proofErr w:type="spellStart"/>
      <w:r w:rsidRPr="00D3682F">
        <w:rPr>
          <w:rFonts w:ascii="Arial" w:hAnsi="Arial" w:cs="Arial"/>
          <w:b/>
          <w:sz w:val="24"/>
          <w:szCs w:val="32"/>
        </w:rPr>
        <w:t>Semi</w:t>
      </w:r>
      <w:proofErr w:type="spellEnd"/>
      <w:r w:rsidRPr="00D3682F">
        <w:rPr>
          <w:rFonts w:ascii="Arial" w:hAnsi="Arial" w:cs="Arial"/>
          <w:b/>
          <w:sz w:val="24"/>
          <w:szCs w:val="32"/>
        </w:rPr>
        <w:t>-acoplado:</w:t>
      </w:r>
      <w:r>
        <w:rPr>
          <w:rFonts w:ascii="Arial" w:hAnsi="Arial" w:cs="Arial"/>
          <w:sz w:val="24"/>
          <w:szCs w:val="32"/>
        </w:rPr>
        <w:t xml:space="preserve"> Proyectos intermedios en complejidad y en tamaño (menores de 300 KLDC), donde la experiencia en este tipo de proyectos es variable, y las restricciones intermedias.</w:t>
      </w:r>
    </w:p>
    <w:p w:rsidR="00D3682F" w:rsidRDefault="00D3682F" w:rsidP="00D3682F">
      <w:pPr>
        <w:pStyle w:val="Prrafodelista"/>
        <w:numPr>
          <w:ilvl w:val="0"/>
          <w:numId w:val="2"/>
        </w:numPr>
        <w:tabs>
          <w:tab w:val="left" w:pos="907"/>
        </w:tabs>
        <w:rPr>
          <w:rFonts w:ascii="Arial" w:hAnsi="Arial" w:cs="Arial"/>
          <w:sz w:val="24"/>
          <w:szCs w:val="32"/>
        </w:rPr>
      </w:pPr>
      <w:r w:rsidRPr="00D3682F">
        <w:rPr>
          <w:rFonts w:ascii="Arial" w:hAnsi="Arial" w:cs="Arial"/>
          <w:b/>
          <w:sz w:val="24"/>
          <w:szCs w:val="32"/>
        </w:rPr>
        <w:t>Empotrado:</w:t>
      </w:r>
      <w:r>
        <w:rPr>
          <w:rFonts w:ascii="Arial" w:hAnsi="Arial" w:cs="Arial"/>
          <w:sz w:val="24"/>
          <w:szCs w:val="32"/>
        </w:rPr>
        <w:t xml:space="preserve"> Proyectos bastante complejos, en los que apenas se tiene experiencia y se engloban en un entorno de gran innovación técnica. Además, se trabaja con unos requisitos muy restrictivos y de gran volatilidad.</w:t>
      </w:r>
    </w:p>
    <w:p w:rsidR="00D3682F" w:rsidRDefault="00D3682F" w:rsidP="00D3682F">
      <w:pPr>
        <w:tabs>
          <w:tab w:val="left" w:pos="907"/>
        </w:tabs>
        <w:rPr>
          <w:rFonts w:ascii="Arial" w:hAnsi="Arial" w:cs="Arial"/>
          <w:sz w:val="24"/>
          <w:szCs w:val="32"/>
        </w:rPr>
      </w:pPr>
      <w:r w:rsidRPr="00D3682F">
        <w:rPr>
          <w:rFonts w:ascii="Arial" w:hAnsi="Arial" w:cs="Arial"/>
          <w:sz w:val="24"/>
          <w:szCs w:val="32"/>
        </w:rPr>
        <w:t>Y por otro lado existen diferentes modelos que define COCOMO:</w:t>
      </w:r>
    </w:p>
    <w:p w:rsidR="00D3682F" w:rsidRDefault="00D3682F" w:rsidP="00D3682F">
      <w:pPr>
        <w:pStyle w:val="Prrafodelista"/>
        <w:numPr>
          <w:ilvl w:val="0"/>
          <w:numId w:val="3"/>
        </w:numPr>
        <w:tabs>
          <w:tab w:val="left" w:pos="907"/>
        </w:tabs>
        <w:rPr>
          <w:rFonts w:ascii="Arial" w:hAnsi="Arial" w:cs="Arial"/>
          <w:sz w:val="24"/>
          <w:szCs w:val="32"/>
        </w:rPr>
      </w:pPr>
      <w:r w:rsidRPr="00D3682F">
        <w:rPr>
          <w:rFonts w:ascii="Arial" w:hAnsi="Arial" w:cs="Arial"/>
          <w:b/>
          <w:sz w:val="24"/>
          <w:szCs w:val="32"/>
        </w:rPr>
        <w:t>Modelo básico:</w:t>
      </w:r>
      <w:r>
        <w:rPr>
          <w:rFonts w:ascii="Arial" w:hAnsi="Arial" w:cs="Arial"/>
          <w:sz w:val="24"/>
          <w:szCs w:val="32"/>
        </w:rPr>
        <w:t xml:space="preserve"> Se basa exclusivamente en el tamaño expresado en LDC (</w:t>
      </w:r>
      <w:r w:rsidR="00B30911">
        <w:rPr>
          <w:rFonts w:ascii="Arial" w:hAnsi="Arial" w:cs="Arial"/>
          <w:sz w:val="24"/>
          <w:szCs w:val="32"/>
        </w:rPr>
        <w:t>Líneas</w:t>
      </w:r>
      <w:r>
        <w:rPr>
          <w:rFonts w:ascii="Arial" w:hAnsi="Arial" w:cs="Arial"/>
          <w:sz w:val="24"/>
          <w:szCs w:val="32"/>
        </w:rPr>
        <w:t xml:space="preserve"> De </w:t>
      </w:r>
      <w:r w:rsidR="00B30911">
        <w:rPr>
          <w:rFonts w:ascii="Arial" w:hAnsi="Arial" w:cs="Arial"/>
          <w:sz w:val="24"/>
          <w:szCs w:val="32"/>
        </w:rPr>
        <w:t>Código</w:t>
      </w:r>
      <w:r>
        <w:rPr>
          <w:rFonts w:ascii="Arial" w:hAnsi="Arial" w:cs="Arial"/>
          <w:sz w:val="24"/>
          <w:szCs w:val="32"/>
        </w:rPr>
        <w:t>).</w:t>
      </w:r>
    </w:p>
    <w:p w:rsidR="00D3682F" w:rsidRDefault="00D3682F" w:rsidP="00D3682F">
      <w:pPr>
        <w:pStyle w:val="Prrafodelista"/>
        <w:numPr>
          <w:ilvl w:val="0"/>
          <w:numId w:val="3"/>
        </w:numPr>
        <w:tabs>
          <w:tab w:val="left" w:pos="907"/>
        </w:tabs>
        <w:rPr>
          <w:rFonts w:ascii="Arial" w:hAnsi="Arial" w:cs="Arial"/>
          <w:sz w:val="24"/>
          <w:szCs w:val="32"/>
        </w:rPr>
      </w:pPr>
      <w:r w:rsidRPr="00D3682F">
        <w:rPr>
          <w:rFonts w:ascii="Arial" w:hAnsi="Arial" w:cs="Arial"/>
          <w:b/>
          <w:sz w:val="24"/>
          <w:szCs w:val="32"/>
        </w:rPr>
        <w:t>Modelo intermedio:</w:t>
      </w:r>
      <w:r>
        <w:rPr>
          <w:rFonts w:ascii="Arial" w:hAnsi="Arial" w:cs="Arial"/>
          <w:sz w:val="24"/>
          <w:szCs w:val="32"/>
        </w:rPr>
        <w:t xml:space="preserve"> Además del tamaño del programa incluye un conjunto de medidas subjetivas llamadas conductores de costes.</w:t>
      </w:r>
    </w:p>
    <w:p w:rsidR="00D3682F" w:rsidRDefault="00D3682F" w:rsidP="00D3682F">
      <w:pPr>
        <w:pStyle w:val="Prrafodelista"/>
        <w:numPr>
          <w:ilvl w:val="0"/>
          <w:numId w:val="3"/>
        </w:numPr>
        <w:tabs>
          <w:tab w:val="left" w:pos="907"/>
        </w:tabs>
        <w:rPr>
          <w:rFonts w:ascii="Arial" w:hAnsi="Arial" w:cs="Arial"/>
          <w:sz w:val="24"/>
          <w:szCs w:val="32"/>
        </w:rPr>
      </w:pPr>
      <w:r w:rsidRPr="00D3682F">
        <w:rPr>
          <w:rFonts w:ascii="Arial" w:hAnsi="Arial" w:cs="Arial"/>
          <w:b/>
          <w:sz w:val="24"/>
          <w:szCs w:val="32"/>
        </w:rPr>
        <w:t>Modelo Avanzado:</w:t>
      </w:r>
      <w:r>
        <w:rPr>
          <w:rFonts w:ascii="Arial" w:hAnsi="Arial" w:cs="Arial"/>
          <w:sz w:val="24"/>
          <w:szCs w:val="32"/>
        </w:rPr>
        <w:t xml:space="preserve"> Incluye todo lo del modelo intermedio además del impacto de cada conductor de coste en las distintas fases de desarrollo.</w:t>
      </w:r>
    </w:p>
    <w:p w:rsidR="00B30911" w:rsidRDefault="00B30911" w:rsidP="00B30911">
      <w:pPr>
        <w:tabs>
          <w:tab w:val="left" w:pos="907"/>
        </w:tabs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Para la estimación de este proyecto utilizaremos el modelo intermedio, dado que realiza las estimaciones con bastante precisión.</w:t>
      </w:r>
    </w:p>
    <w:p w:rsidR="00B30911" w:rsidRDefault="00B30911" w:rsidP="00B30911">
      <w:pPr>
        <w:tabs>
          <w:tab w:val="left" w:pos="907"/>
        </w:tabs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Así las formulas a utilizar son las siguientes:</w:t>
      </w:r>
    </w:p>
    <w:p w:rsidR="00B30911" w:rsidRPr="00B30911" w:rsidRDefault="00B30911" w:rsidP="00B30911">
      <w:pPr>
        <w:pStyle w:val="Prrafodelista"/>
        <w:numPr>
          <w:ilvl w:val="0"/>
          <w:numId w:val="4"/>
        </w:numPr>
        <w:tabs>
          <w:tab w:val="left" w:pos="907"/>
        </w:tabs>
        <w:rPr>
          <w:rFonts w:ascii="Arial" w:hAnsi="Arial" w:cs="Arial"/>
          <w:b/>
          <w:sz w:val="28"/>
          <w:szCs w:val="32"/>
        </w:rPr>
      </w:pPr>
      <w:r w:rsidRPr="00B30911">
        <w:rPr>
          <w:rFonts w:ascii="Arial" w:hAnsi="Arial" w:cs="Arial"/>
          <w:b/>
          <w:sz w:val="24"/>
        </w:rPr>
        <w:t>E (</w:t>
      </w:r>
      <w:r w:rsidRPr="00B30911">
        <w:rPr>
          <w:rFonts w:ascii="Arial" w:hAnsi="Arial" w:cs="Arial"/>
          <w:b/>
          <w:sz w:val="24"/>
        </w:rPr>
        <w:t>Esfuerzo</w:t>
      </w:r>
      <w:r w:rsidRPr="00B30911">
        <w:rPr>
          <w:rFonts w:ascii="Arial" w:hAnsi="Arial" w:cs="Arial"/>
          <w:b/>
          <w:sz w:val="24"/>
        </w:rPr>
        <w:t>)</w:t>
      </w:r>
      <w:r w:rsidRPr="00B30911">
        <w:rPr>
          <w:rFonts w:ascii="Arial" w:hAnsi="Arial" w:cs="Arial"/>
          <w:b/>
          <w:sz w:val="24"/>
        </w:rPr>
        <w:t xml:space="preserve"> = a KLDC e * FAE (persona x mes)</w:t>
      </w:r>
      <w:r w:rsidRPr="00B30911">
        <w:rPr>
          <w:rFonts w:ascii="Arial" w:hAnsi="Arial" w:cs="Arial"/>
          <w:b/>
          <w:sz w:val="24"/>
        </w:rPr>
        <w:t>.</w:t>
      </w:r>
    </w:p>
    <w:p w:rsidR="00B30911" w:rsidRPr="00B30911" w:rsidRDefault="00B30911" w:rsidP="00B30911">
      <w:pPr>
        <w:pStyle w:val="Prrafodelista"/>
        <w:numPr>
          <w:ilvl w:val="0"/>
          <w:numId w:val="4"/>
        </w:numPr>
        <w:tabs>
          <w:tab w:val="left" w:pos="907"/>
        </w:tabs>
        <w:rPr>
          <w:rFonts w:ascii="Arial" w:hAnsi="Arial" w:cs="Arial"/>
          <w:b/>
          <w:sz w:val="28"/>
          <w:szCs w:val="32"/>
        </w:rPr>
      </w:pPr>
      <w:r w:rsidRPr="00B30911">
        <w:rPr>
          <w:rFonts w:ascii="Arial" w:hAnsi="Arial" w:cs="Arial"/>
          <w:b/>
          <w:sz w:val="24"/>
        </w:rPr>
        <w:t>T (</w:t>
      </w:r>
      <w:r w:rsidRPr="00B30911">
        <w:rPr>
          <w:rFonts w:ascii="Arial" w:hAnsi="Arial" w:cs="Arial"/>
          <w:b/>
          <w:sz w:val="24"/>
        </w:rPr>
        <w:t>Ti</w:t>
      </w:r>
      <w:r w:rsidRPr="00B30911">
        <w:rPr>
          <w:rFonts w:ascii="Arial" w:hAnsi="Arial" w:cs="Arial"/>
          <w:b/>
          <w:sz w:val="24"/>
        </w:rPr>
        <w:t>empo de duración del desarrollo) =</w:t>
      </w:r>
      <w:r w:rsidRPr="00B30911">
        <w:rPr>
          <w:rFonts w:ascii="Arial" w:hAnsi="Arial" w:cs="Arial"/>
          <w:b/>
          <w:sz w:val="24"/>
        </w:rPr>
        <w:t xml:space="preserve"> c Esfuerzo d (meses)</w:t>
      </w:r>
      <w:r w:rsidRPr="00B30911">
        <w:rPr>
          <w:rFonts w:ascii="Arial" w:hAnsi="Arial" w:cs="Arial"/>
          <w:b/>
          <w:sz w:val="24"/>
        </w:rPr>
        <w:t>.</w:t>
      </w:r>
    </w:p>
    <w:p w:rsidR="00B30911" w:rsidRPr="00B30911" w:rsidRDefault="00B30911" w:rsidP="00B30911">
      <w:pPr>
        <w:pStyle w:val="Prrafodelista"/>
        <w:numPr>
          <w:ilvl w:val="0"/>
          <w:numId w:val="4"/>
        </w:numPr>
        <w:tabs>
          <w:tab w:val="left" w:pos="907"/>
        </w:tabs>
        <w:rPr>
          <w:rFonts w:ascii="Arial" w:hAnsi="Arial" w:cs="Arial"/>
          <w:b/>
          <w:sz w:val="32"/>
          <w:szCs w:val="32"/>
        </w:rPr>
      </w:pPr>
      <w:r w:rsidRPr="00B30911">
        <w:rPr>
          <w:rFonts w:ascii="Arial" w:hAnsi="Arial" w:cs="Arial"/>
          <w:b/>
          <w:sz w:val="24"/>
        </w:rPr>
        <w:t xml:space="preserve">P (Personal) </w:t>
      </w:r>
      <w:r w:rsidRPr="00B30911">
        <w:rPr>
          <w:rFonts w:ascii="Arial" w:hAnsi="Arial" w:cs="Arial"/>
          <w:b/>
          <w:sz w:val="24"/>
        </w:rPr>
        <w:t>= E/T (personas)</w:t>
      </w:r>
      <w:r w:rsidRPr="00B30911">
        <w:rPr>
          <w:rFonts w:ascii="Arial" w:hAnsi="Arial" w:cs="Arial"/>
          <w:b/>
          <w:sz w:val="24"/>
        </w:rPr>
        <w:t>.</w:t>
      </w:r>
    </w:p>
    <w:p w:rsidR="00B30911" w:rsidRDefault="00CA228E" w:rsidP="00B30911">
      <w:pPr>
        <w:tabs>
          <w:tab w:val="left" w:pos="907"/>
        </w:tabs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Para calcular el esfuerzo, necesi</w:t>
      </w:r>
      <w:r w:rsidR="00887AA6">
        <w:rPr>
          <w:rFonts w:ascii="Arial" w:hAnsi="Arial" w:cs="Arial"/>
          <w:sz w:val="24"/>
          <w:szCs w:val="32"/>
        </w:rPr>
        <w:t xml:space="preserve">tamos hallar la variable KDLC, las líneas de código del proyecto, y las líneas por cada PF (Punto de </w:t>
      </w:r>
      <w:r w:rsidR="00132FC9">
        <w:rPr>
          <w:rFonts w:ascii="Arial" w:hAnsi="Arial" w:cs="Arial"/>
          <w:sz w:val="24"/>
          <w:szCs w:val="32"/>
        </w:rPr>
        <w:t>Función</w:t>
      </w:r>
      <w:r w:rsidR="00887AA6">
        <w:rPr>
          <w:rFonts w:ascii="Arial" w:hAnsi="Arial" w:cs="Arial"/>
          <w:sz w:val="24"/>
          <w:szCs w:val="32"/>
        </w:rPr>
        <w:t>).</w:t>
      </w:r>
    </w:p>
    <w:p w:rsidR="00887AA6" w:rsidRDefault="00887AA6" w:rsidP="00B30911">
      <w:pPr>
        <w:tabs>
          <w:tab w:val="left" w:pos="907"/>
        </w:tabs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Calcular las líneas de código del proyecto:</w:t>
      </w:r>
    </w:p>
    <w:tbl>
      <w:tblPr>
        <w:tblStyle w:val="Tablaconcuadrcula"/>
        <w:tblW w:w="9474" w:type="dxa"/>
        <w:tblInd w:w="-5" w:type="dxa"/>
        <w:tblLook w:val="04A0" w:firstRow="1" w:lastRow="0" w:firstColumn="1" w:lastColumn="0" w:noHBand="0" w:noVBand="1"/>
      </w:tblPr>
      <w:tblGrid>
        <w:gridCol w:w="3544"/>
        <w:gridCol w:w="1276"/>
        <w:gridCol w:w="1701"/>
        <w:gridCol w:w="1417"/>
        <w:gridCol w:w="1536"/>
      </w:tblGrid>
      <w:tr w:rsidR="00887AA6" w:rsidTr="006D7243">
        <w:trPr>
          <w:trHeight w:val="635"/>
        </w:trPr>
        <w:tc>
          <w:tcPr>
            <w:tcW w:w="3544" w:type="dxa"/>
          </w:tcPr>
          <w:p w:rsidR="00887AA6" w:rsidRDefault="00887AA6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Función</w:t>
            </w:r>
          </w:p>
        </w:tc>
        <w:tc>
          <w:tcPr>
            <w:tcW w:w="1276" w:type="dxa"/>
          </w:tcPr>
          <w:p w:rsidR="00887AA6" w:rsidRDefault="00887AA6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Optimista</w:t>
            </w:r>
          </w:p>
        </w:tc>
        <w:tc>
          <w:tcPr>
            <w:tcW w:w="1701" w:type="dxa"/>
          </w:tcPr>
          <w:p w:rsidR="00887AA6" w:rsidRDefault="00887AA6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Más Probable</w:t>
            </w:r>
          </w:p>
        </w:tc>
        <w:tc>
          <w:tcPr>
            <w:tcW w:w="1417" w:type="dxa"/>
          </w:tcPr>
          <w:p w:rsidR="00887AA6" w:rsidRDefault="00887AA6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Pesimista</w:t>
            </w:r>
          </w:p>
        </w:tc>
        <w:tc>
          <w:tcPr>
            <w:tcW w:w="1536" w:type="dxa"/>
          </w:tcPr>
          <w:p w:rsidR="00887AA6" w:rsidRDefault="00887AA6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Esperado</w:t>
            </w:r>
          </w:p>
        </w:tc>
      </w:tr>
      <w:tr w:rsidR="00887AA6" w:rsidTr="00132FC9">
        <w:trPr>
          <w:trHeight w:val="460"/>
        </w:trPr>
        <w:tc>
          <w:tcPr>
            <w:tcW w:w="3544" w:type="dxa"/>
          </w:tcPr>
          <w:p w:rsidR="00887AA6" w:rsidRDefault="00132FC9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Registrar usuarios</w:t>
            </w:r>
          </w:p>
        </w:tc>
        <w:tc>
          <w:tcPr>
            <w:tcW w:w="1276" w:type="dxa"/>
          </w:tcPr>
          <w:p w:rsidR="00887AA6" w:rsidRDefault="001272B2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500</w:t>
            </w:r>
          </w:p>
        </w:tc>
        <w:tc>
          <w:tcPr>
            <w:tcW w:w="1701" w:type="dxa"/>
          </w:tcPr>
          <w:p w:rsidR="00887AA6" w:rsidRDefault="001272B2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600</w:t>
            </w:r>
          </w:p>
        </w:tc>
        <w:tc>
          <w:tcPr>
            <w:tcW w:w="1417" w:type="dxa"/>
          </w:tcPr>
          <w:p w:rsidR="00887AA6" w:rsidRDefault="001272B2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800</w:t>
            </w:r>
          </w:p>
        </w:tc>
        <w:tc>
          <w:tcPr>
            <w:tcW w:w="1536" w:type="dxa"/>
          </w:tcPr>
          <w:p w:rsidR="00887AA6" w:rsidRDefault="001272B2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600</w:t>
            </w:r>
          </w:p>
        </w:tc>
      </w:tr>
      <w:tr w:rsidR="006D4E8B" w:rsidTr="00132FC9">
        <w:trPr>
          <w:trHeight w:val="460"/>
        </w:trPr>
        <w:tc>
          <w:tcPr>
            <w:tcW w:w="3544" w:type="dxa"/>
          </w:tcPr>
          <w:p w:rsidR="006D4E8B" w:rsidRDefault="006D4E8B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Datos de usuario</w:t>
            </w:r>
          </w:p>
        </w:tc>
        <w:tc>
          <w:tcPr>
            <w:tcW w:w="1276" w:type="dxa"/>
          </w:tcPr>
          <w:p w:rsidR="006D4E8B" w:rsidRDefault="006D4E8B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630</w:t>
            </w:r>
          </w:p>
        </w:tc>
        <w:tc>
          <w:tcPr>
            <w:tcW w:w="1701" w:type="dxa"/>
          </w:tcPr>
          <w:p w:rsidR="006D4E8B" w:rsidRDefault="006D4E8B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700</w:t>
            </w:r>
          </w:p>
        </w:tc>
        <w:tc>
          <w:tcPr>
            <w:tcW w:w="1417" w:type="dxa"/>
          </w:tcPr>
          <w:p w:rsidR="006D4E8B" w:rsidRDefault="006D4E8B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800</w:t>
            </w:r>
          </w:p>
        </w:tc>
        <w:tc>
          <w:tcPr>
            <w:tcW w:w="1536" w:type="dxa"/>
          </w:tcPr>
          <w:p w:rsidR="006D4E8B" w:rsidRDefault="006D4E8B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750</w:t>
            </w:r>
          </w:p>
        </w:tc>
      </w:tr>
      <w:tr w:rsidR="00132FC9" w:rsidTr="00132FC9">
        <w:trPr>
          <w:trHeight w:val="460"/>
        </w:trPr>
        <w:tc>
          <w:tcPr>
            <w:tcW w:w="3544" w:type="dxa"/>
          </w:tcPr>
          <w:p w:rsidR="00132FC9" w:rsidRDefault="00132FC9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Inicio de sesión</w:t>
            </w:r>
          </w:p>
        </w:tc>
        <w:tc>
          <w:tcPr>
            <w:tcW w:w="1276" w:type="dxa"/>
          </w:tcPr>
          <w:p w:rsidR="00132FC9" w:rsidRDefault="001272B2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800</w:t>
            </w:r>
          </w:p>
        </w:tc>
        <w:tc>
          <w:tcPr>
            <w:tcW w:w="1701" w:type="dxa"/>
          </w:tcPr>
          <w:p w:rsidR="00132FC9" w:rsidRDefault="001272B2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950</w:t>
            </w:r>
          </w:p>
        </w:tc>
        <w:tc>
          <w:tcPr>
            <w:tcW w:w="1417" w:type="dxa"/>
          </w:tcPr>
          <w:p w:rsidR="00132FC9" w:rsidRDefault="001272B2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1100</w:t>
            </w:r>
          </w:p>
        </w:tc>
        <w:tc>
          <w:tcPr>
            <w:tcW w:w="1536" w:type="dxa"/>
          </w:tcPr>
          <w:p w:rsidR="00132FC9" w:rsidRDefault="001272B2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1000</w:t>
            </w:r>
          </w:p>
        </w:tc>
      </w:tr>
      <w:tr w:rsidR="00887AA6" w:rsidTr="006D7243">
        <w:trPr>
          <w:trHeight w:val="310"/>
        </w:trPr>
        <w:tc>
          <w:tcPr>
            <w:tcW w:w="3544" w:type="dxa"/>
          </w:tcPr>
          <w:p w:rsidR="00887AA6" w:rsidRDefault="00132FC9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lastRenderedPageBreak/>
              <w:t>Mostrar Cursos</w:t>
            </w:r>
          </w:p>
        </w:tc>
        <w:tc>
          <w:tcPr>
            <w:tcW w:w="1276" w:type="dxa"/>
          </w:tcPr>
          <w:p w:rsidR="00887AA6" w:rsidRDefault="001272B2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300</w:t>
            </w:r>
          </w:p>
        </w:tc>
        <w:tc>
          <w:tcPr>
            <w:tcW w:w="1701" w:type="dxa"/>
          </w:tcPr>
          <w:p w:rsidR="00887AA6" w:rsidRDefault="001272B2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350</w:t>
            </w:r>
          </w:p>
        </w:tc>
        <w:tc>
          <w:tcPr>
            <w:tcW w:w="1417" w:type="dxa"/>
          </w:tcPr>
          <w:p w:rsidR="00887AA6" w:rsidRDefault="001272B2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500</w:t>
            </w:r>
          </w:p>
        </w:tc>
        <w:tc>
          <w:tcPr>
            <w:tcW w:w="1536" w:type="dxa"/>
          </w:tcPr>
          <w:p w:rsidR="00887AA6" w:rsidRDefault="001272B2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350</w:t>
            </w:r>
          </w:p>
        </w:tc>
      </w:tr>
      <w:tr w:rsidR="00887AA6" w:rsidTr="006D7243">
        <w:trPr>
          <w:trHeight w:val="325"/>
        </w:trPr>
        <w:tc>
          <w:tcPr>
            <w:tcW w:w="3544" w:type="dxa"/>
          </w:tcPr>
          <w:p w:rsidR="00887AA6" w:rsidRDefault="00132FC9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Inscribirse a un curso</w:t>
            </w:r>
          </w:p>
        </w:tc>
        <w:tc>
          <w:tcPr>
            <w:tcW w:w="1276" w:type="dxa"/>
          </w:tcPr>
          <w:p w:rsidR="00887AA6" w:rsidRDefault="001272B2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300</w:t>
            </w:r>
          </w:p>
        </w:tc>
        <w:tc>
          <w:tcPr>
            <w:tcW w:w="1701" w:type="dxa"/>
          </w:tcPr>
          <w:p w:rsidR="00887AA6" w:rsidRDefault="001272B2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350</w:t>
            </w:r>
          </w:p>
        </w:tc>
        <w:tc>
          <w:tcPr>
            <w:tcW w:w="1417" w:type="dxa"/>
          </w:tcPr>
          <w:p w:rsidR="00887AA6" w:rsidRDefault="001272B2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500</w:t>
            </w:r>
          </w:p>
        </w:tc>
        <w:tc>
          <w:tcPr>
            <w:tcW w:w="1536" w:type="dxa"/>
          </w:tcPr>
          <w:p w:rsidR="00887AA6" w:rsidRDefault="001272B2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350</w:t>
            </w:r>
          </w:p>
        </w:tc>
      </w:tr>
      <w:tr w:rsidR="00132FC9" w:rsidTr="006D7243">
        <w:trPr>
          <w:trHeight w:val="325"/>
        </w:trPr>
        <w:tc>
          <w:tcPr>
            <w:tcW w:w="3544" w:type="dxa"/>
          </w:tcPr>
          <w:p w:rsidR="00132FC9" w:rsidRDefault="00132FC9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Datos de los cursos</w:t>
            </w:r>
          </w:p>
        </w:tc>
        <w:tc>
          <w:tcPr>
            <w:tcW w:w="1276" w:type="dxa"/>
          </w:tcPr>
          <w:p w:rsidR="00132FC9" w:rsidRDefault="006D4E8B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500</w:t>
            </w:r>
          </w:p>
        </w:tc>
        <w:tc>
          <w:tcPr>
            <w:tcW w:w="1701" w:type="dxa"/>
          </w:tcPr>
          <w:p w:rsidR="00132FC9" w:rsidRDefault="006D4E8B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650</w:t>
            </w:r>
          </w:p>
        </w:tc>
        <w:tc>
          <w:tcPr>
            <w:tcW w:w="1417" w:type="dxa"/>
          </w:tcPr>
          <w:p w:rsidR="00132FC9" w:rsidRDefault="006D4E8B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800</w:t>
            </w:r>
          </w:p>
        </w:tc>
        <w:tc>
          <w:tcPr>
            <w:tcW w:w="1536" w:type="dxa"/>
          </w:tcPr>
          <w:p w:rsidR="00132FC9" w:rsidRDefault="006D4E8B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700</w:t>
            </w:r>
          </w:p>
        </w:tc>
      </w:tr>
      <w:tr w:rsidR="00132FC9" w:rsidTr="006D7243">
        <w:trPr>
          <w:trHeight w:val="325"/>
        </w:trPr>
        <w:tc>
          <w:tcPr>
            <w:tcW w:w="3544" w:type="dxa"/>
          </w:tcPr>
          <w:p w:rsidR="00132FC9" w:rsidRDefault="00132FC9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Servicios web</w:t>
            </w:r>
          </w:p>
        </w:tc>
        <w:tc>
          <w:tcPr>
            <w:tcW w:w="1276" w:type="dxa"/>
          </w:tcPr>
          <w:p w:rsidR="00132FC9" w:rsidRDefault="006D4E8B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800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32FC9" w:rsidRDefault="006D4E8B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950</w:t>
            </w:r>
          </w:p>
        </w:tc>
        <w:tc>
          <w:tcPr>
            <w:tcW w:w="1417" w:type="dxa"/>
          </w:tcPr>
          <w:p w:rsidR="00132FC9" w:rsidRDefault="006D4E8B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1200</w:t>
            </w:r>
          </w:p>
        </w:tc>
        <w:tc>
          <w:tcPr>
            <w:tcW w:w="1536" w:type="dxa"/>
          </w:tcPr>
          <w:p w:rsidR="00132FC9" w:rsidRDefault="006D4E8B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1000</w:t>
            </w:r>
          </w:p>
        </w:tc>
      </w:tr>
      <w:tr w:rsidR="006D4E8B" w:rsidTr="006D4E8B">
        <w:trPr>
          <w:trHeight w:val="325"/>
        </w:trPr>
        <w:tc>
          <w:tcPr>
            <w:tcW w:w="7938" w:type="dxa"/>
            <w:gridSpan w:val="4"/>
          </w:tcPr>
          <w:p w:rsidR="006D4E8B" w:rsidRDefault="006D4E8B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LDC Estimadas: </w:t>
            </w:r>
          </w:p>
        </w:tc>
        <w:tc>
          <w:tcPr>
            <w:tcW w:w="1536" w:type="dxa"/>
            <w:shd w:val="clear" w:color="auto" w:fill="FBE4D5" w:themeFill="accent2" w:themeFillTint="33"/>
          </w:tcPr>
          <w:p w:rsidR="006D4E8B" w:rsidRDefault="006D4E8B" w:rsidP="00B30911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5100</w:t>
            </w:r>
          </w:p>
        </w:tc>
      </w:tr>
    </w:tbl>
    <w:p w:rsidR="00887AA6" w:rsidRPr="00B30911" w:rsidRDefault="00887AA6" w:rsidP="00B30911">
      <w:pPr>
        <w:tabs>
          <w:tab w:val="left" w:pos="907"/>
        </w:tabs>
        <w:rPr>
          <w:rFonts w:ascii="Arial" w:hAnsi="Arial" w:cs="Arial"/>
          <w:sz w:val="24"/>
          <w:szCs w:val="32"/>
        </w:rPr>
      </w:pPr>
    </w:p>
    <w:p w:rsidR="006D4E8B" w:rsidRDefault="006D4E8B" w:rsidP="00D3682F">
      <w:pPr>
        <w:tabs>
          <w:tab w:val="left" w:pos="907"/>
        </w:tabs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Calcular puntos de función: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06ED3" w:rsidTr="00101889">
        <w:tc>
          <w:tcPr>
            <w:tcW w:w="1698" w:type="dxa"/>
            <w:vMerge w:val="restart"/>
          </w:tcPr>
          <w:p w:rsidR="00906ED3" w:rsidRDefault="00906ED3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097" w:type="dxa"/>
            <w:gridSpan w:val="3"/>
          </w:tcPr>
          <w:p w:rsidR="00906ED3" w:rsidRDefault="00906ED3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Nivel de complejidad</w:t>
            </w:r>
          </w:p>
        </w:tc>
        <w:tc>
          <w:tcPr>
            <w:tcW w:w="1699" w:type="dxa"/>
          </w:tcPr>
          <w:p w:rsidR="00906ED3" w:rsidRDefault="00906ED3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Total</w:t>
            </w:r>
          </w:p>
        </w:tc>
      </w:tr>
      <w:tr w:rsidR="00906ED3" w:rsidTr="006D4E8B">
        <w:tc>
          <w:tcPr>
            <w:tcW w:w="1698" w:type="dxa"/>
            <w:vMerge/>
          </w:tcPr>
          <w:p w:rsidR="00906ED3" w:rsidRDefault="00906ED3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699" w:type="dxa"/>
          </w:tcPr>
          <w:p w:rsidR="00906ED3" w:rsidRDefault="00906ED3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Simple</w:t>
            </w:r>
          </w:p>
        </w:tc>
        <w:tc>
          <w:tcPr>
            <w:tcW w:w="1699" w:type="dxa"/>
          </w:tcPr>
          <w:p w:rsidR="00906ED3" w:rsidRDefault="00906ED3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Medio </w:t>
            </w:r>
          </w:p>
        </w:tc>
        <w:tc>
          <w:tcPr>
            <w:tcW w:w="1699" w:type="dxa"/>
          </w:tcPr>
          <w:p w:rsidR="00906ED3" w:rsidRDefault="00906ED3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Complejo</w:t>
            </w:r>
          </w:p>
        </w:tc>
        <w:tc>
          <w:tcPr>
            <w:tcW w:w="1699" w:type="dxa"/>
          </w:tcPr>
          <w:p w:rsidR="00906ED3" w:rsidRDefault="00906ED3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6D4E8B" w:rsidTr="006D4E8B">
        <w:tc>
          <w:tcPr>
            <w:tcW w:w="1698" w:type="dxa"/>
          </w:tcPr>
          <w:p w:rsidR="006D4E8B" w:rsidRDefault="00906ED3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Entradas de Usuario</w:t>
            </w: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6D4E8B" w:rsidTr="006D4E8B">
        <w:tc>
          <w:tcPr>
            <w:tcW w:w="1698" w:type="dxa"/>
          </w:tcPr>
          <w:p w:rsidR="006D4E8B" w:rsidRDefault="00906ED3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Salidas de usuario</w:t>
            </w: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6D4E8B" w:rsidTr="006D4E8B">
        <w:tc>
          <w:tcPr>
            <w:tcW w:w="1698" w:type="dxa"/>
          </w:tcPr>
          <w:p w:rsidR="006D4E8B" w:rsidRDefault="00906ED3" w:rsidP="00906ED3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Archivos Internos</w:t>
            </w: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6D4E8B" w:rsidTr="006D4E8B">
        <w:tc>
          <w:tcPr>
            <w:tcW w:w="1698" w:type="dxa"/>
          </w:tcPr>
          <w:p w:rsidR="006D4E8B" w:rsidRDefault="00906ED3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Archivos Externos</w:t>
            </w: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6D4E8B" w:rsidTr="006D4E8B">
        <w:tc>
          <w:tcPr>
            <w:tcW w:w="1698" w:type="dxa"/>
          </w:tcPr>
          <w:p w:rsidR="006D4E8B" w:rsidRDefault="00906ED3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Consultas de usuario</w:t>
            </w: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699" w:type="dxa"/>
          </w:tcPr>
          <w:p w:rsidR="006D4E8B" w:rsidRDefault="006D4E8B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06ED3" w:rsidTr="00C5217B">
        <w:tc>
          <w:tcPr>
            <w:tcW w:w="5096" w:type="dxa"/>
            <w:gridSpan w:val="3"/>
          </w:tcPr>
          <w:p w:rsidR="00906ED3" w:rsidRDefault="00906ED3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Total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pf</w:t>
            </w:r>
            <w:proofErr w:type="spellEnd"/>
            <w:r>
              <w:rPr>
                <w:rFonts w:ascii="Arial" w:hAnsi="Arial" w:cs="Arial"/>
                <w:sz w:val="24"/>
                <w:szCs w:val="32"/>
              </w:rPr>
              <w:t xml:space="preserve"> sin ajustar</w:t>
            </w:r>
          </w:p>
        </w:tc>
        <w:tc>
          <w:tcPr>
            <w:tcW w:w="1699" w:type="dxa"/>
          </w:tcPr>
          <w:p w:rsidR="00906ED3" w:rsidRPr="00906ED3" w:rsidRDefault="00906ED3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PF</w:t>
            </w:r>
            <w:r>
              <w:rPr>
                <w:rFonts w:ascii="Arial" w:hAnsi="Arial" w:cs="Arial"/>
                <w:sz w:val="24"/>
                <w:szCs w:val="32"/>
                <w:lang w:val="en-US"/>
              </w:rPr>
              <w:t>=</w:t>
            </w:r>
          </w:p>
        </w:tc>
        <w:tc>
          <w:tcPr>
            <w:tcW w:w="1699" w:type="dxa"/>
          </w:tcPr>
          <w:p w:rsidR="00906ED3" w:rsidRDefault="00906ED3" w:rsidP="00D3682F">
            <w:pPr>
              <w:tabs>
                <w:tab w:val="left" w:pos="907"/>
              </w:tabs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D3682F" w:rsidRDefault="00D3682F" w:rsidP="00D3682F">
      <w:pPr>
        <w:tabs>
          <w:tab w:val="left" w:pos="907"/>
        </w:tabs>
        <w:rPr>
          <w:rFonts w:ascii="Arial" w:hAnsi="Arial" w:cs="Arial"/>
          <w:sz w:val="24"/>
          <w:szCs w:val="32"/>
        </w:rPr>
      </w:pPr>
    </w:p>
    <w:p w:rsidR="006D4E8B" w:rsidRPr="00D3682F" w:rsidRDefault="006D4E8B" w:rsidP="00D3682F">
      <w:pPr>
        <w:tabs>
          <w:tab w:val="left" w:pos="907"/>
        </w:tabs>
        <w:rPr>
          <w:rFonts w:ascii="Arial" w:hAnsi="Arial" w:cs="Arial"/>
          <w:sz w:val="24"/>
          <w:szCs w:val="32"/>
        </w:rPr>
      </w:pPr>
    </w:p>
    <w:sectPr w:rsidR="006D4E8B" w:rsidRPr="00D3682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8C0" w:rsidRDefault="002C28C0" w:rsidP="0001760B">
      <w:pPr>
        <w:spacing w:after="0" w:line="240" w:lineRule="auto"/>
      </w:pPr>
      <w:r>
        <w:separator/>
      </w:r>
    </w:p>
  </w:endnote>
  <w:endnote w:type="continuationSeparator" w:id="0">
    <w:p w:rsidR="002C28C0" w:rsidRDefault="002C28C0" w:rsidP="00017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8C0" w:rsidRDefault="002C28C0" w:rsidP="0001760B">
      <w:pPr>
        <w:spacing w:after="0" w:line="240" w:lineRule="auto"/>
      </w:pPr>
      <w:r>
        <w:separator/>
      </w:r>
    </w:p>
  </w:footnote>
  <w:footnote w:type="continuationSeparator" w:id="0">
    <w:p w:rsidR="002C28C0" w:rsidRDefault="002C28C0" w:rsidP="00017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60B" w:rsidRDefault="0001760B" w:rsidP="0001760B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619E9AC" wp14:editId="3B264F5D">
          <wp:simplePos x="0" y="0"/>
          <wp:positionH relativeFrom="column">
            <wp:posOffset>5384165</wp:posOffset>
          </wp:positionH>
          <wp:positionV relativeFrom="paragraph">
            <wp:posOffset>-354330</wp:posOffset>
          </wp:positionV>
          <wp:extent cx="1020445" cy="1020445"/>
          <wp:effectExtent l="0" t="0" r="8255" b="8255"/>
          <wp:wrapSquare wrapText="bothSides"/>
          <wp:docPr id="7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scar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0445" cy="1020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47BF817F" wp14:editId="18D7AF65">
          <wp:simplePos x="0" y="0"/>
          <wp:positionH relativeFrom="column">
            <wp:posOffset>-857885</wp:posOffset>
          </wp:positionH>
          <wp:positionV relativeFrom="paragraph">
            <wp:posOffset>-280035</wp:posOffset>
          </wp:positionV>
          <wp:extent cx="991235" cy="935355"/>
          <wp:effectExtent l="0" t="0" r="0" b="0"/>
          <wp:wrapSquare wrapText="bothSides"/>
          <wp:docPr id="7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n66939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760B" w:rsidRDefault="000176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772D"/>
    <w:multiLevelType w:val="hybridMultilevel"/>
    <w:tmpl w:val="781C5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2628"/>
    <w:multiLevelType w:val="hybridMultilevel"/>
    <w:tmpl w:val="47BEB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606C2"/>
    <w:multiLevelType w:val="hybridMultilevel"/>
    <w:tmpl w:val="04A2F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A0C5F"/>
    <w:multiLevelType w:val="hybridMultilevel"/>
    <w:tmpl w:val="79BC9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98"/>
    <w:rsid w:val="0001760B"/>
    <w:rsid w:val="000A6423"/>
    <w:rsid w:val="001272B2"/>
    <w:rsid w:val="00132FC9"/>
    <w:rsid w:val="002C28C0"/>
    <w:rsid w:val="004F1098"/>
    <w:rsid w:val="005E4F5A"/>
    <w:rsid w:val="006D4E8B"/>
    <w:rsid w:val="006D7243"/>
    <w:rsid w:val="00887AA6"/>
    <w:rsid w:val="008E486D"/>
    <w:rsid w:val="00906ED3"/>
    <w:rsid w:val="00923640"/>
    <w:rsid w:val="00B30911"/>
    <w:rsid w:val="00C64811"/>
    <w:rsid w:val="00CA228E"/>
    <w:rsid w:val="00D3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CFDE9"/>
  <w15:chartTrackingRefBased/>
  <w15:docId w15:val="{5B80CC1F-4C31-42C6-8672-2C433DA5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60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76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760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176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760B"/>
    <w:rPr>
      <w:lang w:val="es-MX"/>
    </w:rPr>
  </w:style>
  <w:style w:type="paragraph" w:styleId="Prrafodelista">
    <w:name w:val="List Paragraph"/>
    <w:basedOn w:val="Normal"/>
    <w:uiPriority w:val="34"/>
    <w:qFormat/>
    <w:rsid w:val="005E4F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7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JuanCarlos</dc:creator>
  <cp:keywords/>
  <dc:description/>
  <cp:lastModifiedBy>JuanCarlos</cp:lastModifiedBy>
  <cp:revision>5</cp:revision>
  <dcterms:created xsi:type="dcterms:W3CDTF">2018-04-13T15:44:00Z</dcterms:created>
  <dcterms:modified xsi:type="dcterms:W3CDTF">2018-04-14T00:03:00Z</dcterms:modified>
</cp:coreProperties>
</file>