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93F50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E93F50" w:rsidRDefault="00232730" w:rsidP="00C61DE5">
                    <w:pPr>
                      <w:rPr>
                        <w:rFonts w:eastAsiaTheme="majorEastAsia"/>
                      </w:rPr>
                    </w:pPr>
                    <w: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E93F50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6A765052" w:rsidR="00C82195" w:rsidRPr="00E93F50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Propuesta de para CAPSTONE</w:t>
                    </w:r>
                  </w:p>
                </w:tc>
              </w:sdtContent>
            </w:sdt>
          </w:tr>
          <w:tr w:rsidR="00C82195" w:rsidRPr="00E93F50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E6A5F08" w:rsidR="00C82195" w:rsidRPr="00E93F50" w:rsidRDefault="002916B2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2916B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LMM (</w:t>
                    </w:r>
                    <w:proofErr w:type="spellStart"/>
                    <w:r w:rsidRPr="002916B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Logistics</w:t>
                    </w:r>
                    <w:proofErr w:type="spellEnd"/>
                    <w:r w:rsidRPr="002916B2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Management Market)</w:t>
                    </w:r>
                  </w:p>
                </w:tc>
              </w:sdtContent>
            </w:sdt>
          </w:tr>
          <w:tr w:rsidR="00C82195" w:rsidRPr="00E93F50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E93F50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E93F50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E93F50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</w:t>
                </w:r>
                <w:r>
                  <w:rPr>
                    <w:rFonts w:cstheme="minorHAnsi"/>
                    <w:b/>
                    <w:bCs/>
                    <w:i/>
                  </w:rPr>
                  <w:t>: [01]</w:t>
                </w:r>
              </w:p>
            </w:tc>
          </w:tr>
          <w:tr w:rsidR="00C82195" w:rsidRPr="00E93F50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E93F50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20 de agosto de 2026</w:t>
                    </w:r>
                  </w:p>
                </w:tc>
              </w:sdtContent>
            </w:sdt>
          </w:tr>
        </w:tbl>
        <w:p w14:paraId="261825FC" w14:textId="77777777" w:rsidR="00C82195" w:rsidRPr="00E93F50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E93F50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E93F50" w14:paraId="0F9C69E4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E93F50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lang w:val="es-AR"/>
                      </w:rPr>
                      <w:t>Planificación y Especificación de Requisitos según estándares; IEEE 830, ISO9000 y PMI.</w:t>
                    </w:r>
                  </w:p>
                </w:tc>
              </w:sdtContent>
            </w:sdt>
          </w:tr>
        </w:tbl>
        <w:p w14:paraId="7E96F969" w14:textId="77777777" w:rsidR="00C82195" w:rsidRPr="00E93F50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1230B136" w14:textId="23E7C8E8" w:rsidR="008B7347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hyperlink w:anchor="_Toc238070660" w:history="1">
            <w:r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30F7" w14:textId="0E9C4851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1" w:history="1">
            <w:r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27774" w14:textId="34939891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2" w:history="1">
            <w:r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836B" w14:textId="3CA67973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3" w:history="1">
            <w:r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Breve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7762" w14:textId="37C19203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4" w:history="1">
            <w:r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Vincular el proyecto al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F0CC" w14:textId="066BD62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5" w:history="1">
            <w:r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Vincular el proyecto a las aspiraciones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A83E" w14:textId="5EB79488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6" w:history="1">
            <w:r>
              <w:rPr>
                <w:rStyle w:val="Hipervnculo"/>
                <w:rFonts w:cstheme="minorHAnsi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Producto Mínimo Viable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F5BD" w14:textId="3BDB3150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7" w:history="1">
            <w:r>
              <w:rPr>
                <w:rStyle w:val="Hipervnculo"/>
                <w:rFonts w:cstheme="minorHAnsi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Relato del PMV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3BBD" w14:textId="01E401C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8" w:history="1">
            <w:r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Story Board del PMV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80AD" w14:textId="34031C89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9" w:history="1">
            <w:r>
              <w:rPr>
                <w:rStyle w:val="Hipervnculo"/>
                <w:rFonts w:cstheme="minorHAnsi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03D78" w14:textId="6DF5EBCD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0" w:history="1">
            <w:r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Épica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30F84" w14:textId="30A81CB3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1" w:history="1">
            <w:r>
              <w:rPr>
                <w:rStyle w:val="Hipervnculo"/>
                <w:noProof/>
              </w:rPr>
              <w:t>6.1.1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1C96" w14:textId="0F56BF02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2" w:history="1">
            <w:r>
              <w:rPr>
                <w:rStyle w:val="Hipervnculo"/>
                <w:noProof/>
              </w:rPr>
              <w:t>6.1.2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73F8" w14:textId="73097DC7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3" w:history="1">
            <w:r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Épica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C3E4" w14:textId="68910B98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4" w:history="1">
            <w:r>
              <w:rPr>
                <w:rStyle w:val="Hipervnculo"/>
                <w:noProof/>
              </w:rPr>
              <w:t>6.2.1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0D0A7" w14:textId="29FD568A" w:rsidR="008B7347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5" w:history="1">
            <w:r>
              <w:rPr>
                <w:rStyle w:val="Hipervnculo"/>
                <w:noProof/>
              </w:rPr>
              <w:t>6.2.2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73CD" w14:textId="16F0FFC0" w:rsidR="008B7347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6" w:history="1">
            <w:r>
              <w:rPr>
                <w:rStyle w:val="Hipervnculo"/>
                <w:rFonts w:cstheme="minorHAnsi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Plan de Trabajo – Sobre Poker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7735" w14:textId="51E26B6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7" w:history="1">
            <w:r>
              <w:rPr>
                <w:rStyle w:val="Hipervnculo"/>
                <w:rFonts w:cstheme="minorHAnsi"/>
                <w:noProof/>
              </w:rPr>
              <w:t>7.1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Dimensionamiento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E1022" w14:textId="4E993E01" w:rsidR="008B7347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8" w:history="1">
            <w:r>
              <w:rPr>
                <w:rStyle w:val="Hipervnculo"/>
                <w:rFonts w:cstheme="minorHAnsi"/>
                <w:noProof/>
              </w:rPr>
              <w:t>7.2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>
              <w:rPr>
                <w:rStyle w:val="Hipervnculo"/>
                <w:rFonts w:cstheme="minorHAnsi"/>
                <w:noProof/>
              </w:rPr>
              <w:t>Distribución en las semanas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_Toc238070678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198DC723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fldChar w:fldCharType="end"/>
          </w:r>
        </w:p>
      </w:sdtContent>
    </w:sdt>
    <w:p w14:paraId="38B40FF6" w14:textId="19DADB86" w:rsidR="008B7347" w:rsidRDefault="008B7347">
      <w:bookmarkStart w:id="0" w:name="_Toc33411057"/>
      <w:bookmarkStart w:id="1" w:name="_Toc238070660"/>
      <w:r>
        <w:br w:type="page"/>
      </w:r>
    </w:p>
    <w:p w14:paraId="7C246636" w14:textId="77777777" w:rsidR="008B7347" w:rsidRDefault="008B7347" w:rsidP="008B7347"/>
    <w:p w14:paraId="11C88965" w14:textId="647A08E4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r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20/08/2026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Juan Castro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Creación inicial del documento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3807066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Juan Castro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Desarrollador Full-Stack / Único integrante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/>
      </w:r>
    </w:p>
    <w:p w14:paraId="404BD080" w14:textId="6265EE7B" w:rsidR="000E3AD7" w:rsidRDefault="00625D42" w:rsidP="000E3AD7">
      <w:pPr>
        <w:pStyle w:val="Ttulo1"/>
        <w:jc w:val="both"/>
        <w:rPr>
          <w:rFonts w:asciiTheme="minorHAnsi" w:hAnsiTheme="minorHAnsi" w:cstheme="minorHAnsi"/>
        </w:rPr>
      </w:pPr>
      <w:bookmarkStart w:id="3" w:name="_Toc238070662"/>
      <w:r>
        <w:rPr>
          <w:rFonts w:asciiTheme="minorHAnsi" w:hAnsiTheme="minorHAnsi" w:cstheme="minorHAnsi"/>
        </w:rPr>
        <w:lastRenderedPageBreak/>
        <w:t>Visión del proyecto</w:t>
      </w:r>
      <w:bookmarkEnd w:id="3"/>
    </w:p>
    <w:p w14:paraId="2F8F0994" w14:textId="54B3E204" w:rsidR="00625D42" w:rsidRDefault="00625D42" w:rsidP="00625D42">
      <w:pPr>
        <w:pStyle w:val="Ttulo2"/>
      </w:pPr>
      <w:bookmarkStart w:id="4" w:name="_Toc238070663"/>
      <w:r>
        <w:t>Breve descripción del proyecto</w:t>
      </w:r>
      <w:bookmarkEnd w:id="4"/>
    </w:p>
    <w:p w14:paraId="5A34B2A7" w14:textId="5B7A6154" w:rsidR="00625D42" w:rsidRDefault="002916B2" w:rsidP="00625D42">
      <w:r>
        <w:rPr>
          <w:lang w:val="es-ES" w:eastAsia="es-ES"/>
        </w:rPr>
        <w:t>LMM</w:t>
      </w:r>
      <w:r w:rsidR="00625D42">
        <w:rPr>
          <w:lang w:val="es-ES" w:eastAsia="es-ES"/>
        </w:rPr>
        <w:t xml:space="preserve"> es una aplicación móvil desarrollada en Flutter para que pequeños comerciantes</w:t>
      </w:r>
      <w:r>
        <w:rPr>
          <w:lang w:val="es-ES" w:eastAsia="es-ES"/>
        </w:rPr>
        <w:t xml:space="preserve">, para que </w:t>
      </w:r>
      <w:r w:rsidR="00625D42">
        <w:rPr>
          <w:lang w:val="es-ES" w:eastAsia="es-ES"/>
        </w:rPr>
        <w:t xml:space="preserve"> gestionen su inventario de forma simple: escanean el código de barras de un producto con la cámara del teléfono, consultan o registran su precio y cantidad, y reciben alertas automáticas cuando el stock baja del umbral definido. Toda la información se sincroniza en la nube mediante Firebase (Authentication y Firestore) y queda disponible sin conexión gracias a una base de datos local SQLite, permitiendo acceder a los mismos productos desde distintos dispositivos.</w:t>
      </w:r>
    </w:p>
    <w:p w14:paraId="1F5F953D" w14:textId="4F0C5866" w:rsidR="00625D42" w:rsidRPr="00625D42" w:rsidRDefault="00625D42" w:rsidP="00625D42">
      <w:pPr>
        <w:pStyle w:val="Ttulo2"/>
      </w:pPr>
      <w:bookmarkStart w:id="5" w:name="_Toc238070664"/>
      <w:r>
        <w:t>Vincular el proyecto al perfil de egreso</w:t>
      </w:r>
      <w:bookmarkEnd w:id="5"/>
    </w:p>
    <w:p w14:paraId="50A435F2" w14:textId="77777777" w:rsidR="00625D42" w:rsidRDefault="00625D42">
      <w:r>
        <w:rPr>
          <w:lang w:val="es-ES" w:eastAsia="es-ES"/>
        </w:rPr>
        <w:t>El proyecto se vincula directamente con el perfil de egreso de Ingeniería en Informática de Duoc UC, ya que integra el desarrollo de software móvil multiplataforma (Flutter/Dart), el diseño e implementación de bases de datos relacionales y no relacionales (SQLite y Firestore), la integración con servicios en la nube (Firebase Authentication, Google Cloud) y la aplicación de buenas prácticas de gestión de proyectos ágiles para levantar requisitos, planificar épicas y estimar el trabajo mediante Poker Planning.</w:t>
      </w:r>
    </w:p>
    <w:p w14:paraId="27105AC6" w14:textId="58D72660" w:rsidR="00625D42" w:rsidRDefault="00625D42" w:rsidP="00625D42">
      <w:pPr>
        <w:pStyle w:val="Ttulo2"/>
      </w:pPr>
      <w:bookmarkStart w:id="6" w:name="_Toc238070665"/>
      <w:r>
        <w:t>Vincular el proyecto a las aspiraciones personales</w:t>
      </w:r>
      <w:bookmarkEnd w:id="6"/>
    </w:p>
    <w:p w14:paraId="44E2C81A" w14:textId="77777777" w:rsidR="00625D42" w:rsidRDefault="00625D42">
      <w:r>
        <w:rPr>
          <w:lang w:val="es-ES" w:eastAsia="es-ES"/>
        </w:rPr>
        <w:t>A nivel personal, este proyecto me permite profundizar en el desarrollo full-stack orientado a movilidad y nube, área en la que quiero especializarme al egresar. Además, busco aportar una solución concreta a un problema que observo en pequeños comercios de mi entorno —la falta de control de inventario— y construir un caso práctico que pueda mostrar en mi portafolio profesional.</w:t>
      </w:r>
    </w:p>
    <w:p w14:paraId="33A8F5C7" w14:textId="1D6F4484" w:rsidR="00625D42" w:rsidRDefault="00625D42">
      <w:r>
        <w:br w:type="page"/>
      </w:r>
    </w:p>
    <w:p w14:paraId="64A9D9C8" w14:textId="77777777" w:rsidR="00625D42" w:rsidRPr="00625D42" w:rsidRDefault="00625D42" w:rsidP="00625D42"/>
    <w:p w14:paraId="23A513AC" w14:textId="77777777" w:rsidR="00625D42" w:rsidRPr="00934F44" w:rsidRDefault="00625D42" w:rsidP="00625D42">
      <w:pPr>
        <w:pStyle w:val="Ttulo1"/>
        <w:jc w:val="both"/>
        <w:rPr>
          <w:rFonts w:asciiTheme="minorHAnsi" w:hAnsiTheme="minorHAnsi" w:cstheme="minorHAnsi"/>
        </w:rPr>
      </w:pPr>
      <w:bookmarkStart w:id="7" w:name="_Toc238070666"/>
      <w:r>
        <w:rPr>
          <w:rFonts w:asciiTheme="minorHAnsi" w:hAnsiTheme="minorHAnsi" w:cstheme="minorHAnsi"/>
        </w:rPr>
        <w:t>Producto Mínimo Viable</w:t>
      </w:r>
      <w:bookmarkEnd w:id="7"/>
    </w:p>
    <w:p w14:paraId="0C9AA47D" w14:textId="77777777" w:rsidR="00625D42" w:rsidRPr="00625D42" w:rsidRDefault="00625D42" w:rsidP="00625D42"/>
    <w:p w14:paraId="378A8A2E" w14:textId="77777777" w:rsidR="000E3AD7" w:rsidRDefault="000E3AD7" w:rsidP="000E3AD7">
      <w:pPr>
        <w:pStyle w:val="Ttulo2"/>
        <w:jc w:val="both"/>
        <w:rPr>
          <w:rFonts w:asciiTheme="minorHAnsi" w:hAnsiTheme="minorHAnsi" w:cstheme="minorHAnsi"/>
        </w:rPr>
      </w:pPr>
      <w:bookmarkStart w:id="8" w:name="_Toc238070667"/>
      <w:r>
        <w:rPr>
          <w:rFonts w:asciiTheme="minorHAnsi" w:hAnsiTheme="minorHAnsi" w:cstheme="minorHAnsi"/>
        </w:rPr>
        <w:t>Relato del PMV</w:t>
      </w:r>
      <w:bookmarkEnd w:id="8"/>
    </w:p>
    <w:p w14:paraId="58E3CBB8" w14:textId="77777777" w:rsidR="000E3AD7" w:rsidRDefault="000E3AD7" w:rsidP="000E3AD7">
      <w:r>
        <w:t>Un dueño de almacén crea una cuenta en la app con su correo y contraseña. Al ingresar, escanea con la cámara el código de barras de un producto: si ya existe, ve su nombre, precio y stock actual; si no existe, lo registra ingresando nombre, precio, cantidad y umbral mínimo de alerta. Desde el listado de productos puede editar o eliminar cualquier ítem, y desde la pantalla de alertas revisa de un vistazo qué productos están con stock bajo o agotado. Toda esta información queda guardada localmente y se sincroniza automáticamente en la nube, por lo que si el usuario abre la app en otro dispositivo e inicia sesión, encuentra el mismo inventario actualizado.</w:t>
      </w:r>
    </w:p>
    <w:p w14:paraId="360B36D9" w14:textId="77777777" w:rsidR="000E3AD7" w:rsidRDefault="000E3AD7" w:rsidP="000E3AD7"/>
    <w:p w14:paraId="6743F6F9" w14:textId="77777777" w:rsidR="000E3AD7" w:rsidRDefault="000E3AD7" w:rsidP="000E3AD7">
      <w:pPr>
        <w:pStyle w:val="Ttulo2"/>
      </w:pPr>
      <w:bookmarkStart w:id="9" w:name="_Toc238070668"/>
      <w:r>
        <w:t>Story Board del PMV</w:t>
      </w:r>
      <w:bookmarkEnd w:id="9"/>
    </w:p>
    <w:p w14:paraId="3566ADFC" w14:textId="4CBAE48D" w:rsidR="000E3AD7" w:rsidRDefault="000E3AD7" w:rsidP="000E3AD7">
      <w:r>
        <w:t>1) Inicio de sesión / registro → 2) Pantalla principal (Escanear, Agregar producto, Ver productos, Alertas) → 3) Escaneo de código de barras con la cámara → 4) Detalle del producto encontrado o formulario para agregarlo → 5) Listado de productos con indicador visual de stock (verde/amarillo/rojo) → 6) Pantalla de alertas de stock bajo → 7) Sincronización automática en segundo plano con Firestore.</w:t>
      </w:r>
    </w:p>
    <w:p w14:paraId="189FAA0F" w14:textId="77777777" w:rsidR="000E3AD7" w:rsidRDefault="000E3AD7">
      <w:pPr>
        <w:rPr>
          <w:rFonts w:eastAsiaTheme="majorEastAsia" w:cstheme="minorHAnsi"/>
          <w:b/>
          <w:bCs/>
          <w:color w:val="365F91" w:themeColor="accent1" w:themeShade="BF"/>
          <w:sz w:val="32"/>
          <w:szCs w:val="28"/>
        </w:rPr>
      </w:pPr>
      <w:r>
        <w:rPr>
          <w:rFonts w:cstheme="minorHAnsi"/>
        </w:rPr>
        <w:br w:type="page"/>
      </w:r>
    </w:p>
    <w:p w14:paraId="7E2C0318" w14:textId="45BDACEC" w:rsidR="00DC6FF4" w:rsidRDefault="00DC6FF4" w:rsidP="00DC6FF4">
      <w:pPr>
        <w:pStyle w:val="Ttulo1"/>
        <w:jc w:val="both"/>
        <w:rPr>
          <w:rFonts w:asciiTheme="minorHAnsi" w:hAnsiTheme="minorHAnsi" w:cstheme="minorHAnsi"/>
        </w:rPr>
      </w:pPr>
      <w:bookmarkStart w:id="10" w:name="_Toc238070669"/>
      <w:r>
        <w:rPr>
          <w:rFonts w:asciiTheme="minorHAnsi" w:hAnsiTheme="minorHAnsi" w:cstheme="minorHAnsi"/>
        </w:rPr>
        <w:lastRenderedPageBreak/>
        <w:t>Épicas</w:t>
      </w:r>
      <w:bookmarkEnd w:id="10"/>
    </w:p>
    <w:p w14:paraId="17FF431A" w14:textId="66072AEC" w:rsidR="00DC6FF4" w:rsidRDefault="00276999" w:rsidP="00276999">
      <w:pPr>
        <w:pStyle w:val="Ttulo2"/>
      </w:pPr>
      <w:bookmarkStart w:id="11" w:name="_Toc238070670"/>
      <w:r>
        <w:t>Épica 001</w:t>
      </w:r>
      <w:bookmarkEnd w:id="11"/>
    </w:p>
    <w:p w14:paraId="605E8378" w14:textId="5AC5F392" w:rsidR="00276999" w:rsidRDefault="00276999" w:rsidP="00276999">
      <w:pPr>
        <w:pStyle w:val="Ttulo3"/>
      </w:pPr>
      <w:bookmarkStart w:id="12" w:name="_Toc238070671"/>
      <w:r>
        <w:t>Definición</w:t>
      </w:r>
      <w:bookmarkEnd w:id="12"/>
    </w:p>
    <w:p w14:paraId="55912288" w14:textId="6B47B5B2" w:rsidR="00276999" w:rsidRPr="00276999" w:rsidRDefault="00276999" w:rsidP="00276999">
      <w:pPr>
        <w:rPr>
          <w:lang w:val="es-ES" w:eastAsia="es-ES"/>
        </w:rPr>
      </w:pPr>
      <w:r>
        <w:rPr>
          <w:lang w:val="es-ES" w:eastAsia="es-ES"/>
        </w:rPr>
        <w:t>Como dueño de un almacén quiero crear una cuenta e iniciar sesión de forma segura para proteger el acceso a mis datos de inventario.</w:t>
      </w:r>
    </w:p>
    <w:p w14:paraId="746F786F" w14:textId="3A86C6E2" w:rsidR="00276999" w:rsidRDefault="00276999" w:rsidP="00276999">
      <w:pPr>
        <w:pStyle w:val="Ttulo3"/>
      </w:pPr>
      <w:bookmarkStart w:id="13" w:name="_Toc238070672"/>
      <w:r>
        <w:t>Criterios de Aceptación</w:t>
      </w:r>
      <w:bookmarkEnd w:id="13"/>
    </w:p>
    <w:p w14:paraId="190AD7F3" w14:textId="2DB51F8F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permite registrarse con correo electrónico y contraseña (mínimo 6 caracteres).</w:t>
      </w:r>
    </w:p>
    <w:p w14:paraId="49D6B254" w14:textId="71137A3A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sistema autentica al usuario mediante Firebase Authentication y mantiene la sesión iniciada.</w:t>
      </w:r>
    </w:p>
    <w:p w14:paraId="57E399E3" w14:textId="41BE44ED" w:rsidR="00276999" w:rsidRP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usuario puede cerrar sesión desde el menú principal, con una confirmación previa.</w:t>
      </w:r>
    </w:p>
    <w:p w14:paraId="0EF75E79" w14:textId="77777777" w:rsidR="00276999" w:rsidRDefault="00276999" w:rsidP="00276999"/>
    <w:p w14:paraId="564DE46C" w14:textId="2581E729" w:rsidR="00276999" w:rsidRDefault="00276999" w:rsidP="00276999">
      <w:pPr>
        <w:pStyle w:val="Ttulo2"/>
      </w:pPr>
      <w:bookmarkStart w:id="14" w:name="_Toc238070673"/>
      <w:r>
        <w:t>Épica 002</w:t>
      </w:r>
      <w:bookmarkEnd w:id="14"/>
    </w:p>
    <w:p w14:paraId="28AB730A" w14:textId="77777777" w:rsidR="00276999" w:rsidRDefault="00276999" w:rsidP="00276999">
      <w:pPr>
        <w:pStyle w:val="Ttulo3"/>
      </w:pPr>
      <w:bookmarkStart w:id="15" w:name="_Toc238070674"/>
      <w:r>
        <w:t>Definición</w:t>
      </w:r>
      <w:bookmarkEnd w:id="15"/>
    </w:p>
    <w:p w14:paraId="54690D11" w14:textId="77777777" w:rsidR="00276999" w:rsidRPr="00276999" w:rsidRDefault="00276999" w:rsidP="00276999">
      <w:pPr>
        <w:rPr>
          <w:lang w:val="es-ES" w:eastAsia="es-ES"/>
        </w:rPr>
      </w:pPr>
      <w:r>
        <w:rPr>
          <w:lang w:val="es-ES" w:eastAsia="es-ES"/>
        </w:rPr>
        <w:t>Como dueño de un almacén quiero escanear el código de barras de un producto para buscarlo o registrarlo rápidamente sin digitar datos manualmente.</w:t>
      </w:r>
    </w:p>
    <w:p w14:paraId="5D27151F" w14:textId="77777777" w:rsidR="00276999" w:rsidRDefault="00276999" w:rsidP="00276999">
      <w:pPr>
        <w:pStyle w:val="Ttulo3"/>
      </w:pPr>
      <w:bookmarkStart w:id="16" w:name="_Toc238070675"/>
      <w:r>
        <w:t>Criterios de Aceptación</w:t>
      </w:r>
      <w:bookmarkEnd w:id="16"/>
    </w:p>
    <w:p w14:paraId="3F623F32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app detecta automáticamente códigos de barras (Code128, QR, EAN) usando la cámara del dispositivo.</w:t>
      </w:r>
    </w:p>
    <w:p w14:paraId="371F4173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Si el producto ya existe, se muestran sus datos guardados; si no existe, se ofrece la opción de agregarlo.</w:t>
      </w:r>
    </w:p>
    <w:p w14:paraId="451E9BEA" w14:textId="77777777" w:rsidR="00276999" w:rsidRP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El usuario puede activar la linterna y alternar entre cámara frontal y trasera durante el escaneo.</w:t>
      </w:r>
    </w:p>
    <w:p w14:paraId="37E32419" w14:textId="77777777" w:rsidR="00276999" w:rsidRPr="00276999" w:rsidRDefault="00276999" w:rsidP="00276999"/>
    <w:p w14:paraId="4ADC8487" w14:textId="2581E729" w:rsidR="00276999" w:rsidRDefault="00276999" w:rsidP="00276999">
      <w:pPr>
        <w:pStyle w:val="Ttulo2"/>
      </w:pPr>
      <w:bookmarkStart w:id="17" w:name="_Toc90001"/>
      <w:r>
        <w:t>Épica 003</w:t>
      </w:r>
      <w:bookmarkEnd w:id="17"/>
    </w:p>
    <w:p w14:paraId="5D625B18" w14:textId="77777777" w:rsidR="00276999" w:rsidRDefault="00276999" w:rsidP="00276999">
      <w:pPr>
        <w:pStyle w:val="Ttulo3"/>
      </w:pPr>
      <w:bookmarkStart w:id="18" w:name="_Toc90002"/>
      <w:r>
        <w:t>Definición</w:t>
      </w:r>
      <w:bookmarkEnd w:id="18"/>
    </w:p>
    <w:p w14:paraId="08A5DD77" w14:textId="77777777" w:rsidR="00276999" w:rsidRPr="00276999" w:rsidRDefault="00276999" w:rsidP="00276999">
      <w:pPr>
        <w:rPr>
          <w:lang w:val="es-ES" w:eastAsia="es-ES"/>
        </w:rPr>
      </w:pPr>
      <w:r>
        <w:rPr>
          <w:lang w:val="es-ES" w:eastAsia="es-ES"/>
        </w:rPr>
        <w:t>Como dueño de un almacén quiero recibir alertas visuales cuando el stock de un producto sea bajo o se agote para reponerlo a tiempo y evitar quiebres de stock.</w:t>
      </w:r>
    </w:p>
    <w:p w14:paraId="40A1ACF6" w14:textId="77777777" w:rsidR="00276999" w:rsidRDefault="00276999" w:rsidP="00276999">
      <w:pPr>
        <w:pStyle w:val="Ttulo3"/>
      </w:pPr>
      <w:bookmarkStart w:id="19" w:name="_Toc90003"/>
      <w:r>
        <w:t>Criterios de Aceptación</w:t>
      </w:r>
      <w:bookmarkEnd w:id="19"/>
    </w:p>
    <w:p w14:paraId="0B31B974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Cada producto registra una cantidad actual y un umbral mínimo de alerta configurable.</w:t>
      </w:r>
    </w:p>
    <w:p w14:paraId="6FCB36A4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lista de productos muestra un indicador visual de color (verde, amarillo, rojo) según el nivel de stock.</w:t>
      </w:r>
    </w:p>
    <w:p w14:paraId="0E6D7438" w14:textId="77777777" w:rsidR="00276999" w:rsidRP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lastRenderedPageBreak/>
        <w:t>Existe una pantalla de alertas que agrupa solo los productos con stock bajo o agotado, con un contador visible en el menú principal.</w:t>
      </w:r>
    </w:p>
    <w:p w14:paraId="3D12B1D1" w14:textId="77777777" w:rsidR="00276999" w:rsidRPr="00276999" w:rsidRDefault="00276999" w:rsidP="00276999"/>
    <w:p w14:paraId="7271CD25" w14:textId="2581E729" w:rsidR="00276999" w:rsidRDefault="00276999" w:rsidP="00276999">
      <w:pPr>
        <w:pStyle w:val="Ttulo2"/>
      </w:pPr>
      <w:bookmarkStart w:id="20" w:name="_Toc90004"/>
      <w:r>
        <w:t>Épica 004</w:t>
      </w:r>
      <w:bookmarkEnd w:id="20"/>
    </w:p>
    <w:p w14:paraId="3BD3304C" w14:textId="77777777" w:rsidR="00276999" w:rsidRDefault="00276999" w:rsidP="00276999">
      <w:pPr>
        <w:pStyle w:val="Ttulo3"/>
      </w:pPr>
      <w:bookmarkStart w:id="21" w:name="_Toc90005"/>
      <w:r>
        <w:t>Definición</w:t>
      </w:r>
      <w:bookmarkEnd w:id="21"/>
    </w:p>
    <w:p w14:paraId="6C085E6E" w14:textId="77777777" w:rsidR="00276999" w:rsidRPr="00276999" w:rsidRDefault="00276999" w:rsidP="00276999">
      <w:pPr>
        <w:rPr>
          <w:lang w:val="es-ES" w:eastAsia="es-ES"/>
        </w:rPr>
      </w:pPr>
      <w:r>
        <w:rPr>
          <w:lang w:val="es-ES" w:eastAsia="es-ES"/>
        </w:rPr>
        <w:t>Como dueño de un negocio con más de un dispositivo quiero que mis productos se sincronicen automáticamente en la nube para acceder a la misma información desde cualquier equipo.</w:t>
      </w:r>
    </w:p>
    <w:p w14:paraId="138B0792" w14:textId="77777777" w:rsidR="00276999" w:rsidRDefault="00276999" w:rsidP="00276999">
      <w:pPr>
        <w:pStyle w:val="Ttulo3"/>
      </w:pPr>
      <w:bookmarkStart w:id="22" w:name="_Toc90006"/>
      <w:r>
        <w:t>Criterios de Aceptación</w:t>
      </w:r>
      <w:bookmarkEnd w:id="22"/>
    </w:p>
    <w:p w14:paraId="2C5A50E1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Los productos creados o editados se guardan automáticamente en Firestore mientras el usuario está autenticado.</w:t>
      </w:r>
    </w:p>
    <w:p w14:paraId="2315172C" w14:textId="77777777" w:rsid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Los datos quedan asociados al usuario mediante su UID y se sincronizan de forma bidireccional entre la nube y el dispositivo.</w:t>
      </w:r>
    </w:p>
    <w:p w14:paraId="6B4887C3" w14:textId="77777777" w:rsidR="00276999" w:rsidRPr="00276999" w:rsidRDefault="00276999" w:rsidP="0027699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La app mantiene una copia local en SQLite que permite seguir trabajando sin conexión a internet.</w:t>
      </w:r>
    </w:p>
    <w:p w14:paraId="5FFE8C3A" w14:textId="77777777" w:rsidR="00276999" w:rsidRPr="00276999" w:rsidRDefault="00276999" w:rsidP="00276999"/>
    <w:p w14:paraId="0D83A5B8" w14:textId="77777777" w:rsidR="00DC6FF4" w:rsidRDefault="00DC6FF4">
      <w:pPr>
        <w:rPr>
          <w:rFonts w:eastAsiaTheme="majorEastAsia" w:cstheme="minorHAnsi"/>
          <w:b/>
          <w:bCs/>
          <w:color w:val="365F91" w:themeColor="accent1" w:themeShade="BF"/>
          <w:sz w:val="32"/>
          <w:szCs w:val="28"/>
        </w:rPr>
      </w:pPr>
      <w:r>
        <w:rPr>
          <w:rFonts w:cstheme="minorHAnsi"/>
        </w:rPr>
        <w:br w:type="page"/>
      </w:r>
    </w:p>
    <w:p w14:paraId="103BA22C" w14:textId="649DB0E4" w:rsidR="003F75A5" w:rsidRPr="00934F44" w:rsidRDefault="003F75A5" w:rsidP="003F75A5">
      <w:pPr>
        <w:pStyle w:val="Ttulo1"/>
        <w:jc w:val="both"/>
        <w:rPr>
          <w:rFonts w:asciiTheme="minorHAnsi" w:hAnsiTheme="minorHAnsi" w:cstheme="minorHAnsi"/>
        </w:rPr>
      </w:pPr>
      <w:bookmarkStart w:id="23" w:name="_Toc238070676"/>
      <w:r>
        <w:rPr>
          <w:rFonts w:asciiTheme="minorHAnsi" w:hAnsiTheme="minorHAnsi" w:cstheme="minorHAnsi"/>
        </w:rPr>
        <w:lastRenderedPageBreak/>
        <w:t>Plan de Trabajo – Sobre Poker Planning</w:t>
      </w:r>
      <w:bookmarkEnd w:id="23"/>
    </w:p>
    <w:p w14:paraId="5AC924B6" w14:textId="3202F408" w:rsidR="003F75A5" w:rsidRDefault="003F75A5" w:rsidP="003F75A5">
      <w:pPr>
        <w:pStyle w:val="Ttulo2"/>
        <w:jc w:val="both"/>
        <w:rPr>
          <w:rFonts w:asciiTheme="minorHAnsi" w:hAnsiTheme="minorHAnsi" w:cstheme="minorHAnsi"/>
        </w:rPr>
      </w:pPr>
      <w:bookmarkStart w:id="24" w:name="_Toc238070677"/>
      <w:r>
        <w:rPr>
          <w:rFonts w:asciiTheme="minorHAnsi" w:hAnsiTheme="minorHAnsi" w:cstheme="minorHAnsi"/>
        </w:rPr>
        <w:t>Dimensionamiento Épicas</w:t>
      </w:r>
      <w:bookmarkEnd w:id="24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740"/>
        <w:gridCol w:w="2977"/>
      </w:tblGrid>
      <w:tr w:rsidR="003F75A5" w14:paraId="721229BC" w14:textId="77777777" w:rsidTr="003F75A5">
        <w:tc>
          <w:tcPr>
            <w:tcW w:w="5740" w:type="dxa"/>
          </w:tcPr>
          <w:p w14:paraId="598971F8" w14:textId="6599A495" w:rsidR="003F75A5" w:rsidRDefault="003F75A5" w:rsidP="000E3AD7">
            <w:r>
              <w:t>Épica</w:t>
            </w:r>
          </w:p>
        </w:tc>
        <w:tc>
          <w:tcPr>
            <w:tcW w:w="2977" w:type="dxa"/>
          </w:tcPr>
          <w:p w14:paraId="08E61E80" w14:textId="5B9D43B3" w:rsidR="003F75A5" w:rsidRDefault="003F75A5" w:rsidP="000E3AD7">
            <w:r>
              <w:t>Tamaño en PF</w:t>
            </w:r>
          </w:p>
        </w:tc>
      </w:tr>
      <w:tr w:rsidR="003F75A5" w14:paraId="2C2A256F" w14:textId="77777777" w:rsidTr="003F75A5">
        <w:tc>
          <w:tcPr>
            <w:tcW w:w="5740" w:type="dxa"/>
          </w:tcPr>
          <w:p w14:paraId="3DD7FCF8" w14:textId="77777777" w:rsidR="003F75A5" w:rsidRDefault="003F75A5" w:rsidP="000E3AD7">
            <w:r>
              <w:t>Épica 001 – Autenticación y cuenta de usuario</w:t>
            </w:r>
          </w:p>
        </w:tc>
        <w:tc>
          <w:tcPr>
            <w:tcW w:w="2977" w:type="dxa"/>
          </w:tcPr>
          <w:p w14:paraId="221090AF" w14:textId="77777777" w:rsidR="003F75A5" w:rsidRDefault="003F75A5" w:rsidP="000E3AD7">
            <w:r>
              <w:t>5</w:t>
            </w:r>
          </w:p>
        </w:tc>
      </w:tr>
      <w:tr w:rsidR="003F75A5" w14:paraId="01AA1856" w14:textId="77777777" w:rsidTr="003F75A5">
        <w:tc>
          <w:tcPr>
            <w:tcW w:w="5740" w:type="dxa"/>
          </w:tcPr>
          <w:p w14:paraId="67EAE55E" w14:textId="77777777" w:rsidR="003F75A5" w:rsidRDefault="003F75A5" w:rsidP="000E3AD7">
            <w:r>
              <w:t>Épica 002 – Escaneo de código de barras y registro de productos</w:t>
            </w:r>
          </w:p>
        </w:tc>
        <w:tc>
          <w:tcPr>
            <w:tcW w:w="2977" w:type="dxa"/>
          </w:tcPr>
          <w:p w14:paraId="396E4361" w14:textId="77777777" w:rsidR="003F75A5" w:rsidRDefault="003F75A5" w:rsidP="000E3AD7">
            <w:r>
              <w:t>8</w:t>
            </w:r>
          </w:p>
        </w:tc>
      </w:tr>
      <w:tr w:rsidR="003F75A5" w14:paraId="31C203EF" w14:textId="77777777" w:rsidTr="003F75A5">
        <w:tc>
          <w:tcPr>
            <w:tcW w:w="5740" w:type="dxa"/>
          </w:tcPr>
          <w:p w14:paraId="7574559C" w14:textId="77777777" w:rsidR="003F75A5" w:rsidRDefault="003F75A5" w:rsidP="000E3AD7">
            <w:r>
              <w:t>Épica 003 – Gestión de inventario y alertas de stock</w:t>
            </w:r>
          </w:p>
        </w:tc>
        <w:tc>
          <w:tcPr>
            <w:tcW w:w="2977" w:type="dxa"/>
          </w:tcPr>
          <w:p w14:paraId="0B052E9F" w14:textId="77777777" w:rsidR="003F75A5" w:rsidRDefault="003F75A5" w:rsidP="000E3AD7">
            <w:r>
              <w:t>8</w:t>
            </w:r>
          </w:p>
        </w:tc>
      </w:tr>
      <w:tr w:rsidR="003F75A5" w14:paraId="3BEBCF04" w14:textId="77777777" w:rsidTr="003F75A5">
        <w:tc>
          <w:tcPr>
            <w:tcW w:w="5740" w:type="dxa"/>
          </w:tcPr>
          <w:p w14:paraId="7B1DB406" w14:textId="77777777" w:rsidR="003F75A5" w:rsidRDefault="003F75A5" w:rsidP="000E3AD7">
            <w:r>
              <w:t>Épica 004 – Sincronización en la nube</w:t>
            </w:r>
          </w:p>
        </w:tc>
        <w:tc>
          <w:tcPr>
            <w:tcW w:w="2977" w:type="dxa"/>
          </w:tcPr>
          <w:p w14:paraId="3D903FF8" w14:textId="77777777" w:rsidR="003F75A5" w:rsidRDefault="003F75A5" w:rsidP="000E3AD7">
            <w:r>
              <w:t>13</w:t>
            </w:r>
          </w:p>
        </w:tc>
      </w:tr>
    </w:tbl>
    <w:p w14:paraId="3F550B7A" w14:textId="77777777" w:rsidR="000E3AD7" w:rsidRDefault="000E3AD7" w:rsidP="000E3AD7"/>
    <w:p w14:paraId="7380060C" w14:textId="6E5DB8BC" w:rsidR="003F75A5" w:rsidRDefault="003F75A5" w:rsidP="003F75A5">
      <w:pPr>
        <w:pStyle w:val="Ttulo2"/>
        <w:jc w:val="both"/>
        <w:rPr>
          <w:rFonts w:asciiTheme="minorHAnsi" w:hAnsiTheme="minorHAnsi" w:cstheme="minorHAnsi"/>
        </w:rPr>
      </w:pPr>
      <w:bookmarkStart w:id="25" w:name="_Toc238070678"/>
      <w:r>
        <w:rPr>
          <w:rFonts w:asciiTheme="minorHAnsi" w:hAnsiTheme="minorHAnsi" w:cstheme="minorHAnsi"/>
        </w:rPr>
        <w:t>Distribución en las semanas</w:t>
      </w:r>
      <w:bookmarkEnd w:id="25"/>
      <w:r>
        <w:rPr>
          <w:rFonts w:asciiTheme="minorHAnsi" w:hAnsiTheme="minorHAnsi" w:cstheme="minorHAnsi"/>
        </w:rPr>
        <w:t xml:space="preserve"> </w:t>
      </w:r>
    </w:p>
    <w:tbl>
      <w:tblPr>
        <w:tblStyle w:val="Tablaconcuadrcula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4181"/>
        <w:gridCol w:w="453"/>
        <w:gridCol w:w="454"/>
        <w:gridCol w:w="453"/>
        <w:gridCol w:w="454"/>
        <w:gridCol w:w="453"/>
        <w:gridCol w:w="454"/>
        <w:gridCol w:w="453"/>
        <w:gridCol w:w="454"/>
        <w:gridCol w:w="453"/>
        <w:gridCol w:w="454"/>
      </w:tblGrid>
      <w:tr w:rsidR="00B37794" w14:paraId="6A394C7A" w14:textId="4D1DEFB4" w:rsidTr="00483766">
        <w:tc>
          <w:tcPr>
            <w:tcW w:w="4181" w:type="dxa"/>
          </w:tcPr>
          <w:p w14:paraId="659B683F" w14:textId="1C38E95C" w:rsidR="00B37794" w:rsidRDefault="00004775" w:rsidP="00B37794">
            <w:r>
              <w:t>Épica</w:t>
            </w:r>
          </w:p>
        </w:tc>
        <w:tc>
          <w:tcPr>
            <w:tcW w:w="453" w:type="dxa"/>
          </w:tcPr>
          <w:p w14:paraId="15FB2B28" w14:textId="3F48BC43" w:rsidR="00B37794" w:rsidRDefault="00B37794" w:rsidP="00B37794">
            <w:r>
              <w:t>5</w:t>
            </w:r>
          </w:p>
        </w:tc>
        <w:tc>
          <w:tcPr>
            <w:tcW w:w="454" w:type="dxa"/>
          </w:tcPr>
          <w:p w14:paraId="5FB35115" w14:textId="16242908" w:rsidR="00B37794" w:rsidRDefault="00B37794" w:rsidP="00B37794">
            <w:r>
              <w:t>6</w:t>
            </w:r>
          </w:p>
        </w:tc>
        <w:tc>
          <w:tcPr>
            <w:tcW w:w="453" w:type="dxa"/>
          </w:tcPr>
          <w:p w14:paraId="7D3A6B44" w14:textId="0446D906" w:rsidR="00B37794" w:rsidRDefault="00B37794" w:rsidP="00B37794">
            <w:r>
              <w:t>7</w:t>
            </w:r>
          </w:p>
        </w:tc>
        <w:tc>
          <w:tcPr>
            <w:tcW w:w="454" w:type="dxa"/>
          </w:tcPr>
          <w:p w14:paraId="45320B56" w14:textId="2D0068BD" w:rsidR="00B37794" w:rsidRDefault="00B37794" w:rsidP="00B37794">
            <w:r>
              <w:t>8</w:t>
            </w:r>
          </w:p>
        </w:tc>
        <w:tc>
          <w:tcPr>
            <w:tcW w:w="453" w:type="dxa"/>
          </w:tcPr>
          <w:p w14:paraId="2BE9B0D8" w14:textId="03BEDEED" w:rsidR="00B37794" w:rsidRDefault="00B37794" w:rsidP="00B37794">
            <w:r>
              <w:t>9</w:t>
            </w:r>
          </w:p>
        </w:tc>
        <w:tc>
          <w:tcPr>
            <w:tcW w:w="454" w:type="dxa"/>
          </w:tcPr>
          <w:p w14:paraId="3F3216B3" w14:textId="4C7AC96B" w:rsidR="00B37794" w:rsidRDefault="00B37794" w:rsidP="00B37794">
            <w:r>
              <w:t>10</w:t>
            </w:r>
          </w:p>
        </w:tc>
        <w:tc>
          <w:tcPr>
            <w:tcW w:w="453" w:type="dxa"/>
          </w:tcPr>
          <w:p w14:paraId="7F9DAEC2" w14:textId="1D8DE4DE" w:rsidR="00B37794" w:rsidRDefault="00B37794" w:rsidP="00B37794">
            <w:r>
              <w:t>11</w:t>
            </w:r>
          </w:p>
        </w:tc>
        <w:tc>
          <w:tcPr>
            <w:tcW w:w="454" w:type="dxa"/>
          </w:tcPr>
          <w:p w14:paraId="5F465198" w14:textId="6791C7B4" w:rsidR="00B37794" w:rsidRDefault="00B37794" w:rsidP="00B37794">
            <w:r>
              <w:t>12</w:t>
            </w:r>
          </w:p>
        </w:tc>
        <w:tc>
          <w:tcPr>
            <w:tcW w:w="453" w:type="dxa"/>
          </w:tcPr>
          <w:p w14:paraId="27B51D7F" w14:textId="5EA720ED" w:rsidR="00B37794" w:rsidRDefault="00B37794" w:rsidP="00B37794">
            <w:r>
              <w:t>13</w:t>
            </w:r>
          </w:p>
        </w:tc>
        <w:tc>
          <w:tcPr>
            <w:tcW w:w="454" w:type="dxa"/>
          </w:tcPr>
          <w:p w14:paraId="1081B691" w14:textId="4CA70A73" w:rsidR="00B37794" w:rsidRDefault="00B37794" w:rsidP="00B37794">
            <w:r>
              <w:t>14</w:t>
            </w:r>
          </w:p>
        </w:tc>
      </w:tr>
      <w:tr w:rsidR="00B37794" w14:paraId="75A1DE5A" w14:textId="5B459AE9" w:rsidTr="00483766">
        <w:tc>
          <w:tcPr>
            <w:tcW w:w="4181" w:type="dxa"/>
          </w:tcPr>
          <w:p w14:paraId="3337DF21" w14:textId="77777777" w:rsidR="00B37794" w:rsidRDefault="00B37794" w:rsidP="00B37794">
            <w:r>
              <w:t>Épica 001</w:t>
            </w:r>
          </w:p>
        </w:tc>
        <w:tc>
          <w:tcPr>
            <w:tcW w:w="453" w:type="dxa"/>
          </w:tcPr>
          <w:p w14:paraId="0177C3AB" w14:textId="77777777" w:rsidR="00B37794" w:rsidRDefault="00B37794" w:rsidP="00B37794">
            <w:r>
              <w:t>X</w:t>
            </w:r>
          </w:p>
        </w:tc>
        <w:tc>
          <w:tcPr>
            <w:tcW w:w="454" w:type="dxa"/>
          </w:tcPr>
          <w:p w14:paraId="6A9A1FF4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35C8D39F" w14:textId="77777777" w:rsidR="00B37794" w:rsidRDefault="00B37794" w:rsidP="00B37794"/>
        </w:tc>
        <w:tc>
          <w:tcPr>
            <w:tcW w:w="454" w:type="dxa"/>
          </w:tcPr>
          <w:p w14:paraId="746B42FD" w14:textId="77777777" w:rsidR="00B37794" w:rsidRDefault="00B37794" w:rsidP="00B37794"/>
        </w:tc>
        <w:tc>
          <w:tcPr>
            <w:tcW w:w="453" w:type="dxa"/>
          </w:tcPr>
          <w:p w14:paraId="51F5E802" w14:textId="77777777" w:rsidR="00B37794" w:rsidRDefault="00B37794" w:rsidP="00B37794"/>
        </w:tc>
        <w:tc>
          <w:tcPr>
            <w:tcW w:w="454" w:type="dxa"/>
          </w:tcPr>
          <w:p w14:paraId="61D2778E" w14:textId="77777777" w:rsidR="00B37794" w:rsidRDefault="00B37794" w:rsidP="00B37794"/>
        </w:tc>
        <w:tc>
          <w:tcPr>
            <w:tcW w:w="453" w:type="dxa"/>
          </w:tcPr>
          <w:p w14:paraId="624172D4" w14:textId="77777777" w:rsidR="00B37794" w:rsidRDefault="00B37794" w:rsidP="00B37794"/>
        </w:tc>
        <w:tc>
          <w:tcPr>
            <w:tcW w:w="454" w:type="dxa"/>
          </w:tcPr>
          <w:p w14:paraId="03DF0C9B" w14:textId="77777777" w:rsidR="00B37794" w:rsidRDefault="00B37794" w:rsidP="00B37794"/>
        </w:tc>
        <w:tc>
          <w:tcPr>
            <w:tcW w:w="453" w:type="dxa"/>
          </w:tcPr>
          <w:p w14:paraId="1EF344C4" w14:textId="77777777" w:rsidR="00B37794" w:rsidRDefault="00B37794" w:rsidP="00B37794"/>
        </w:tc>
        <w:tc>
          <w:tcPr>
            <w:tcW w:w="454" w:type="dxa"/>
          </w:tcPr>
          <w:p w14:paraId="1854CC5E" w14:textId="77777777" w:rsidR="00B37794" w:rsidRDefault="00B37794" w:rsidP="00B37794"/>
        </w:tc>
      </w:tr>
      <w:tr w:rsidR="00B37794" w14:paraId="0D30345A" w14:textId="0830DEF6" w:rsidTr="00483766">
        <w:tc>
          <w:tcPr>
            <w:tcW w:w="4181" w:type="dxa"/>
          </w:tcPr>
          <w:p w14:paraId="5DDC2A04" w14:textId="77777777" w:rsidR="00B37794" w:rsidRDefault="00B37794" w:rsidP="00B37794">
            <w:r>
              <w:t>Épica 002</w:t>
            </w:r>
          </w:p>
        </w:tc>
        <w:tc>
          <w:tcPr>
            <w:tcW w:w="453" w:type="dxa"/>
          </w:tcPr>
          <w:p w14:paraId="6244B6F0" w14:textId="77777777" w:rsidR="00B37794" w:rsidRDefault="00B37794" w:rsidP="00B37794"/>
        </w:tc>
        <w:tc>
          <w:tcPr>
            <w:tcW w:w="454" w:type="dxa"/>
          </w:tcPr>
          <w:p w14:paraId="012B0D14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6BA15D5A" w14:textId="77777777" w:rsidR="00B37794" w:rsidRDefault="00B37794" w:rsidP="00B37794">
            <w:r>
              <w:t>X</w:t>
            </w:r>
          </w:p>
        </w:tc>
        <w:tc>
          <w:tcPr>
            <w:tcW w:w="454" w:type="dxa"/>
          </w:tcPr>
          <w:p w14:paraId="28874287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68100B95" w14:textId="77777777" w:rsidR="00B37794" w:rsidRDefault="00B37794" w:rsidP="00B37794"/>
        </w:tc>
        <w:tc>
          <w:tcPr>
            <w:tcW w:w="454" w:type="dxa"/>
          </w:tcPr>
          <w:p w14:paraId="4A994B77" w14:textId="77777777" w:rsidR="00B37794" w:rsidRDefault="00B37794" w:rsidP="00B37794"/>
        </w:tc>
        <w:tc>
          <w:tcPr>
            <w:tcW w:w="453" w:type="dxa"/>
          </w:tcPr>
          <w:p w14:paraId="75F0E321" w14:textId="77777777" w:rsidR="00B37794" w:rsidRDefault="00B37794" w:rsidP="00B37794"/>
        </w:tc>
        <w:tc>
          <w:tcPr>
            <w:tcW w:w="454" w:type="dxa"/>
          </w:tcPr>
          <w:p w14:paraId="35464D18" w14:textId="77777777" w:rsidR="00B37794" w:rsidRDefault="00B37794" w:rsidP="00B37794"/>
        </w:tc>
        <w:tc>
          <w:tcPr>
            <w:tcW w:w="453" w:type="dxa"/>
          </w:tcPr>
          <w:p w14:paraId="65085EF8" w14:textId="77777777" w:rsidR="00B37794" w:rsidRDefault="00B37794" w:rsidP="00B37794"/>
        </w:tc>
        <w:tc>
          <w:tcPr>
            <w:tcW w:w="454" w:type="dxa"/>
          </w:tcPr>
          <w:p w14:paraId="55E6284E" w14:textId="77777777" w:rsidR="00B37794" w:rsidRDefault="00B37794" w:rsidP="00B37794"/>
        </w:tc>
      </w:tr>
      <w:tr w:rsidR="00B37794" w14:paraId="1571B146" w14:textId="79A5273A" w:rsidTr="00483766">
        <w:tc>
          <w:tcPr>
            <w:tcW w:w="4181" w:type="dxa"/>
          </w:tcPr>
          <w:p w14:paraId="0D551586" w14:textId="77777777" w:rsidR="00B37794" w:rsidRDefault="00B37794" w:rsidP="00B37794">
            <w:r>
              <w:t>Épica 003</w:t>
            </w:r>
          </w:p>
        </w:tc>
        <w:tc>
          <w:tcPr>
            <w:tcW w:w="453" w:type="dxa"/>
          </w:tcPr>
          <w:p w14:paraId="14276B55" w14:textId="77777777" w:rsidR="00B37794" w:rsidRDefault="00B37794" w:rsidP="00B37794"/>
        </w:tc>
        <w:tc>
          <w:tcPr>
            <w:tcW w:w="454" w:type="dxa"/>
          </w:tcPr>
          <w:p w14:paraId="474D5174" w14:textId="77777777" w:rsidR="00B37794" w:rsidRDefault="00B37794" w:rsidP="00B37794"/>
        </w:tc>
        <w:tc>
          <w:tcPr>
            <w:tcW w:w="453" w:type="dxa"/>
          </w:tcPr>
          <w:p w14:paraId="7C3AA41B" w14:textId="77777777" w:rsidR="00B37794" w:rsidRDefault="00B37794" w:rsidP="00B37794"/>
        </w:tc>
        <w:tc>
          <w:tcPr>
            <w:tcW w:w="454" w:type="dxa"/>
          </w:tcPr>
          <w:p w14:paraId="70B69F42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2908A622" w14:textId="77777777" w:rsidR="00B37794" w:rsidRDefault="00B37794" w:rsidP="00B37794">
            <w:r>
              <w:t>X</w:t>
            </w:r>
          </w:p>
        </w:tc>
        <w:tc>
          <w:tcPr>
            <w:tcW w:w="454" w:type="dxa"/>
          </w:tcPr>
          <w:p w14:paraId="4BDA2345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0A87DB65" w14:textId="77777777" w:rsidR="00B37794" w:rsidRDefault="00B37794" w:rsidP="00B37794"/>
        </w:tc>
        <w:tc>
          <w:tcPr>
            <w:tcW w:w="454" w:type="dxa"/>
          </w:tcPr>
          <w:p w14:paraId="18F8768E" w14:textId="77777777" w:rsidR="00B37794" w:rsidRDefault="00B37794" w:rsidP="00B37794"/>
        </w:tc>
        <w:tc>
          <w:tcPr>
            <w:tcW w:w="453" w:type="dxa"/>
          </w:tcPr>
          <w:p w14:paraId="0EE8D64B" w14:textId="77777777" w:rsidR="00B37794" w:rsidRDefault="00B37794" w:rsidP="00B37794"/>
        </w:tc>
        <w:tc>
          <w:tcPr>
            <w:tcW w:w="454" w:type="dxa"/>
          </w:tcPr>
          <w:p w14:paraId="4FDED5AE" w14:textId="77777777" w:rsidR="00B37794" w:rsidRDefault="00B37794" w:rsidP="00B37794"/>
        </w:tc>
      </w:tr>
      <w:tr w:rsidR="00B37794" w14:paraId="2C629077" w14:textId="79A5273A" w:rsidTr="00483766">
        <w:tc>
          <w:tcPr>
            <w:tcW w:w="4181" w:type="dxa"/>
          </w:tcPr>
          <w:p w14:paraId="080F86FF" w14:textId="77777777" w:rsidR="00B37794" w:rsidRDefault="00B37794" w:rsidP="00B37794">
            <w:r>
              <w:t>Épica 004</w:t>
            </w:r>
          </w:p>
        </w:tc>
        <w:tc>
          <w:tcPr>
            <w:tcW w:w="453" w:type="dxa"/>
          </w:tcPr>
          <w:p w14:paraId="60E7D05C" w14:textId="77777777" w:rsidR="00B37794" w:rsidRDefault="00B37794" w:rsidP="00B37794"/>
        </w:tc>
        <w:tc>
          <w:tcPr>
            <w:tcW w:w="454" w:type="dxa"/>
          </w:tcPr>
          <w:p w14:paraId="4DF824CE" w14:textId="77777777" w:rsidR="00B37794" w:rsidRDefault="00B37794" w:rsidP="00B37794"/>
        </w:tc>
        <w:tc>
          <w:tcPr>
            <w:tcW w:w="453" w:type="dxa"/>
          </w:tcPr>
          <w:p w14:paraId="5FE48D3F" w14:textId="77777777" w:rsidR="00B37794" w:rsidRDefault="00B37794" w:rsidP="00B37794"/>
        </w:tc>
        <w:tc>
          <w:tcPr>
            <w:tcW w:w="454" w:type="dxa"/>
          </w:tcPr>
          <w:p w14:paraId="53459BD3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615ADD47" w14:textId="77777777" w:rsidR="00B37794" w:rsidRDefault="00B37794" w:rsidP="00B37794">
            <w:r>
              <w:t>X</w:t>
            </w:r>
          </w:p>
        </w:tc>
        <w:tc>
          <w:tcPr>
            <w:tcW w:w="454" w:type="dxa"/>
          </w:tcPr>
          <w:p w14:paraId="380BED04" w14:textId="77777777" w:rsidR="00B37794" w:rsidRDefault="00B37794" w:rsidP="00B37794">
            <w:r>
              <w:t>X</w:t>
            </w:r>
          </w:p>
        </w:tc>
        <w:tc>
          <w:tcPr>
            <w:tcW w:w="453" w:type="dxa"/>
          </w:tcPr>
          <w:p w14:paraId="1958153E" w14:textId="77777777" w:rsidR="00B37794" w:rsidRDefault="00B37794" w:rsidP="00B37794">
            <w:r>
              <w:t>X</w:t>
            </w:r>
          </w:p>
        </w:tc>
        <w:tc>
          <w:tcPr>
            <w:tcW w:w="454" w:type="dxa"/>
          </w:tcPr>
          <w:p w14:paraId="267CDAB0" w14:textId="77777777" w:rsidR="00B37794" w:rsidRDefault="00B37794" w:rsidP="00B37794"/>
        </w:tc>
        <w:tc>
          <w:tcPr>
            <w:tcW w:w="453" w:type="dxa"/>
          </w:tcPr>
          <w:p w14:paraId="1FFE5FA9" w14:textId="77777777" w:rsidR="00B37794" w:rsidRDefault="00B37794" w:rsidP="00B37794"/>
        </w:tc>
        <w:tc>
          <w:tcPr>
            <w:tcW w:w="454" w:type="dxa"/>
          </w:tcPr>
          <w:p w14:paraId="107BA1B9" w14:textId="77777777" w:rsidR="00B37794" w:rsidRDefault="00B37794" w:rsidP="00B37794"/>
        </w:tc>
      </w:tr>
    </w:tbl>
    <w:p w14:paraId="0222B0D7" w14:textId="77777777" w:rsidR="003F75A5" w:rsidRDefault="003F75A5" w:rsidP="000E3AD7"/>
    <w:p w14:paraId="3F0CAE99" w14:textId="77777777" w:rsidR="003F75A5" w:rsidRPr="000E3AD7" w:rsidRDefault="003F75A5" w:rsidP="000E3AD7"/>
    <w:sectPr w:rsidR="003F75A5" w:rsidRPr="000E3AD7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5DCE" w14:textId="77777777" w:rsidR="002D02C9" w:rsidRDefault="002D02C9" w:rsidP="00893114">
      <w:pPr>
        <w:spacing w:after="0" w:line="240" w:lineRule="auto"/>
      </w:pPr>
      <w:r>
        <w:separator/>
      </w:r>
    </w:p>
  </w:endnote>
  <w:endnote w:type="continuationSeparator" w:id="0">
    <w:p w14:paraId="6B862D98" w14:textId="77777777" w:rsidR="002D02C9" w:rsidRDefault="002D02C9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58AD2" w14:textId="77777777" w:rsidR="002D02C9" w:rsidRDefault="002D02C9" w:rsidP="00893114">
      <w:pPr>
        <w:spacing w:after="0" w:line="240" w:lineRule="auto"/>
      </w:pPr>
      <w:r>
        <w:separator/>
      </w:r>
    </w:p>
  </w:footnote>
  <w:footnote w:type="continuationSeparator" w:id="0">
    <w:p w14:paraId="20ACB3E2" w14:textId="77777777" w:rsidR="002D02C9" w:rsidRDefault="002D02C9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7777777" w:rsidR="007653EB" w:rsidRPr="00704663" w:rsidRDefault="007653E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 w:rsidRPr="00704663">
      <w:rPr>
        <w:color w:val="FF0000"/>
      </w:rPr>
      <w:t xml:space="preserve">Especificación de Requisitos, estándar de IEEE 830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04775"/>
    <w:rsid w:val="00052E1B"/>
    <w:rsid w:val="000609BA"/>
    <w:rsid w:val="000762FA"/>
    <w:rsid w:val="00082A7D"/>
    <w:rsid w:val="00095C47"/>
    <w:rsid w:val="000A5C73"/>
    <w:rsid w:val="000D643C"/>
    <w:rsid w:val="000E3AD7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76999"/>
    <w:rsid w:val="002916B2"/>
    <w:rsid w:val="002C06A7"/>
    <w:rsid w:val="002D02C9"/>
    <w:rsid w:val="002D0893"/>
    <w:rsid w:val="002E253F"/>
    <w:rsid w:val="002E3F8E"/>
    <w:rsid w:val="002F7B55"/>
    <w:rsid w:val="003029DC"/>
    <w:rsid w:val="00311984"/>
    <w:rsid w:val="00326951"/>
    <w:rsid w:val="003D0BC7"/>
    <w:rsid w:val="003E599D"/>
    <w:rsid w:val="003E623D"/>
    <w:rsid w:val="003F1208"/>
    <w:rsid w:val="003F75A5"/>
    <w:rsid w:val="00404E04"/>
    <w:rsid w:val="004236A8"/>
    <w:rsid w:val="004425EF"/>
    <w:rsid w:val="0046300E"/>
    <w:rsid w:val="00483766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6AD8"/>
    <w:rsid w:val="005C7BC8"/>
    <w:rsid w:val="005D5916"/>
    <w:rsid w:val="005D79BE"/>
    <w:rsid w:val="005F23A4"/>
    <w:rsid w:val="00625D42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B7347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37794"/>
    <w:rsid w:val="00B80F3D"/>
    <w:rsid w:val="00BF2D6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B7782"/>
    <w:rsid w:val="00DC6FF4"/>
    <w:rsid w:val="00DD3542"/>
    <w:rsid w:val="00DD5DEE"/>
    <w:rsid w:val="00DF15CB"/>
    <w:rsid w:val="00E93F50"/>
    <w:rsid w:val="00F4443B"/>
    <w:rsid w:val="00F610F9"/>
    <w:rsid w:val="00F70285"/>
    <w:rsid w:val="00F93550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2D53BD"/>
    <w:rsid w:val="004F7F49"/>
    <w:rsid w:val="0057410B"/>
    <w:rsid w:val="00595623"/>
    <w:rsid w:val="006E2FCC"/>
    <w:rsid w:val="00704192"/>
    <w:rsid w:val="007F0AA1"/>
    <w:rsid w:val="00825B36"/>
    <w:rsid w:val="009007E1"/>
    <w:rsid w:val="00960213"/>
    <w:rsid w:val="00BD2436"/>
    <w:rsid w:val="00BF2D66"/>
    <w:rsid w:val="00C47BA2"/>
    <w:rsid w:val="00C5036F"/>
    <w:rsid w:val="00C861E5"/>
    <w:rsid w:val="00CF44FB"/>
    <w:rsid w:val="00DD5DEE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1186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para CAPSTONE</dc:title>
  <dc:subject>Proyecto: LMM (Logistics Management Market)</dc:subject>
  <dc:creator>Juan Castro</dc:creator>
  <cp:lastModifiedBy>JUAN IGNACIO CASTRO CATALDO</cp:lastModifiedBy>
  <cp:revision>60</cp:revision>
  <dcterms:created xsi:type="dcterms:W3CDTF">2016-01-10T17:41:00Z</dcterms:created>
  <dcterms:modified xsi:type="dcterms:W3CDTF">2026-08-20T21:04:00Z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