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E917" w14:textId="14372B10" w:rsidR="004D6B86" w:rsidRPr="00BA3343" w:rsidRDefault="00D0358D">
      <w:pPr>
        <w:pStyle w:val="Ttulo"/>
        <w:rPr>
          <w:lang w:val="es-CO"/>
        </w:rPr>
      </w:pPr>
      <w:r>
        <w:t>Laboratorio N°</w:t>
      </w:r>
      <w:r w:rsidR="00367CEA">
        <w:t>3</w:t>
      </w:r>
      <w:r w:rsidR="00BA3343">
        <w:t>. P</w:t>
      </w:r>
      <w:r w:rsidR="00BA3343" w:rsidRPr="00BA3343">
        <w:t>rogramación concurrente, condiciones de carrera y sincronización de hilos</w:t>
      </w:r>
    </w:p>
    <w:p w14:paraId="151F074D" w14:textId="302DE3FC" w:rsidR="004D6B86" w:rsidRDefault="00D0358D">
      <w:pPr>
        <w:pStyle w:val="Ttulo21"/>
      </w:pPr>
      <w:r>
        <w:t>Santiago Cárdenas Amaya</w:t>
      </w:r>
    </w:p>
    <w:p w14:paraId="6B9000E7" w14:textId="1843978B" w:rsidR="00D0358D" w:rsidRDefault="00D0358D">
      <w:pPr>
        <w:pStyle w:val="Ttulo21"/>
      </w:pPr>
      <w:r>
        <w:t>Juan Pablo Fonseca</w:t>
      </w:r>
    </w:p>
    <w:p w14:paraId="6267D6D5" w14:textId="7C124D2A" w:rsidR="004D6B86" w:rsidRDefault="00D0358D">
      <w:pPr>
        <w:pStyle w:val="Ttulo21"/>
      </w:pPr>
      <w:r>
        <w:t>Escuela Colombiana de ingeniería Julio Garavito</w:t>
      </w:r>
    </w:p>
    <w:p w14:paraId="44A99C9E" w14:textId="4909DC01" w:rsidR="004D6B86" w:rsidRDefault="00D0358D">
      <w:pPr>
        <w:pStyle w:val="Ttulo"/>
      </w:pPr>
      <w:r>
        <w:rPr>
          <w:lang w:bidi="es-ES"/>
        </w:rPr>
        <w:t>Bogotá 2023</w:t>
      </w:r>
    </w:p>
    <w:p w14:paraId="39EA412D" w14:textId="6795C8F6" w:rsidR="004D6B86" w:rsidRPr="00A4757D" w:rsidRDefault="004D6B86" w:rsidP="00D0358D">
      <w:pPr>
        <w:ind w:firstLine="0"/>
      </w:pPr>
    </w:p>
    <w:p w14:paraId="6AD324C6" w14:textId="061A7263" w:rsidR="004D6B86" w:rsidRDefault="4A0A61C1">
      <w:pPr>
        <w:pStyle w:val="Ttulodeseccin"/>
      </w:pPr>
      <w:r w:rsidRPr="0A20C71A">
        <w:rPr>
          <w:lang w:bidi="es-ES"/>
        </w:rPr>
        <w:lastRenderedPageBreak/>
        <w:t>Introducción</w:t>
      </w:r>
    </w:p>
    <w:p w14:paraId="6612D4A4" w14:textId="2E3014F1" w:rsidR="636CA63B" w:rsidRDefault="636CA63B" w:rsidP="0A20C71A">
      <w:pPr>
        <w:pStyle w:val="Sinespaciado"/>
      </w:pPr>
      <w:proofErr w:type="gramStart"/>
      <w:r>
        <w:t xml:space="preserve">Alguna vez se </w:t>
      </w:r>
      <w:proofErr w:type="spellStart"/>
      <w:r>
        <w:t>a</w:t>
      </w:r>
      <w:proofErr w:type="spellEnd"/>
      <w:r>
        <w:t xml:space="preserve"> preguntado </w:t>
      </w:r>
      <w:proofErr w:type="spellStart"/>
      <w:r>
        <w:t>como</w:t>
      </w:r>
      <w:proofErr w:type="spellEnd"/>
      <w:r>
        <w:t xml:space="preserve"> puedo optimizar un programa optimizado </w:t>
      </w:r>
      <w:proofErr w:type="spellStart"/>
      <w:r>
        <w:t>aun</w:t>
      </w:r>
      <w:proofErr w:type="spellEnd"/>
      <w:r>
        <w:t xml:space="preserve"> </w:t>
      </w:r>
      <w:proofErr w:type="spellStart"/>
      <w:r>
        <w:t>mas</w:t>
      </w:r>
      <w:proofErr w:type="spellEnd"/>
      <w:r>
        <w:t>?</w:t>
      </w:r>
      <w:proofErr w:type="gramEnd"/>
      <w:r>
        <w:t xml:space="preserve"> </w:t>
      </w:r>
      <w:proofErr w:type="gramStart"/>
      <w:r>
        <w:t>Cree que su programa es demasiado lento?</w:t>
      </w:r>
      <w:proofErr w:type="gramEnd"/>
      <w:r>
        <w:t xml:space="preserve"> </w:t>
      </w:r>
      <w:proofErr w:type="spellStart"/>
      <w:proofErr w:type="gramStart"/>
      <w:r>
        <w:t>Esta</w:t>
      </w:r>
      <w:proofErr w:type="spellEnd"/>
      <w:r>
        <w:t xml:space="preserve"> cansado de tiempos de espera largos?</w:t>
      </w:r>
      <w:proofErr w:type="gramEnd"/>
      <w:r>
        <w:t xml:space="preserve"> </w:t>
      </w:r>
      <w:proofErr w:type="spellStart"/>
      <w:r>
        <w:t>Esta</w:t>
      </w:r>
      <w:proofErr w:type="spellEnd"/>
      <w:r>
        <w:t xml:space="preserve"> leyendo es</w:t>
      </w:r>
      <w:r w:rsidR="5841A219">
        <w:t xml:space="preserve">to con voz de </w:t>
      </w:r>
      <w:proofErr w:type="spellStart"/>
      <w:proofErr w:type="gramStart"/>
      <w:r w:rsidR="5841A219">
        <w:t>presentardor</w:t>
      </w:r>
      <w:proofErr w:type="spellEnd"/>
      <w:r w:rsidR="5841A219">
        <w:t>?.</w:t>
      </w:r>
      <w:proofErr w:type="gramEnd"/>
      <w:r w:rsidR="5841A219">
        <w:t xml:space="preserve"> Tranquilo le tenemos la solución, evite </w:t>
      </w:r>
      <w:proofErr w:type="spellStart"/>
      <w:r w:rsidR="5841A219">
        <w:t>deadlocks</w:t>
      </w:r>
      <w:proofErr w:type="spellEnd"/>
      <w:r w:rsidR="5841A219">
        <w:t xml:space="preserve"> haciendo uso de la </w:t>
      </w:r>
      <w:r w:rsidR="378287BF">
        <w:t xml:space="preserve">magnificas variables </w:t>
      </w:r>
      <w:proofErr w:type="spellStart"/>
      <w:r w:rsidR="378287BF">
        <w:t>atomicas</w:t>
      </w:r>
      <w:proofErr w:type="spellEnd"/>
      <w:r w:rsidR="378287BF">
        <w:t xml:space="preserve"> y anidando </w:t>
      </w:r>
      <w:proofErr w:type="spellStart"/>
      <w:r w:rsidR="378287BF">
        <w:t>syncronizeds</w:t>
      </w:r>
      <w:proofErr w:type="spellEnd"/>
      <w:r w:rsidR="378287BF">
        <w:t xml:space="preserve"> de forma responsable</w:t>
      </w:r>
      <w:r w:rsidR="0E4A1D9D">
        <w:t>.</w:t>
      </w:r>
    </w:p>
    <w:p w14:paraId="62462808" w14:textId="60305E9E" w:rsidR="0A20C71A" w:rsidRDefault="0A20C71A" w:rsidP="0A20C71A">
      <w:pPr>
        <w:pStyle w:val="Sinespaciado"/>
      </w:pPr>
    </w:p>
    <w:p w14:paraId="07C7B5E9" w14:textId="17258E5C" w:rsidR="76135A0B" w:rsidRDefault="76135A0B" w:rsidP="0A20C71A">
      <w:pPr>
        <w:pStyle w:val="Sinespaciado"/>
      </w:pPr>
      <w:r>
        <w:t>Las variables atómicas son útiles en situaciones donde varios hilos de ejecución (</w:t>
      </w:r>
      <w:proofErr w:type="spellStart"/>
      <w:r>
        <w:t>threads</w:t>
      </w:r>
      <w:proofErr w:type="spellEnd"/>
      <w:r>
        <w:t>) acceden y modifican el mismo valor. Si dos o más hilos intentan modificar el valor de una variable al mismo tiempo, pueden producirse condiciones de carrera (</w:t>
      </w:r>
      <w:proofErr w:type="spellStart"/>
      <w:r>
        <w:t>race</w:t>
      </w:r>
      <w:proofErr w:type="spellEnd"/>
      <w:r>
        <w:t xml:space="preserve"> </w:t>
      </w:r>
      <w:proofErr w:type="spellStart"/>
      <w:r>
        <w:t>conditions</w:t>
      </w:r>
      <w:proofErr w:type="spellEnd"/>
      <w:r>
        <w:t>) que generen resultados inesperados. Las variables atómicas evitan estas condiciones de carrera al garantizar que solo una operación se lleve a cabo a la vez.</w:t>
      </w:r>
    </w:p>
    <w:p w14:paraId="51D7371D" w14:textId="7100C5E0" w:rsidR="004D6B86" w:rsidRPr="00E7305D" w:rsidRDefault="004D6B86" w:rsidP="000A04E0">
      <w:pPr>
        <w:pStyle w:val="Ttulodeseccin"/>
        <w:jc w:val="left"/>
      </w:pPr>
    </w:p>
    <w:p w14:paraId="486A45E0" w14:textId="0566B9ED" w:rsidR="004D6B86" w:rsidRPr="00C5686B" w:rsidRDefault="00BA3343">
      <w:pPr>
        <w:pStyle w:val="Ttulo1"/>
      </w:pPr>
      <w:r>
        <w:t>Parte I</w:t>
      </w:r>
    </w:p>
    <w:p w14:paraId="30078342" w14:textId="184C2861" w:rsidR="004D6B86" w:rsidRPr="00E5048E" w:rsidRDefault="00A701B7" w:rsidP="00E5048E">
      <w:pPr>
        <w:pStyle w:val="Prrafodelista"/>
        <w:numPr>
          <w:ilvl w:val="0"/>
          <w:numId w:val="12"/>
        </w:numPr>
        <w:rPr>
          <w:lang w:val="es-CO"/>
        </w:rPr>
      </w:pPr>
      <w:r>
        <w:t xml:space="preserve">Revise el funcionamiento del programa y ejecútelo. Mientras esto ocurren, ejecute </w:t>
      </w:r>
      <w:proofErr w:type="spellStart"/>
      <w:r>
        <w:t>jVisualVM</w:t>
      </w:r>
      <w:proofErr w:type="spellEnd"/>
      <w:r>
        <w:t xml:space="preserve"> y revise el consumo de CPU del proceso correspondiente. </w:t>
      </w:r>
      <w:r w:rsidR="00E5048E">
        <w:t>¿</w:t>
      </w:r>
      <w:r>
        <w:t>A qué se debe este consumo?, cual es la clase responsable?</w:t>
      </w:r>
    </w:p>
    <w:p w14:paraId="4C56F401" w14:textId="7275BA32" w:rsidR="63B9D7E6" w:rsidRDefault="63B9D7E6" w:rsidP="50D5D4E8">
      <w:pPr>
        <w:ind w:left="360"/>
      </w:pPr>
      <w:r>
        <w:rPr>
          <w:noProof/>
        </w:rPr>
        <w:drawing>
          <wp:inline distT="0" distB="0" distL="0" distR="0" wp14:anchorId="221ABF70" wp14:editId="0ACDFBB2">
            <wp:extent cx="4572000" cy="2571750"/>
            <wp:effectExtent l="0" t="0" r="0" b="0"/>
            <wp:docPr id="125540953" name="Picture 125540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00224C4" w14:textId="5256B4C7" w:rsidR="63B9D7E6" w:rsidRDefault="63B9D7E6" w:rsidP="78F3D333">
      <w:pPr>
        <w:ind w:left="360"/>
      </w:pPr>
      <w:r>
        <w:t xml:space="preserve">El promedio del uso de la CPU basado en datos es un 10% aproximadamente. Esto se </w:t>
      </w:r>
      <w:r w:rsidR="1C9FB269">
        <w:t>debe a</w:t>
      </w:r>
      <w:r>
        <w:t xml:space="preserve"> que amb</w:t>
      </w:r>
      <w:r w:rsidR="6BC04D55">
        <w:t>as clases</w:t>
      </w:r>
      <w:r>
        <w:t xml:space="preserve"> </w:t>
      </w:r>
      <w:r w:rsidR="4B6049A9">
        <w:t>están</w:t>
      </w:r>
      <w:r>
        <w:t xml:space="preserve"> intentando ingresar al mismo arreglo y este no </w:t>
      </w:r>
      <w:r w:rsidR="55FB865A">
        <w:t>está</w:t>
      </w:r>
      <w:r>
        <w:t xml:space="preserve"> sincronizado</w:t>
      </w:r>
      <w:r w:rsidR="4D3A208D">
        <w:t>.</w:t>
      </w:r>
    </w:p>
    <w:p w14:paraId="6116F185" w14:textId="0B50CB97" w:rsidR="4A1F55B9" w:rsidRDefault="4A1F55B9" w:rsidP="78F3D333">
      <w:pPr>
        <w:ind w:left="360"/>
      </w:pPr>
      <w:r>
        <w:t xml:space="preserve">Tanto </w:t>
      </w:r>
      <w:proofErr w:type="spellStart"/>
      <w:r>
        <w:t>consumer</w:t>
      </w:r>
      <w:proofErr w:type="spellEnd"/>
      <w:r>
        <w:t xml:space="preserve"> como </w:t>
      </w:r>
      <w:proofErr w:type="spellStart"/>
      <w:r>
        <w:t>producer</w:t>
      </w:r>
      <w:proofErr w:type="spellEnd"/>
      <w:r>
        <w:t xml:space="preserve"> son las clases culpables</w:t>
      </w:r>
      <w:r>
        <w:tab/>
        <w:t>.</w:t>
      </w:r>
    </w:p>
    <w:p w14:paraId="3CB5CAA2" w14:textId="2C8E3391" w:rsidR="00E5048E" w:rsidRDefault="00BD1A71" w:rsidP="00E5048E">
      <w:pPr>
        <w:pStyle w:val="Prrafodelista"/>
        <w:numPr>
          <w:ilvl w:val="0"/>
          <w:numId w:val="12"/>
        </w:numPr>
        <w:rPr>
          <w:lang w:val="es-CO"/>
        </w:rPr>
      </w:pPr>
      <w:r w:rsidRPr="78F3D333">
        <w:rPr>
          <w:lang w:val="es-CO"/>
        </w:rPr>
        <w:t xml:space="preserve">Haga los ajustes necesarios para que la solución use más eficientemente la CPU, teniendo en cuenta que -por ahora- la producción es lenta y el consumo es rápido. Verifique con </w:t>
      </w:r>
      <w:proofErr w:type="spellStart"/>
      <w:r w:rsidRPr="78F3D333">
        <w:rPr>
          <w:lang w:val="es-CO"/>
        </w:rPr>
        <w:t>JVisualVM</w:t>
      </w:r>
      <w:proofErr w:type="spellEnd"/>
      <w:r w:rsidRPr="78F3D333">
        <w:rPr>
          <w:lang w:val="es-CO"/>
        </w:rPr>
        <w:t xml:space="preserve"> que el consumo de CPU se reduzca.</w:t>
      </w:r>
    </w:p>
    <w:p w14:paraId="3D8649F9" w14:textId="37CFDC99" w:rsidR="1BE7DBE8" w:rsidRDefault="1BE7DBE8" w:rsidP="78F3D333">
      <w:pPr>
        <w:ind w:left="360"/>
      </w:pPr>
      <w:r>
        <w:rPr>
          <w:noProof/>
        </w:rPr>
        <w:lastRenderedPageBreak/>
        <w:drawing>
          <wp:inline distT="0" distB="0" distL="0" distR="0" wp14:anchorId="517C06EB" wp14:editId="22AEEF3C">
            <wp:extent cx="4572000" cy="2571750"/>
            <wp:effectExtent l="0" t="0" r="0" b="0"/>
            <wp:docPr id="75340071" name="Picture 7534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31A4529" w14:textId="56EB5E2B" w:rsidR="1BE7DBE8" w:rsidRDefault="1BE7DBE8" w:rsidP="78F3D333">
      <w:pPr>
        <w:ind w:left="360"/>
      </w:pPr>
      <w:r>
        <w:t>Sincronizando el objeto “</w:t>
      </w:r>
      <w:proofErr w:type="spellStart"/>
      <w:r>
        <w:t>queue</w:t>
      </w:r>
      <w:proofErr w:type="spellEnd"/>
      <w:r>
        <w:t xml:space="preserve">” al que estaban accediendo tanto el consumidor como el productor y haciendo que el consumidor espere mientras </w:t>
      </w:r>
      <w:r w:rsidR="3FCA2DD6">
        <w:t>se llena la lista y una vez esto pase el consumidor le notifique logramos bajar el consumo de CPU a un promedio de 0.3%</w:t>
      </w:r>
    </w:p>
    <w:p w14:paraId="665D093B" w14:textId="10AF4770" w:rsidR="00C80A9C" w:rsidRPr="00E5048E" w:rsidRDefault="00C80A9C" w:rsidP="00E5048E">
      <w:pPr>
        <w:pStyle w:val="Prrafodelista"/>
        <w:numPr>
          <w:ilvl w:val="0"/>
          <w:numId w:val="12"/>
        </w:numPr>
        <w:rPr>
          <w:lang w:val="es-CO"/>
        </w:rPr>
      </w:pPr>
      <w:r w:rsidRPr="78F3D333">
        <w:rPr>
          <w:lang w:val="es-CO"/>
        </w:rPr>
        <w:t>Haga que ahora el productor produzca muy rápido, y el consumidor consuma lento. Teniendo en cuenta que el productor conoce un límite de Stock (cuantos elementos debería tener, a lo sumo en la cola), haga que dicho límite se respete. Revise el API de la colección usada como cola para ver cómo garantizar que dicho límite no se supere. Verifique que, al poner un límite pequeño para el 'stock', no haya consumo alto de CPU ni errores</w:t>
      </w:r>
    </w:p>
    <w:p w14:paraId="6BE3E0F0" w14:textId="10AF4770" w:rsidR="00760F8D" w:rsidRDefault="00760F8D" w:rsidP="00760F8D">
      <w:pPr>
        <w:rPr>
          <w:lang w:val="es-CO"/>
        </w:rPr>
      </w:pPr>
    </w:p>
    <w:p w14:paraId="6D76EF5F" w14:textId="10AF4770" w:rsidR="00760F8D" w:rsidRDefault="00760F8D" w:rsidP="00760F8D">
      <w:pPr>
        <w:rPr>
          <w:lang w:val="es-CO"/>
        </w:rPr>
      </w:pPr>
    </w:p>
    <w:p w14:paraId="0D3BF1CD" w14:textId="10AF4770" w:rsidR="00760F8D" w:rsidRPr="00C5686B" w:rsidRDefault="00760F8D" w:rsidP="00760F8D">
      <w:pPr>
        <w:pStyle w:val="Ttulo1"/>
      </w:pPr>
      <w:r>
        <w:t>Parte II</w:t>
      </w:r>
    </w:p>
    <w:p w14:paraId="7DFD4869" w14:textId="4BF6D879" w:rsidR="00760F8D" w:rsidRPr="00760F8D" w:rsidRDefault="62F4CD23" w:rsidP="470D57EB">
      <w:pPr>
        <w:rPr>
          <w:lang w:val="es-CO"/>
        </w:rPr>
      </w:pPr>
      <w:r w:rsidRPr="470D57EB">
        <w:rPr>
          <w:lang w:val="es-CO"/>
        </w:rPr>
        <w:t xml:space="preserve">Teniendo en cuenta los conceptos vistos de condición de carrera y sincronización, haga una nueva versión -más eficiente- del ejercicio anterior (el buscador de listas negras). En la versión actual, cada hilo se encarga de revisar el host en la totalidad del subconjunto de </w:t>
      </w:r>
      <w:r w:rsidRPr="470D57EB">
        <w:rPr>
          <w:lang w:val="es-CO"/>
        </w:rPr>
        <w:lastRenderedPageBreak/>
        <w:t>servidores que le corresponde, de manera que en conjunto se están explorando la totalidad de servidores. Teniendo esto en cuenta, haga que:</w:t>
      </w:r>
    </w:p>
    <w:p w14:paraId="6A8FB0A7" w14:textId="7DC78332" w:rsidR="00760F8D" w:rsidRPr="00760F8D" w:rsidRDefault="62F4CD23" w:rsidP="470D57EB">
      <w:r w:rsidRPr="470D57EB">
        <w:rPr>
          <w:lang w:val="es-CO"/>
        </w:rPr>
        <w:t xml:space="preserve"> </w:t>
      </w:r>
    </w:p>
    <w:p w14:paraId="1D3C8596" w14:textId="48A4F360" w:rsidR="00760F8D" w:rsidRPr="00760F8D" w:rsidRDefault="62F4CD23" w:rsidP="470D57EB">
      <w:r w:rsidRPr="470D57EB">
        <w:rPr>
          <w:lang w:val="es-CO"/>
        </w:rPr>
        <w:t>- La búsqueda distribuida se detenga (deje de buscar en las listas negras restantes) y retorne la respuesta apenas, en su conjunto, los hilos hayan detectado el número de ocurrencias requerido que determina si un host es confiable o no (_BLACK_LIST_ALARM_COUNT_).</w:t>
      </w:r>
    </w:p>
    <w:p w14:paraId="502C0F54" w14:textId="4D763C32" w:rsidR="00760F8D" w:rsidRPr="00760F8D" w:rsidRDefault="62F4CD23" w:rsidP="00760F8D">
      <w:r w:rsidRPr="470D57EB">
        <w:rPr>
          <w:lang w:val="es-CO"/>
        </w:rPr>
        <w:t>- Lo anterior, garantizando que no se den condiciones de carrera.</w:t>
      </w:r>
    </w:p>
    <w:p w14:paraId="65CCDF63" w14:textId="5C026A41" w:rsidR="4012D64D" w:rsidRDefault="4012D64D" w:rsidP="5556D9BD">
      <w:pPr>
        <w:ind w:firstLine="0"/>
        <w:rPr>
          <w:lang w:val="es-CO"/>
        </w:rPr>
      </w:pPr>
      <w:r w:rsidRPr="67FC90DB">
        <w:rPr>
          <w:lang w:val="es-CO"/>
        </w:rPr>
        <w:t>Se creo un</w:t>
      </w:r>
      <w:r w:rsidR="2873DBCD" w:rsidRPr="67FC90DB">
        <w:rPr>
          <w:lang w:val="es-CO"/>
        </w:rPr>
        <w:t xml:space="preserve"> booleano </w:t>
      </w:r>
      <w:proofErr w:type="spellStart"/>
      <w:r w:rsidR="2873DBCD" w:rsidRPr="67FC90DB">
        <w:rPr>
          <w:lang w:val="es-CO"/>
        </w:rPr>
        <w:t>atomico</w:t>
      </w:r>
      <w:proofErr w:type="spellEnd"/>
      <w:r w:rsidR="2873DBCD" w:rsidRPr="67FC90DB">
        <w:rPr>
          <w:lang w:val="es-CO"/>
        </w:rPr>
        <w:t xml:space="preserve"> </w:t>
      </w:r>
      <w:r w:rsidR="2873DBCD" w:rsidRPr="20402956">
        <w:rPr>
          <w:lang w:val="es-CO"/>
        </w:rPr>
        <w:t xml:space="preserve">haciendo </w:t>
      </w:r>
      <w:r w:rsidR="2873DBCD" w:rsidRPr="43923F5D">
        <w:rPr>
          <w:lang w:val="es-CO"/>
        </w:rPr>
        <w:t xml:space="preserve">el papel de </w:t>
      </w:r>
      <w:r w:rsidR="2873DBCD" w:rsidRPr="66E45564">
        <w:rPr>
          <w:lang w:val="es-CO"/>
        </w:rPr>
        <w:t>observador</w:t>
      </w:r>
      <w:r w:rsidR="2873DBCD" w:rsidRPr="1896FF00">
        <w:rPr>
          <w:lang w:val="es-CO"/>
        </w:rPr>
        <w:t>,</w:t>
      </w:r>
      <w:r w:rsidR="2873DBCD" w:rsidRPr="66E45564">
        <w:rPr>
          <w:lang w:val="es-CO"/>
        </w:rPr>
        <w:t xml:space="preserve"> </w:t>
      </w:r>
      <w:r w:rsidR="2873DBCD" w:rsidRPr="7544E8F8">
        <w:rPr>
          <w:lang w:val="es-CO"/>
        </w:rPr>
        <w:t>el cual</w:t>
      </w:r>
      <w:r w:rsidR="2873DBCD" w:rsidRPr="1896FF00">
        <w:rPr>
          <w:lang w:val="es-CO"/>
        </w:rPr>
        <w:t xml:space="preserve"> </w:t>
      </w:r>
      <w:r w:rsidR="2873DBCD" w:rsidRPr="742CAD81">
        <w:rPr>
          <w:lang w:val="es-CO"/>
        </w:rPr>
        <w:t xml:space="preserve">una </w:t>
      </w:r>
      <w:proofErr w:type="spellStart"/>
      <w:r w:rsidR="2873DBCD" w:rsidRPr="742CAD81">
        <w:rPr>
          <w:lang w:val="es-CO"/>
        </w:rPr>
        <w:t>ves</w:t>
      </w:r>
      <w:proofErr w:type="spellEnd"/>
      <w:r w:rsidR="2873DBCD" w:rsidRPr="742CAD81">
        <w:rPr>
          <w:lang w:val="es-CO"/>
        </w:rPr>
        <w:t xml:space="preserve"> que el productor termina de </w:t>
      </w:r>
      <w:r w:rsidR="2873DBCD" w:rsidRPr="028D4116">
        <w:rPr>
          <w:lang w:val="es-CO"/>
        </w:rPr>
        <w:t xml:space="preserve">generar sus </w:t>
      </w:r>
      <w:proofErr w:type="spellStart"/>
      <w:r w:rsidR="2873DBCD" w:rsidRPr="53CCA9D5">
        <w:rPr>
          <w:lang w:val="es-CO"/>
        </w:rPr>
        <w:t>numeros</w:t>
      </w:r>
      <w:proofErr w:type="spellEnd"/>
      <w:r w:rsidR="2873DBCD" w:rsidRPr="1A70D5E4">
        <w:rPr>
          <w:lang w:val="es-CO"/>
        </w:rPr>
        <w:t xml:space="preserve"> le notifica </w:t>
      </w:r>
      <w:r w:rsidR="2873DBCD" w:rsidRPr="611501F2">
        <w:rPr>
          <w:lang w:val="es-CO"/>
        </w:rPr>
        <w:t>al consumidor para que este sepa que</w:t>
      </w:r>
      <w:r w:rsidR="2873DBCD" w:rsidRPr="4B0B4408">
        <w:rPr>
          <w:lang w:val="es-CO"/>
        </w:rPr>
        <w:t xml:space="preserve"> </w:t>
      </w:r>
      <w:r w:rsidR="2873DBCD" w:rsidRPr="11AF7017">
        <w:rPr>
          <w:lang w:val="es-CO"/>
        </w:rPr>
        <w:t xml:space="preserve">debe </w:t>
      </w:r>
      <w:proofErr w:type="spellStart"/>
      <w:r w:rsidR="2873DBCD" w:rsidRPr="11AF7017">
        <w:rPr>
          <w:lang w:val="es-CO"/>
        </w:rPr>
        <w:t>termianar</w:t>
      </w:r>
      <w:proofErr w:type="spellEnd"/>
    </w:p>
    <w:p w14:paraId="7CDE77F5" w14:textId="3C1852DD" w:rsidR="004D6B86" w:rsidRDefault="004D6B86" w:rsidP="3B66B008">
      <w:pPr>
        <w:pStyle w:val="Ttulo2"/>
      </w:pPr>
    </w:p>
    <w:p w14:paraId="42927746" w14:textId="15245F1F" w:rsidR="00767482" w:rsidRPr="00C5686B" w:rsidRDefault="00767482" w:rsidP="00767482">
      <w:pPr>
        <w:pStyle w:val="Ttulo1"/>
      </w:pPr>
      <w:r>
        <w:t>Parte III</w:t>
      </w:r>
    </w:p>
    <w:p w14:paraId="07F69DA9" w14:textId="02D0F0C2" w:rsidR="00767482" w:rsidRDefault="00411CB7" w:rsidP="00767482">
      <w:pPr>
        <w:rPr>
          <w:lang w:val="es-CO"/>
        </w:rPr>
      </w:pPr>
      <w:r w:rsidRPr="00411CB7">
        <w:rPr>
          <w:lang w:val="es-CO"/>
        </w:rPr>
        <w:t xml:space="preserve">Sincronización y </w:t>
      </w:r>
      <w:proofErr w:type="spellStart"/>
      <w:r w:rsidRPr="00411CB7">
        <w:rPr>
          <w:lang w:val="es-CO"/>
        </w:rPr>
        <w:t>Dead-Locks</w:t>
      </w:r>
      <w:proofErr w:type="spellEnd"/>
      <w:r w:rsidRPr="00411CB7">
        <w:rPr>
          <w:lang w:val="es-CO"/>
        </w:rPr>
        <w:t>.</w:t>
      </w:r>
    </w:p>
    <w:p w14:paraId="65E1B4B9" w14:textId="7DC6C86A" w:rsidR="00411CB7" w:rsidRDefault="001D00C4" w:rsidP="001D00C4">
      <w:pPr>
        <w:pStyle w:val="Prrafodelista"/>
        <w:numPr>
          <w:ilvl w:val="0"/>
          <w:numId w:val="13"/>
        </w:numPr>
        <w:rPr>
          <w:lang w:val="es-CO"/>
        </w:rPr>
      </w:pPr>
      <w:r w:rsidRPr="001D00C4">
        <w:rPr>
          <w:lang w:val="es-CO"/>
        </w:rPr>
        <w:t>Revise el programa “</w:t>
      </w:r>
      <w:proofErr w:type="spellStart"/>
      <w:r w:rsidRPr="001D00C4">
        <w:rPr>
          <w:lang w:val="es-CO"/>
        </w:rPr>
        <w:t>highlander-simulator</w:t>
      </w:r>
      <w:proofErr w:type="spellEnd"/>
      <w:r w:rsidRPr="001D00C4">
        <w:rPr>
          <w:lang w:val="es-CO"/>
        </w:rPr>
        <w:t>”, dispuesto en el paquete</w:t>
      </w:r>
      <w:r>
        <w:rPr>
          <w:lang w:val="es-CO"/>
        </w:rPr>
        <w:t xml:space="preserve"> </w:t>
      </w:r>
      <w:proofErr w:type="spellStart"/>
      <w:proofErr w:type="gramStart"/>
      <w:r w:rsidRPr="001D00C4">
        <w:rPr>
          <w:lang w:val="es-CO"/>
        </w:rPr>
        <w:t>edu.eci.arsw</w:t>
      </w:r>
      <w:proofErr w:type="gramEnd"/>
      <w:r w:rsidRPr="001D00C4">
        <w:rPr>
          <w:lang w:val="es-CO"/>
        </w:rPr>
        <w:t>.highlandersim</w:t>
      </w:r>
      <w:proofErr w:type="spellEnd"/>
    </w:p>
    <w:p w14:paraId="38362363" w14:textId="0440E725" w:rsidR="001D00C4" w:rsidRDefault="00DC4A46" w:rsidP="001D00C4">
      <w:pPr>
        <w:pStyle w:val="Prrafodelista"/>
        <w:numPr>
          <w:ilvl w:val="0"/>
          <w:numId w:val="13"/>
        </w:numPr>
        <w:rPr>
          <w:lang w:val="es-CO"/>
        </w:rPr>
      </w:pPr>
      <w:r w:rsidRPr="00DC4A46">
        <w:rPr>
          <w:lang w:val="es-CO"/>
        </w:rPr>
        <w:t>Revise el código e identifique cómo se implementó la funcionalidad antes indicada. Dada la intención del juego, un invariante debería ser que la sumatoria de los puntos de vida de todos los jugadores siempre sea el mismo</w:t>
      </w:r>
      <w:r>
        <w:rPr>
          <w:lang w:val="es-CO"/>
        </w:rPr>
        <w:t xml:space="preserve"> </w:t>
      </w:r>
      <w:r w:rsidRPr="00DC4A46">
        <w:rPr>
          <w:lang w:val="es-CO"/>
        </w:rPr>
        <w:t xml:space="preserve">(claro está, en un instante de tiempo en el que no esté en proceso una operación de incremento/reducción de tiempo). Para este caso, para N jugadores, </w:t>
      </w:r>
      <w:r>
        <w:rPr>
          <w:lang w:val="es-CO"/>
        </w:rPr>
        <w:t>¿</w:t>
      </w:r>
      <w:r w:rsidRPr="00DC4A46">
        <w:rPr>
          <w:lang w:val="es-CO"/>
        </w:rPr>
        <w:t>cuál debería ser este valor?</w:t>
      </w:r>
    </w:p>
    <w:p w14:paraId="42EEF23D" w14:textId="77777777" w:rsidR="00DC4A46" w:rsidRDefault="00DC4A46" w:rsidP="00DC4A46">
      <w:pPr>
        <w:pStyle w:val="Prrafodelista"/>
        <w:ind w:left="1080"/>
        <w:rPr>
          <w:lang w:val="es-CO"/>
        </w:rPr>
      </w:pPr>
    </w:p>
    <w:p w14:paraId="396600C9" w14:textId="55A615A6" w:rsidR="00DC4A46" w:rsidRPr="00230CF0" w:rsidRDefault="00230CF0" w:rsidP="00230CF0">
      <w:pPr>
        <w:pStyle w:val="Prrafodelista"/>
        <w:ind w:left="1080"/>
        <w:rPr>
          <w:lang w:val="es-CO"/>
        </w:rPr>
      </w:pPr>
      <w:r w:rsidRPr="00230CF0">
        <w:rPr>
          <w:lang w:val="es-CO"/>
        </w:rPr>
        <w:t xml:space="preserve">El valor debe ser </w:t>
      </w:r>
      <m:oMath>
        <m:r>
          <m:rPr>
            <m:sty m:val="p"/>
          </m:rPr>
          <w:rPr>
            <w:rFonts w:ascii="Cambria Math" w:hAnsi="Cambria Math"/>
            <w:lang w:val="es-CO"/>
          </w:rPr>
          <m:t>N * DEFAULT_IMMORTAL_HEALTH = N * 100</m:t>
        </m:r>
      </m:oMath>
    </w:p>
    <w:p w14:paraId="7668C997" w14:textId="7AFE6D25" w:rsidR="00C3615F" w:rsidRDefault="00C3615F">
      <w:pPr>
        <w:rPr>
          <w:lang w:val="es-CO"/>
        </w:rPr>
      </w:pPr>
    </w:p>
    <w:p w14:paraId="09901FBC" w14:textId="3787FFFC" w:rsidR="00384654" w:rsidRDefault="0035592A" w:rsidP="00384654">
      <w:pPr>
        <w:pStyle w:val="Prrafodelista"/>
        <w:numPr>
          <w:ilvl w:val="0"/>
          <w:numId w:val="13"/>
        </w:numPr>
        <w:rPr>
          <w:lang w:val="es-CO"/>
        </w:rPr>
      </w:pPr>
      <w:r w:rsidRPr="0035592A">
        <w:rPr>
          <w:lang w:val="es-CO"/>
        </w:rPr>
        <w:lastRenderedPageBreak/>
        <w:t xml:space="preserve">Ejecute la aplicación y verifique cómo funcionan la opción ‘pause and </w:t>
      </w:r>
      <w:proofErr w:type="spellStart"/>
      <w:r w:rsidRPr="0035592A">
        <w:rPr>
          <w:lang w:val="es-CO"/>
        </w:rPr>
        <w:t>check</w:t>
      </w:r>
      <w:proofErr w:type="spellEnd"/>
      <w:r w:rsidRPr="0035592A">
        <w:rPr>
          <w:lang w:val="es-CO"/>
        </w:rPr>
        <w:t xml:space="preserve">’. </w:t>
      </w:r>
      <w:r>
        <w:rPr>
          <w:lang w:val="es-CO"/>
        </w:rPr>
        <w:t>¿</w:t>
      </w:r>
      <w:r w:rsidRPr="0035592A">
        <w:rPr>
          <w:lang w:val="es-CO"/>
        </w:rPr>
        <w:t>Se cumple el invariante?</w:t>
      </w:r>
    </w:p>
    <w:p w14:paraId="422A43E3" w14:textId="45804FEE" w:rsidR="0035592A" w:rsidRDefault="0035592A" w:rsidP="00881B9D">
      <w:pPr>
        <w:pStyle w:val="Prrafodelista"/>
        <w:ind w:left="1080"/>
        <w:jc w:val="center"/>
        <w:rPr>
          <w:lang w:val="es-CO"/>
        </w:rPr>
      </w:pPr>
      <w:r>
        <w:rPr>
          <w:noProof/>
        </w:rPr>
        <w:drawing>
          <wp:inline distT="0" distB="0" distL="0" distR="0" wp14:anchorId="418372D9" wp14:editId="10C0C43C">
            <wp:extent cx="2076450" cy="4127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412750"/>
                    </a:xfrm>
                    <a:prstGeom prst="rect">
                      <a:avLst/>
                    </a:prstGeom>
                    <a:noFill/>
                    <a:ln>
                      <a:noFill/>
                    </a:ln>
                  </pic:spPr>
                </pic:pic>
              </a:graphicData>
            </a:graphic>
          </wp:inline>
        </w:drawing>
      </w:r>
      <w:r w:rsidR="00881B9D">
        <w:rPr>
          <w:lang w:val="es-CO"/>
        </w:rPr>
        <w:t xml:space="preserve">            </w:t>
      </w:r>
      <w:r w:rsidR="00881B9D">
        <w:rPr>
          <w:noProof/>
        </w:rPr>
        <w:drawing>
          <wp:inline distT="0" distB="0" distL="0" distR="0" wp14:anchorId="74E03DD4" wp14:editId="26F1DA2C">
            <wp:extent cx="1733550" cy="393700"/>
            <wp:effectExtent l="0" t="0" r="0" b="635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393700"/>
                    </a:xfrm>
                    <a:prstGeom prst="rect">
                      <a:avLst/>
                    </a:prstGeom>
                    <a:noFill/>
                    <a:ln>
                      <a:noFill/>
                    </a:ln>
                  </pic:spPr>
                </pic:pic>
              </a:graphicData>
            </a:graphic>
          </wp:inline>
        </w:drawing>
      </w:r>
    </w:p>
    <w:p w14:paraId="6C9AD40E" w14:textId="77777777" w:rsidR="00881B9D" w:rsidRDefault="00881B9D" w:rsidP="00881B9D">
      <w:pPr>
        <w:pStyle w:val="Prrafodelista"/>
        <w:ind w:left="1080"/>
        <w:jc w:val="center"/>
        <w:rPr>
          <w:lang w:val="es-CO"/>
        </w:rPr>
      </w:pPr>
    </w:p>
    <w:p w14:paraId="6C72BC3B" w14:textId="324BE9A3" w:rsidR="00881B9D" w:rsidRDefault="00881B9D" w:rsidP="00881B9D">
      <w:pPr>
        <w:pStyle w:val="Prrafodelista"/>
        <w:ind w:left="1080"/>
        <w:rPr>
          <w:lang w:val="es-CO"/>
        </w:rPr>
      </w:pPr>
      <w:r>
        <w:rPr>
          <w:lang w:val="es-CO"/>
        </w:rPr>
        <w:t>No, no se cumple</w:t>
      </w:r>
      <w:r w:rsidR="006874F4">
        <w:rPr>
          <w:lang w:val="es-CO"/>
        </w:rPr>
        <w:t>, en las 2 ejecuciones se obtuvieron 2 valores totalmente distintos.</w:t>
      </w:r>
    </w:p>
    <w:p w14:paraId="66D946D7" w14:textId="77777777" w:rsidR="00877F07" w:rsidRDefault="00877F07" w:rsidP="00881B9D">
      <w:pPr>
        <w:pStyle w:val="Prrafodelista"/>
        <w:ind w:left="1080"/>
        <w:rPr>
          <w:lang w:val="es-CO"/>
        </w:rPr>
      </w:pPr>
    </w:p>
    <w:p w14:paraId="0F9B4A3C" w14:textId="633416CF" w:rsidR="00877F07" w:rsidRDefault="00877F07" w:rsidP="00CC66AF">
      <w:pPr>
        <w:pStyle w:val="Prrafodelista"/>
        <w:numPr>
          <w:ilvl w:val="0"/>
          <w:numId w:val="13"/>
        </w:numPr>
        <w:rPr>
          <w:lang w:val="es-CO"/>
        </w:rPr>
      </w:pPr>
      <w:r w:rsidRPr="00877F07">
        <w:rPr>
          <w:lang w:val="es-CO"/>
        </w:rPr>
        <w:t xml:space="preserve">Una primera hipótesis para que se presente la condición de carrera para dicha función (pause and </w:t>
      </w:r>
      <w:proofErr w:type="spellStart"/>
      <w:r w:rsidRPr="00877F07">
        <w:rPr>
          <w:lang w:val="es-CO"/>
        </w:rPr>
        <w:t>check</w:t>
      </w:r>
      <w:proofErr w:type="spellEnd"/>
      <w:r w:rsidRPr="00877F07">
        <w:rPr>
          <w:lang w:val="es-CO"/>
        </w:rPr>
        <w:t>), es que el programa consulta la lista cuyos valores va a imprimir, a la vez que otros hilos modifican sus valores. Para corregir esto, haga lo que sea necesario para que efectivamente, antes de imprimir los resultados actuales, se pausen todos los demás hilos. Adicionalmente, implemente la opción ‘resume’.</w:t>
      </w:r>
    </w:p>
    <w:p w14:paraId="2FDC3FFA" w14:textId="77777777" w:rsidR="00877F07" w:rsidRDefault="00877F07" w:rsidP="00881B9D">
      <w:pPr>
        <w:pStyle w:val="Prrafodelista"/>
        <w:ind w:left="1080"/>
        <w:rPr>
          <w:lang w:val="es-CO"/>
        </w:rPr>
      </w:pPr>
    </w:p>
    <w:p w14:paraId="1F681DFD" w14:textId="7D27C061" w:rsidR="00877F07" w:rsidRDefault="00877F07" w:rsidP="00881B9D">
      <w:pPr>
        <w:pStyle w:val="Prrafodelista"/>
        <w:ind w:left="1080"/>
        <w:rPr>
          <w:lang w:val="es-CO"/>
        </w:rPr>
      </w:pPr>
      <w:r>
        <w:rPr>
          <w:lang w:val="es-CO"/>
        </w:rPr>
        <w:t>Para el tema del valor modificado por varios hilos, inicialmente</w:t>
      </w:r>
      <w:r w:rsidR="00CC66AF">
        <w:rPr>
          <w:lang w:val="es-CO"/>
        </w:rPr>
        <w:t xml:space="preserve"> se pensó que al sincronizar los métodos </w:t>
      </w:r>
      <w:proofErr w:type="spellStart"/>
      <w:proofErr w:type="gramStart"/>
      <w:r w:rsidR="00CC66AF">
        <w:rPr>
          <w:lang w:val="es-CO"/>
        </w:rPr>
        <w:t>getHealth</w:t>
      </w:r>
      <w:proofErr w:type="spellEnd"/>
      <w:r w:rsidR="00CC66AF">
        <w:rPr>
          <w:lang w:val="es-CO"/>
        </w:rPr>
        <w:t>(</w:t>
      </w:r>
      <w:proofErr w:type="gramEnd"/>
      <w:r w:rsidR="00CC66AF">
        <w:rPr>
          <w:lang w:val="es-CO"/>
        </w:rPr>
        <w:t xml:space="preserve">) y </w:t>
      </w:r>
      <w:proofErr w:type="spellStart"/>
      <w:r w:rsidR="00CC66AF">
        <w:rPr>
          <w:lang w:val="es-CO"/>
        </w:rPr>
        <w:t>setHealth</w:t>
      </w:r>
      <w:proofErr w:type="spellEnd"/>
      <w:r w:rsidR="00CC66AF">
        <w:rPr>
          <w:lang w:val="es-CO"/>
        </w:rPr>
        <w:t>()</w:t>
      </w:r>
      <w:r w:rsidR="00296F7F">
        <w:rPr>
          <w:lang w:val="es-CO"/>
        </w:rPr>
        <w:t xml:space="preserve"> y/o usar un valor atómico para la vida sería suficiente, pero se intentó y no funcionó. Creemos que esto es a causa de que la lista no es concurrente, por lo </w:t>
      </w:r>
      <w:r w:rsidR="009631C6">
        <w:rPr>
          <w:lang w:val="es-CO"/>
        </w:rPr>
        <w:t>cual llegamos a la segunda solución</w:t>
      </w:r>
      <w:r w:rsidR="007B4BBA">
        <w:rPr>
          <w:lang w:val="es-CO"/>
        </w:rPr>
        <w:t xml:space="preserve">, la cual consistió en sincronizar los 2 </w:t>
      </w:r>
      <w:proofErr w:type="spellStart"/>
      <w:r w:rsidR="007B4BBA">
        <w:rPr>
          <w:lang w:val="es-CO"/>
        </w:rPr>
        <w:t>inmortals</w:t>
      </w:r>
      <w:proofErr w:type="spellEnd"/>
      <w:r w:rsidR="007B4BBA">
        <w:rPr>
          <w:lang w:val="es-CO"/>
        </w:rPr>
        <w:t xml:space="preserve"> en la función </w:t>
      </w:r>
      <w:proofErr w:type="spellStart"/>
      <w:r w:rsidR="007B4BBA">
        <w:rPr>
          <w:lang w:val="es-CO"/>
        </w:rPr>
        <w:t>fight</w:t>
      </w:r>
      <w:proofErr w:type="spellEnd"/>
      <w:r w:rsidR="007B4BBA">
        <w:rPr>
          <w:lang w:val="es-CO"/>
        </w:rPr>
        <w:t>.</w:t>
      </w:r>
    </w:p>
    <w:p w14:paraId="1891852D" w14:textId="77777777" w:rsidR="00F80044" w:rsidRDefault="00F80044" w:rsidP="00881B9D">
      <w:pPr>
        <w:pStyle w:val="Prrafodelista"/>
        <w:ind w:left="1080"/>
        <w:rPr>
          <w:lang w:val="es-CO"/>
        </w:rPr>
      </w:pPr>
    </w:p>
    <w:p w14:paraId="4766B67B" w14:textId="0F088B22" w:rsidR="00F80044" w:rsidRDefault="00145FE3" w:rsidP="00F80044">
      <w:pPr>
        <w:pStyle w:val="Prrafodelista"/>
        <w:numPr>
          <w:ilvl w:val="0"/>
          <w:numId w:val="13"/>
        </w:numPr>
        <w:rPr>
          <w:lang w:val="es-CO"/>
        </w:rPr>
      </w:pPr>
      <w:r>
        <w:rPr>
          <w:lang w:val="es-CO"/>
        </w:rPr>
        <w:t>Verifique el funcionamiento muchas veces.</w:t>
      </w:r>
    </w:p>
    <w:p w14:paraId="684CDF56" w14:textId="25AA069B" w:rsidR="00145FE3" w:rsidRPr="00384654" w:rsidRDefault="00145FE3" w:rsidP="00145FE3">
      <w:pPr>
        <w:pStyle w:val="Prrafodelista"/>
        <w:ind w:left="1080"/>
        <w:rPr>
          <w:lang w:val="es-CO"/>
        </w:rPr>
      </w:pPr>
      <w:r>
        <w:rPr>
          <w:lang w:val="es-CO"/>
        </w:rPr>
        <w:t xml:space="preserve">Se detuvo en distintos momentos y </w:t>
      </w:r>
      <w:proofErr w:type="spellStart"/>
      <w:r>
        <w:rPr>
          <w:lang w:val="es-CO"/>
        </w:rPr>
        <w:t>aún</w:t>
      </w:r>
      <w:proofErr w:type="spellEnd"/>
      <w:r>
        <w:rPr>
          <w:lang w:val="es-CO"/>
        </w:rPr>
        <w:t xml:space="preserve"> así arrojó </w:t>
      </w:r>
      <w:r w:rsidR="002B049D">
        <w:rPr>
          <w:lang w:val="es-CO"/>
        </w:rPr>
        <w:t xml:space="preserve">el mismo </w:t>
      </w:r>
      <w:proofErr w:type="spellStart"/>
      <w:r w:rsidR="002B049D">
        <w:rPr>
          <w:lang w:val="es-CO"/>
        </w:rPr>
        <w:t>health</w:t>
      </w:r>
      <w:proofErr w:type="spellEnd"/>
      <w:r w:rsidR="002B049D">
        <w:rPr>
          <w:lang w:val="es-CO"/>
        </w:rPr>
        <w:t xml:space="preserve"> sum en todos los casos como se puede apreciar en la siguientes imágenes.</w:t>
      </w:r>
    </w:p>
    <w:p w14:paraId="0DAE23E6" w14:textId="5BA82118" w:rsidR="00C3615F" w:rsidRDefault="003D4AB3" w:rsidP="00F80044">
      <w:pPr>
        <w:jc w:val="center"/>
      </w:pPr>
      <w:r w:rsidRPr="003D4AB3">
        <w:rPr>
          <w:noProof/>
        </w:rPr>
        <w:drawing>
          <wp:inline distT="0" distB="0" distL="0" distR="0" wp14:anchorId="4F795413" wp14:editId="7C9B4640">
            <wp:extent cx="1644735" cy="425472"/>
            <wp:effectExtent l="0" t="0" r="0" b="0"/>
            <wp:docPr id="3"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Logotipo&#10;&#10;Descripción generada automáticamente"/>
                    <pic:cNvPicPr/>
                  </pic:nvPicPr>
                  <pic:blipFill>
                    <a:blip r:embed="rId13"/>
                    <a:stretch>
                      <a:fillRect/>
                    </a:stretch>
                  </pic:blipFill>
                  <pic:spPr>
                    <a:xfrm>
                      <a:off x="0" y="0"/>
                      <a:ext cx="1644735" cy="425472"/>
                    </a:xfrm>
                    <a:prstGeom prst="rect">
                      <a:avLst/>
                    </a:prstGeom>
                  </pic:spPr>
                </pic:pic>
              </a:graphicData>
            </a:graphic>
          </wp:inline>
        </w:drawing>
      </w:r>
      <w:r w:rsidR="00F80044">
        <w:t xml:space="preserve">                </w:t>
      </w:r>
      <w:r w:rsidR="00F80044" w:rsidRPr="00F80044">
        <w:rPr>
          <w:noProof/>
        </w:rPr>
        <w:drawing>
          <wp:inline distT="0" distB="0" distL="0" distR="0" wp14:anchorId="5417D786" wp14:editId="31B40207">
            <wp:extent cx="1714588" cy="31116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88" cy="311166"/>
                    </a:xfrm>
                    <a:prstGeom prst="rect">
                      <a:avLst/>
                    </a:prstGeom>
                  </pic:spPr>
                </pic:pic>
              </a:graphicData>
            </a:graphic>
          </wp:inline>
        </w:drawing>
      </w:r>
    </w:p>
    <w:p w14:paraId="65FAE063" w14:textId="647F22AF" w:rsidR="00C3615F" w:rsidRDefault="00C3615F"/>
    <w:p w14:paraId="7C6282EA" w14:textId="6A454810" w:rsidR="00C3615F" w:rsidRDefault="00C3615F"/>
    <w:p w14:paraId="7EEA6DCB" w14:textId="0282F8BD" w:rsidR="00C3615F" w:rsidRDefault="00C3615F"/>
    <w:p w14:paraId="758D2507" w14:textId="42D26A7E" w:rsidR="00C3615F" w:rsidRDefault="00C3615F"/>
    <w:p w14:paraId="1D4C3260" w14:textId="0F35551C" w:rsidR="00C3615F" w:rsidRDefault="00C3615F"/>
    <w:p w14:paraId="0C0ECA8C" w14:textId="2E7D1941" w:rsidR="00C3615F" w:rsidRDefault="00C3615F"/>
    <w:p w14:paraId="6E3383EA" w14:textId="3892A0FC" w:rsidR="00B52CE4" w:rsidRDefault="00B52CE4" w:rsidP="00B52CE4">
      <w:pPr>
        <w:pStyle w:val="Prrafodelista"/>
        <w:numPr>
          <w:ilvl w:val="0"/>
          <w:numId w:val="13"/>
        </w:numPr>
      </w:pPr>
      <w:r w:rsidRPr="00B52CE4">
        <w:t>Identifique posibles regiones críticas en lo que respecta a la pelea de los inmortales.</w:t>
      </w:r>
    </w:p>
    <w:p w14:paraId="078B78FD" w14:textId="253D388A" w:rsidR="00B52CE4" w:rsidRDefault="00F7264C" w:rsidP="00B52CE4">
      <w:pPr>
        <w:pStyle w:val="Prrafodelista"/>
        <w:ind w:left="1080"/>
      </w:pPr>
      <w:r>
        <w:t xml:space="preserve">La región crítica es la lectura y modificación de </w:t>
      </w:r>
      <w:proofErr w:type="spellStart"/>
      <w:r>
        <w:t>Immortal.health</w:t>
      </w:r>
      <w:proofErr w:type="spellEnd"/>
      <w:r>
        <w:t>. Esto se solucionó con lo explicado en el punto 4.</w:t>
      </w:r>
    </w:p>
    <w:p w14:paraId="14D24426" w14:textId="77777777" w:rsidR="00EC006B" w:rsidRDefault="00EC006B" w:rsidP="00B52CE4">
      <w:pPr>
        <w:pStyle w:val="Prrafodelista"/>
        <w:ind w:left="1080"/>
      </w:pPr>
    </w:p>
    <w:p w14:paraId="49E39A42" w14:textId="322E6EB3" w:rsidR="00A43AB2" w:rsidRDefault="00EC006B" w:rsidP="00A43AB2">
      <w:pPr>
        <w:pStyle w:val="Prrafodelista"/>
        <w:numPr>
          <w:ilvl w:val="0"/>
          <w:numId w:val="13"/>
        </w:numPr>
      </w:pPr>
      <w:r>
        <w:t xml:space="preserve">Tras implementar su estrategia, ponga a correr su programa, y ponga atención </w:t>
      </w:r>
      <w:r w:rsidR="00A43AB2">
        <w:t>a si este se llega a detener.</w:t>
      </w:r>
    </w:p>
    <w:p w14:paraId="1BF50E62" w14:textId="511C151F" w:rsidR="00A43AB2" w:rsidRDefault="00A43AB2" w:rsidP="00A43AB2">
      <w:pPr>
        <w:pStyle w:val="Prrafodelista"/>
        <w:ind w:left="1080"/>
      </w:pPr>
      <w:r>
        <w:t>Se dejó correr por aproximadamente 5 minutos y en ningún momento se detuvo.</w:t>
      </w:r>
    </w:p>
    <w:p w14:paraId="7ABD0568" w14:textId="40855BD2" w:rsidR="00C3615F" w:rsidRDefault="00C3615F"/>
    <w:p w14:paraId="5B490E50" w14:textId="50AD878D" w:rsidR="00297FED" w:rsidRDefault="00297FED" w:rsidP="00297FED">
      <w:pPr>
        <w:pStyle w:val="Prrafodelista"/>
        <w:numPr>
          <w:ilvl w:val="0"/>
          <w:numId w:val="13"/>
        </w:numPr>
      </w:pPr>
      <w:r w:rsidRPr="00297FED">
        <w:t xml:space="preserve">Plantee una estrategia para corregir el problema antes identificado (puede revisar de nuevo las páginas 206 y 207 de _Java </w:t>
      </w:r>
      <w:proofErr w:type="spellStart"/>
      <w:r w:rsidRPr="00297FED">
        <w:t>Concurrency</w:t>
      </w:r>
      <w:proofErr w:type="spellEnd"/>
      <w:r w:rsidRPr="00297FED">
        <w:t xml:space="preserve"> in </w:t>
      </w:r>
      <w:proofErr w:type="spellStart"/>
      <w:r w:rsidRPr="00297FED">
        <w:t>Practice</w:t>
      </w:r>
      <w:proofErr w:type="spellEnd"/>
      <w:r w:rsidRPr="00297FED">
        <w:t>_</w:t>
      </w:r>
      <w:r>
        <w:t>.</w:t>
      </w:r>
    </w:p>
    <w:p w14:paraId="316DB026" w14:textId="1B101EA2" w:rsidR="00297FED" w:rsidRDefault="00A80346" w:rsidP="00297FED">
      <w:pPr>
        <w:pStyle w:val="Prrafodelista"/>
        <w:ind w:left="1080"/>
      </w:pPr>
      <w:r>
        <w:t xml:space="preserve">No tuvimos problemas con la ejecución. Algo extra que se podría decir es que inicialmente implementamos la sincronización de los inmortales </w:t>
      </w:r>
      <w:r w:rsidR="00894187">
        <w:t xml:space="preserve">uno dentro de otro, pero a causa de la aleatoriedad esto tendía a bloquearse, por lo cual se solucionó esto tomando los </w:t>
      </w:r>
      <w:proofErr w:type="spellStart"/>
      <w:r w:rsidR="00894187">
        <w:t>locks</w:t>
      </w:r>
      <w:proofErr w:type="spellEnd"/>
      <w:r w:rsidR="00894187">
        <w:t xml:space="preserve"> de forma secuencial.</w:t>
      </w:r>
    </w:p>
    <w:p w14:paraId="572056A3" w14:textId="1DBD7711" w:rsidR="00C3615F" w:rsidRDefault="009217C1" w:rsidP="009217C1">
      <w:pPr>
        <w:pStyle w:val="Prrafodelista"/>
        <w:numPr>
          <w:ilvl w:val="0"/>
          <w:numId w:val="13"/>
        </w:numPr>
      </w:pPr>
      <w:r w:rsidRPr="009217C1">
        <w:t>Una vez corregido el problema, rectifique que el programa siga funcionando de manera consistente cuando se ejecutan 100, 1000 o 10000 inmortales.</w:t>
      </w:r>
    </w:p>
    <w:p w14:paraId="34195F63" w14:textId="09962D3F" w:rsidR="008470E6" w:rsidRDefault="008470E6" w:rsidP="008470E6">
      <w:pPr>
        <w:pStyle w:val="Prrafodelista"/>
        <w:ind w:left="1080"/>
      </w:pPr>
      <w:r>
        <w:t>Prueba con 100 inmortales: exitosa.</w:t>
      </w:r>
    </w:p>
    <w:p w14:paraId="78CA9DE2" w14:textId="3CAD23C7" w:rsidR="00B00205" w:rsidRDefault="00B00205" w:rsidP="008470E6">
      <w:pPr>
        <w:pStyle w:val="Prrafodelista"/>
        <w:ind w:left="1080"/>
      </w:pPr>
      <w:r>
        <w:rPr>
          <w:noProof/>
        </w:rPr>
        <w:drawing>
          <wp:inline distT="0" distB="0" distL="0" distR="0" wp14:anchorId="1C97AEA5" wp14:editId="3CCA6C65">
            <wp:extent cx="5334635" cy="347345"/>
            <wp:effectExtent l="0" t="0" r="0" b="0"/>
            <wp:docPr id="11" name="Imagen 1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635" cy="347345"/>
                    </a:xfrm>
                    <a:prstGeom prst="rect">
                      <a:avLst/>
                    </a:prstGeom>
                    <a:noFill/>
                    <a:ln>
                      <a:noFill/>
                    </a:ln>
                  </pic:spPr>
                </pic:pic>
              </a:graphicData>
            </a:graphic>
          </wp:inline>
        </w:drawing>
      </w:r>
    </w:p>
    <w:p w14:paraId="5FD9C3F1" w14:textId="11E45C90" w:rsidR="00B00205" w:rsidRDefault="00B00205" w:rsidP="008470E6">
      <w:pPr>
        <w:pStyle w:val="Prrafodelista"/>
        <w:ind w:left="1080"/>
      </w:pPr>
      <w:r>
        <w:rPr>
          <w:noProof/>
        </w:rPr>
        <w:lastRenderedPageBreak/>
        <w:drawing>
          <wp:inline distT="0" distB="0" distL="0" distR="0" wp14:anchorId="67E022BD" wp14:editId="78272C88">
            <wp:extent cx="5334635" cy="347345"/>
            <wp:effectExtent l="0" t="0" r="0" b="0"/>
            <wp:docPr id="12" name="Imagen 1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Logotip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635" cy="347345"/>
                    </a:xfrm>
                    <a:prstGeom prst="rect">
                      <a:avLst/>
                    </a:prstGeom>
                    <a:noFill/>
                    <a:ln>
                      <a:noFill/>
                    </a:ln>
                  </pic:spPr>
                </pic:pic>
              </a:graphicData>
            </a:graphic>
          </wp:inline>
        </w:drawing>
      </w:r>
    </w:p>
    <w:p w14:paraId="6D643988" w14:textId="77777777" w:rsidR="00B00205" w:rsidRDefault="00B00205" w:rsidP="00B00205">
      <w:pPr>
        <w:pStyle w:val="Prrafodelista"/>
        <w:ind w:left="1080"/>
      </w:pPr>
      <w:r>
        <w:t xml:space="preserve">Prueba con 1000 inmortales: se tuvieron inconvenientes, por lo cual se sincronizó el objeto de pausa al momento de pelear, y aparte se sincronizaron los métodos relacionados </w:t>
      </w:r>
      <w:proofErr w:type="spellStart"/>
      <w:r>
        <w:t>Immortal.health</w:t>
      </w:r>
      <w:proofErr w:type="spellEnd"/>
      <w:r>
        <w:t>.</w:t>
      </w:r>
    </w:p>
    <w:p w14:paraId="5E93F67E" w14:textId="77777777" w:rsidR="00B00205" w:rsidRDefault="00B00205" w:rsidP="008470E6">
      <w:pPr>
        <w:pStyle w:val="Prrafodelista"/>
        <w:ind w:left="1080"/>
      </w:pPr>
    </w:p>
    <w:p w14:paraId="758219FA" w14:textId="28A02B11" w:rsidR="00C3615F" w:rsidRDefault="003D7479" w:rsidP="006622CC">
      <w:pPr>
        <w:jc w:val="right"/>
      </w:pPr>
      <w:r w:rsidRPr="003D7479">
        <w:rPr>
          <w:noProof/>
        </w:rPr>
        <w:drawing>
          <wp:inline distT="0" distB="0" distL="0" distR="0" wp14:anchorId="4DBDE207" wp14:editId="5500EFB1">
            <wp:extent cx="5036179" cy="42237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4344" cy="427256"/>
                    </a:xfrm>
                    <a:prstGeom prst="rect">
                      <a:avLst/>
                    </a:prstGeom>
                  </pic:spPr>
                </pic:pic>
              </a:graphicData>
            </a:graphic>
          </wp:inline>
        </w:drawing>
      </w:r>
    </w:p>
    <w:p w14:paraId="3AB283CE" w14:textId="4CE7E84E" w:rsidR="00EA3598" w:rsidRDefault="006622CC" w:rsidP="00B00205">
      <w:pPr>
        <w:jc w:val="right"/>
      </w:pPr>
      <w:r w:rsidRPr="006622CC">
        <w:rPr>
          <w:noProof/>
        </w:rPr>
        <w:drawing>
          <wp:inline distT="0" distB="0" distL="0" distR="0" wp14:anchorId="2F31D222" wp14:editId="3BD98E60">
            <wp:extent cx="5033479" cy="397615"/>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0579" cy="406075"/>
                    </a:xfrm>
                    <a:prstGeom prst="rect">
                      <a:avLst/>
                    </a:prstGeom>
                  </pic:spPr>
                </pic:pic>
              </a:graphicData>
            </a:graphic>
          </wp:inline>
        </w:drawing>
      </w:r>
    </w:p>
    <w:p w14:paraId="4A635CAA" w14:textId="77777777" w:rsidR="00B00205" w:rsidRDefault="00B00205" w:rsidP="00B00205">
      <w:pPr>
        <w:jc w:val="right"/>
      </w:pPr>
    </w:p>
    <w:p w14:paraId="199C3B3D" w14:textId="77777777" w:rsidR="00EA3598" w:rsidRDefault="00EA3598" w:rsidP="00EA3598">
      <w:pPr>
        <w:pStyle w:val="Prrafodelista"/>
        <w:ind w:left="1080"/>
      </w:pPr>
      <w:r>
        <w:t xml:space="preserve">Prueba con 10000 inmortales: exitosa. </w:t>
      </w:r>
    </w:p>
    <w:p w14:paraId="16356624" w14:textId="77777777" w:rsidR="00EA3598" w:rsidRDefault="00EA3598" w:rsidP="006622CC">
      <w:pPr>
        <w:pStyle w:val="Prrafodelista"/>
        <w:ind w:left="1080"/>
      </w:pPr>
    </w:p>
    <w:p w14:paraId="6ECCC2F5" w14:textId="40D1D45F" w:rsidR="00B24B71" w:rsidRDefault="00B24B71" w:rsidP="006622CC">
      <w:pPr>
        <w:pStyle w:val="Prrafodelista"/>
        <w:ind w:left="1080"/>
      </w:pPr>
      <w:r w:rsidRPr="00B24B71">
        <w:rPr>
          <w:noProof/>
        </w:rPr>
        <w:drawing>
          <wp:inline distT="0" distB="0" distL="0" distR="0" wp14:anchorId="4CCD0FA3" wp14:editId="0DCE7A27">
            <wp:extent cx="5731510" cy="156527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65275"/>
                    </a:xfrm>
                    <a:prstGeom prst="rect">
                      <a:avLst/>
                    </a:prstGeom>
                  </pic:spPr>
                </pic:pic>
              </a:graphicData>
            </a:graphic>
          </wp:inline>
        </w:drawing>
      </w:r>
    </w:p>
    <w:p w14:paraId="66D2FA2F" w14:textId="77777777" w:rsidR="00182E8A" w:rsidRDefault="00182E8A" w:rsidP="006622CC">
      <w:pPr>
        <w:pStyle w:val="Prrafodelista"/>
        <w:ind w:left="1080"/>
      </w:pPr>
    </w:p>
    <w:p w14:paraId="6DB2D00D" w14:textId="566D98EC" w:rsidR="00182E8A" w:rsidRDefault="00182E8A" w:rsidP="006622CC">
      <w:pPr>
        <w:pStyle w:val="Prrafodelista"/>
        <w:ind w:left="1080"/>
      </w:pPr>
      <w:r w:rsidRPr="00182E8A">
        <w:rPr>
          <w:noProof/>
        </w:rPr>
        <w:drawing>
          <wp:inline distT="0" distB="0" distL="0" distR="0" wp14:anchorId="459076FE" wp14:editId="1C36D43E">
            <wp:extent cx="5731510" cy="1505585"/>
            <wp:effectExtent l="0" t="0" r="254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9"/>
                    <a:stretch>
                      <a:fillRect/>
                    </a:stretch>
                  </pic:blipFill>
                  <pic:spPr>
                    <a:xfrm>
                      <a:off x="0" y="0"/>
                      <a:ext cx="5731510" cy="1505585"/>
                    </a:xfrm>
                    <a:prstGeom prst="rect">
                      <a:avLst/>
                    </a:prstGeom>
                  </pic:spPr>
                </pic:pic>
              </a:graphicData>
            </a:graphic>
          </wp:inline>
        </w:drawing>
      </w:r>
    </w:p>
    <w:p w14:paraId="120540F6" w14:textId="77777777" w:rsidR="00EA66D3" w:rsidRDefault="00EA66D3" w:rsidP="006622CC">
      <w:pPr>
        <w:pStyle w:val="Prrafodelista"/>
        <w:ind w:left="1080"/>
      </w:pPr>
    </w:p>
    <w:p w14:paraId="087A65A5" w14:textId="01E95B1F" w:rsidR="00116E49" w:rsidRDefault="00D01DEA" w:rsidP="00B00205">
      <w:pPr>
        <w:pStyle w:val="Prrafodelista"/>
        <w:numPr>
          <w:ilvl w:val="0"/>
          <w:numId w:val="13"/>
        </w:numPr>
      </w:pPr>
      <w:r>
        <w:t xml:space="preserve">Eliminar los inmortales que van muriendo. No pudimos realizarlo sin hacer uso del </w:t>
      </w:r>
      <w:proofErr w:type="spellStart"/>
      <w:r>
        <w:t>synchronized</w:t>
      </w:r>
      <w:proofErr w:type="spellEnd"/>
      <w:r>
        <w:t>.</w:t>
      </w:r>
    </w:p>
    <w:p w14:paraId="26646350" w14:textId="77777777" w:rsidR="00D607A6" w:rsidRDefault="00D01DEA" w:rsidP="00B00205">
      <w:pPr>
        <w:pStyle w:val="Prrafodelista"/>
        <w:numPr>
          <w:ilvl w:val="0"/>
          <w:numId w:val="13"/>
        </w:numPr>
      </w:pPr>
      <w:r>
        <w:lastRenderedPageBreak/>
        <w:t>Implemente la función stop.</w:t>
      </w:r>
      <w:r w:rsidR="00D607A6">
        <w:t xml:space="preserve"> </w:t>
      </w:r>
    </w:p>
    <w:p w14:paraId="2E4FCD78" w14:textId="23D7BC6D" w:rsidR="00D01DEA" w:rsidRDefault="00D607A6" w:rsidP="00D607A6">
      <w:pPr>
        <w:pStyle w:val="Prrafodelista"/>
        <w:ind w:left="1080"/>
      </w:pPr>
      <w:r>
        <w:t>Función implementada.</w:t>
      </w:r>
    </w:p>
    <w:p w14:paraId="64CB7A9B" w14:textId="77777777" w:rsidR="00CD2456" w:rsidRDefault="00CD2456" w:rsidP="00D607A6">
      <w:pPr>
        <w:pStyle w:val="Prrafodelista"/>
        <w:ind w:left="1080"/>
      </w:pPr>
    </w:p>
    <w:p w14:paraId="37B5120D" w14:textId="77777777" w:rsidR="00CD2456" w:rsidRDefault="00CD2456" w:rsidP="00D607A6">
      <w:pPr>
        <w:pStyle w:val="Prrafodelista"/>
        <w:ind w:left="1080"/>
      </w:pPr>
    </w:p>
    <w:p w14:paraId="7A98EB7B" w14:textId="77777777" w:rsidR="00CD2456" w:rsidRDefault="00CD2456" w:rsidP="00D607A6">
      <w:pPr>
        <w:pStyle w:val="Prrafodelista"/>
        <w:ind w:left="1080"/>
      </w:pPr>
    </w:p>
    <w:p w14:paraId="1DBF40BB" w14:textId="77777777" w:rsidR="00CD2456" w:rsidRDefault="00CD2456" w:rsidP="00D607A6">
      <w:pPr>
        <w:pStyle w:val="Prrafodelista"/>
        <w:ind w:left="1080"/>
      </w:pPr>
    </w:p>
    <w:p w14:paraId="529319A2" w14:textId="77777777" w:rsidR="00CD2456" w:rsidRDefault="00CD2456" w:rsidP="00D607A6">
      <w:pPr>
        <w:pStyle w:val="Prrafodelista"/>
        <w:ind w:left="1080"/>
      </w:pPr>
    </w:p>
    <w:p w14:paraId="126B610D" w14:textId="77777777" w:rsidR="00CD2456" w:rsidRDefault="00CD2456" w:rsidP="00D607A6">
      <w:pPr>
        <w:pStyle w:val="Prrafodelista"/>
        <w:ind w:left="1080"/>
      </w:pPr>
    </w:p>
    <w:p w14:paraId="38A36571" w14:textId="77777777" w:rsidR="00CD2456" w:rsidRDefault="00CD2456" w:rsidP="00D607A6">
      <w:pPr>
        <w:pStyle w:val="Prrafodelista"/>
        <w:ind w:left="1080"/>
      </w:pPr>
    </w:p>
    <w:p w14:paraId="52EB4FC3" w14:textId="77777777" w:rsidR="00CD2456" w:rsidRDefault="00CD2456" w:rsidP="00D607A6">
      <w:pPr>
        <w:pStyle w:val="Prrafodelista"/>
        <w:ind w:left="1080"/>
      </w:pPr>
    </w:p>
    <w:p w14:paraId="7DE76D9A" w14:textId="77777777" w:rsidR="00CD2456" w:rsidRDefault="00CD2456" w:rsidP="00D607A6">
      <w:pPr>
        <w:pStyle w:val="Prrafodelista"/>
        <w:ind w:left="1080"/>
      </w:pPr>
    </w:p>
    <w:p w14:paraId="5BFA150D" w14:textId="77777777" w:rsidR="00CD2456" w:rsidRDefault="00CD2456" w:rsidP="00D607A6">
      <w:pPr>
        <w:pStyle w:val="Prrafodelista"/>
        <w:ind w:left="1080"/>
      </w:pPr>
    </w:p>
    <w:p w14:paraId="254CE2FF" w14:textId="77777777" w:rsidR="00CD2456" w:rsidRDefault="00CD2456" w:rsidP="00D607A6">
      <w:pPr>
        <w:pStyle w:val="Prrafodelista"/>
        <w:ind w:left="1080"/>
      </w:pPr>
    </w:p>
    <w:p w14:paraId="37582921" w14:textId="77777777" w:rsidR="00CD2456" w:rsidRDefault="00CD2456" w:rsidP="00D607A6">
      <w:pPr>
        <w:pStyle w:val="Prrafodelista"/>
        <w:ind w:left="1080"/>
      </w:pPr>
    </w:p>
    <w:p w14:paraId="33430938" w14:textId="77777777" w:rsidR="00CD2456" w:rsidRDefault="00CD2456" w:rsidP="00D607A6">
      <w:pPr>
        <w:pStyle w:val="Prrafodelista"/>
        <w:ind w:left="1080"/>
      </w:pPr>
    </w:p>
    <w:p w14:paraId="0B60A99B" w14:textId="77777777" w:rsidR="00CD2456" w:rsidRDefault="00CD2456" w:rsidP="00D607A6">
      <w:pPr>
        <w:pStyle w:val="Prrafodelista"/>
        <w:ind w:left="1080"/>
      </w:pPr>
    </w:p>
    <w:p w14:paraId="2FE19140" w14:textId="77777777" w:rsidR="00CD2456" w:rsidRDefault="00CD2456" w:rsidP="00D607A6">
      <w:pPr>
        <w:pStyle w:val="Prrafodelista"/>
        <w:ind w:left="1080"/>
      </w:pPr>
    </w:p>
    <w:p w14:paraId="16FCC055" w14:textId="77777777" w:rsidR="00CD2456" w:rsidRDefault="00CD2456" w:rsidP="00D607A6">
      <w:pPr>
        <w:pStyle w:val="Prrafodelista"/>
        <w:ind w:left="1080"/>
      </w:pPr>
    </w:p>
    <w:p w14:paraId="1FC92921" w14:textId="77777777" w:rsidR="00CD2456" w:rsidRDefault="00CD2456" w:rsidP="00D607A6">
      <w:pPr>
        <w:pStyle w:val="Prrafodelista"/>
        <w:ind w:left="1080"/>
      </w:pPr>
    </w:p>
    <w:p w14:paraId="21EA9E7C" w14:textId="77777777" w:rsidR="00CD2456" w:rsidRDefault="00CD2456" w:rsidP="00D607A6">
      <w:pPr>
        <w:pStyle w:val="Prrafodelista"/>
        <w:ind w:left="1080"/>
      </w:pPr>
    </w:p>
    <w:p w14:paraId="585FC16F" w14:textId="77777777" w:rsidR="00CD2456" w:rsidRDefault="00CD2456" w:rsidP="00D607A6">
      <w:pPr>
        <w:pStyle w:val="Prrafodelista"/>
        <w:ind w:left="1080"/>
      </w:pPr>
    </w:p>
    <w:p w14:paraId="6A833EEB" w14:textId="77777777" w:rsidR="00CD2456" w:rsidRDefault="00CD2456" w:rsidP="00D607A6">
      <w:pPr>
        <w:pStyle w:val="Prrafodelista"/>
        <w:ind w:left="1080"/>
      </w:pPr>
    </w:p>
    <w:p w14:paraId="33B1C54D" w14:textId="77777777" w:rsidR="00EA66D3" w:rsidRDefault="00EA66D3" w:rsidP="006622CC">
      <w:pPr>
        <w:pStyle w:val="Prrafodelista"/>
        <w:ind w:left="1080"/>
      </w:pPr>
    </w:p>
    <w:p w14:paraId="206063F3" w14:textId="7BA76387" w:rsidR="00EA66D3" w:rsidRDefault="00EA66D3" w:rsidP="006622CC">
      <w:pPr>
        <w:pStyle w:val="Prrafodelista"/>
        <w:ind w:left="1080"/>
      </w:pPr>
    </w:p>
    <w:p w14:paraId="0D0A3A77" w14:textId="69A6F6FD" w:rsidR="00C3615F" w:rsidRPr="00EA66D3" w:rsidRDefault="00E129B1" w:rsidP="00C3615F">
      <w:pPr>
        <w:pStyle w:val="Ttulo1"/>
        <w:rPr>
          <w:lang w:val="es-CO"/>
        </w:rPr>
      </w:pPr>
      <w:r>
        <w:lastRenderedPageBreak/>
        <w:t>conclus</w:t>
      </w:r>
      <w:r w:rsidR="00C3615F">
        <w:t>iones</w:t>
      </w:r>
    </w:p>
    <w:p w14:paraId="14EF487C" w14:textId="7F78BE45" w:rsidR="00C3615F" w:rsidRDefault="001D5BCE" w:rsidP="00C3615F">
      <w:r>
        <w:t>Se puede evidenciar que</w:t>
      </w:r>
      <w:r w:rsidR="00D607A6">
        <w:t xml:space="preserve">, el hecho de que los programas funcionen bien con pocos </w:t>
      </w:r>
      <w:r w:rsidR="00CD2456">
        <w:t>hilos</w:t>
      </w:r>
      <w:r w:rsidR="00D607A6">
        <w:t xml:space="preserve"> no implica que funcione así con muchos más, puede que no se haya analizado una sección crítica y eso pase factura.</w:t>
      </w:r>
    </w:p>
    <w:sectPr w:rsidR="00C3615F" w:rsidSect="001C4A59">
      <w:headerReference w:type="default" r:id="rId20"/>
      <w:headerReference w:type="first" r:id="rId21"/>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C4043" w14:textId="77777777" w:rsidR="003D1548" w:rsidRDefault="003D1548">
      <w:pPr>
        <w:spacing w:line="240" w:lineRule="auto"/>
      </w:pPr>
      <w:r>
        <w:separator/>
      </w:r>
    </w:p>
    <w:p w14:paraId="4D7A07A1" w14:textId="77777777" w:rsidR="003D1548" w:rsidRDefault="003D1548"/>
  </w:endnote>
  <w:endnote w:type="continuationSeparator" w:id="0">
    <w:p w14:paraId="1CF752A7" w14:textId="77777777" w:rsidR="003D1548" w:rsidRDefault="003D1548">
      <w:pPr>
        <w:spacing w:line="240" w:lineRule="auto"/>
      </w:pPr>
      <w:r>
        <w:continuationSeparator/>
      </w:r>
    </w:p>
    <w:p w14:paraId="572A833E" w14:textId="77777777" w:rsidR="003D1548" w:rsidRDefault="003D1548"/>
  </w:endnote>
  <w:endnote w:type="continuationNotice" w:id="1">
    <w:p w14:paraId="4F13A83C" w14:textId="77777777" w:rsidR="003D1548" w:rsidRDefault="003D15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A027E" w14:textId="77777777" w:rsidR="003D1548" w:rsidRDefault="003D1548">
      <w:pPr>
        <w:spacing w:line="240" w:lineRule="auto"/>
      </w:pPr>
      <w:r>
        <w:separator/>
      </w:r>
    </w:p>
    <w:p w14:paraId="027E75EB" w14:textId="77777777" w:rsidR="003D1548" w:rsidRDefault="003D1548"/>
  </w:footnote>
  <w:footnote w:type="continuationSeparator" w:id="0">
    <w:p w14:paraId="323075B6" w14:textId="77777777" w:rsidR="003D1548" w:rsidRDefault="003D1548">
      <w:pPr>
        <w:spacing w:line="240" w:lineRule="auto"/>
      </w:pPr>
      <w:r>
        <w:continuationSeparator/>
      </w:r>
    </w:p>
    <w:p w14:paraId="0820877C" w14:textId="77777777" w:rsidR="003D1548" w:rsidRDefault="003D1548"/>
  </w:footnote>
  <w:footnote w:type="continuationNotice" w:id="1">
    <w:p w14:paraId="388E2B6A" w14:textId="77777777" w:rsidR="003D1548" w:rsidRDefault="003D154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1"/>
      <w:gridCol w:w="1045"/>
    </w:tblGrid>
    <w:tr w:rsidR="004D6B86" w14:paraId="1CAAA5D5" w14:textId="77777777">
      <w:tc>
        <w:tcPr>
          <w:tcW w:w="8280" w:type="dxa"/>
        </w:tcPr>
        <w:p w14:paraId="10CF6105" w14:textId="1FC79A71" w:rsidR="004D6B86" w:rsidRPr="00170521" w:rsidRDefault="0021699C" w:rsidP="00170521">
          <w:pPr>
            <w:pStyle w:val="Encabezado"/>
          </w:pPr>
          <w:sdt>
            <w:sdtPr>
              <w:alias w:val="Escriba el título abreviado:"/>
              <w:tag w:val="Escriba el título abreviado:"/>
              <w:id w:val="-582528332"/>
              <w:showingPlcHdr/>
              <w15:dataBinding w:prefixMappings="xmlns:ns0='http://schemas.microsoft.com/temp/samples' " w:xpath="/ns0:employees[1]/ns0:employee[1]/ns0:CustomerName[1]" w:storeItemID="{B98E728A-96FF-4995-885C-5AF887AB0C35}"/>
              <w15:appearance w15:val="hidden"/>
            </w:sdtPr>
            <w:sdtContent>
              <w:r w:rsidR="00AC40A6">
                <w:t xml:space="preserve">     </w:t>
              </w:r>
            </w:sdtContent>
          </w:sdt>
        </w:p>
      </w:tc>
      <w:tc>
        <w:tcPr>
          <w:tcW w:w="1080" w:type="dxa"/>
        </w:tcPr>
        <w:p w14:paraId="7EC9BED3"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2</w:t>
          </w:r>
          <w:r>
            <w:rPr>
              <w:noProof/>
              <w:lang w:bidi="es-ES"/>
            </w:rPr>
            <w:fldChar w:fldCharType="end"/>
          </w:r>
        </w:p>
      </w:tc>
    </w:tr>
  </w:tbl>
  <w:p w14:paraId="59A8958C" w14:textId="77777777" w:rsidR="004D6B86" w:rsidRDefault="004D6B8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Tabla de diseño de encabezado"/>
    </w:tblPr>
    <w:tblGrid>
      <w:gridCol w:w="7984"/>
      <w:gridCol w:w="1042"/>
    </w:tblGrid>
    <w:tr w:rsidR="004D6B86" w14:paraId="0D72CD8A" w14:textId="77777777">
      <w:tc>
        <w:tcPr>
          <w:tcW w:w="8280" w:type="dxa"/>
        </w:tcPr>
        <w:p w14:paraId="05AE9E84" w14:textId="477CAEE7" w:rsidR="004D6B86" w:rsidRPr="009F0414" w:rsidRDefault="0021699C" w:rsidP="00504F88">
          <w:pPr>
            <w:pStyle w:val="Encabezado"/>
          </w:pPr>
          <w:sdt>
            <w:sdtPr>
              <w:alias w:val="Escriba el título abreviado:"/>
              <w:tag w:val="Escriba el título abreviado:"/>
              <w:id w:val="-211583021"/>
              <w:placeholder>
                <w:docPart w:val="5F37B215C37F47E6859D85A7439BC75B"/>
              </w:placeholder>
              <w:showingPlcHdr/>
              <w15:dataBinding w:prefixMappings="xmlns:ns0='http://schemas.microsoft.com/temp/samples' " w:xpath="/ns0:employees[1]/ns0:employee[1]/ns0:CustomerName[1]" w:storeItemID="{B98E728A-96FF-4995-885C-5AF887AB0C35}"/>
              <w15:appearance w15:val="hidden"/>
            </w:sdtPr>
            <w:sdtContent>
              <w:r w:rsidR="00AC40A6">
                <w:rPr>
                  <w:lang w:bidi="es-ES"/>
                </w:rPr>
                <w:t>Los dos primeros niveles de título tienen su propio párrafo, como se muestra aquí. Los títulos 3, 4 y 5 son títulos usados al principio del párrafo.</w:t>
              </w:r>
            </w:sdtContent>
          </w:sdt>
        </w:p>
      </w:tc>
      <w:tc>
        <w:tcPr>
          <w:tcW w:w="1080" w:type="dxa"/>
        </w:tcPr>
        <w:p w14:paraId="1703F24A" w14:textId="77777777" w:rsidR="004D6B86" w:rsidRDefault="00345333">
          <w:pPr>
            <w:pStyle w:val="Encabezado"/>
            <w:jc w:val="right"/>
          </w:pPr>
          <w:r>
            <w:rPr>
              <w:lang w:bidi="es-ES"/>
            </w:rPr>
            <w:fldChar w:fldCharType="begin"/>
          </w:r>
          <w:r>
            <w:rPr>
              <w:lang w:bidi="es-ES"/>
            </w:rPr>
            <w:instrText xml:space="preserve"> PAGE   \* MERGEFORMAT </w:instrText>
          </w:r>
          <w:r>
            <w:rPr>
              <w:lang w:bidi="es-ES"/>
            </w:rPr>
            <w:fldChar w:fldCharType="separate"/>
          </w:r>
          <w:r w:rsidR="00F86369">
            <w:rPr>
              <w:noProof/>
              <w:lang w:bidi="es-ES"/>
            </w:rPr>
            <w:t>1</w:t>
          </w:r>
          <w:r>
            <w:rPr>
              <w:noProof/>
              <w:lang w:bidi="es-ES"/>
            </w:rPr>
            <w:fldChar w:fldCharType="end"/>
          </w:r>
        </w:p>
      </w:tc>
    </w:tr>
  </w:tbl>
  <w:p w14:paraId="0843D3A5" w14:textId="77777777" w:rsidR="004D6B86" w:rsidRDefault="004D6B86" w:rsidP="002C62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502570E3"/>
    <w:multiLevelType w:val="hybridMultilevel"/>
    <w:tmpl w:val="070EF7BA"/>
    <w:lvl w:ilvl="0" w:tplc="14E4CE7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F880AA0"/>
    <w:multiLevelType w:val="hybridMultilevel"/>
    <w:tmpl w:val="35405FC4"/>
    <w:lvl w:ilvl="0" w:tplc="1A20A15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987930488">
    <w:abstractNumId w:val="9"/>
  </w:num>
  <w:num w:numId="2" w16cid:durableId="1631085245">
    <w:abstractNumId w:val="7"/>
  </w:num>
  <w:num w:numId="3" w16cid:durableId="1751196817">
    <w:abstractNumId w:val="6"/>
  </w:num>
  <w:num w:numId="4" w16cid:durableId="768551896">
    <w:abstractNumId w:val="5"/>
  </w:num>
  <w:num w:numId="5" w16cid:durableId="301926134">
    <w:abstractNumId w:val="4"/>
  </w:num>
  <w:num w:numId="6" w16cid:durableId="642393551">
    <w:abstractNumId w:val="8"/>
  </w:num>
  <w:num w:numId="7" w16cid:durableId="2029719490">
    <w:abstractNumId w:val="3"/>
  </w:num>
  <w:num w:numId="8" w16cid:durableId="1802111754">
    <w:abstractNumId w:val="2"/>
  </w:num>
  <w:num w:numId="9" w16cid:durableId="462621771">
    <w:abstractNumId w:val="1"/>
  </w:num>
  <w:num w:numId="10" w16cid:durableId="907036068">
    <w:abstractNumId w:val="0"/>
  </w:num>
  <w:num w:numId="11" w16cid:durableId="734358516">
    <w:abstractNumId w:val="9"/>
    <w:lvlOverride w:ilvl="0">
      <w:startOverride w:val="1"/>
    </w:lvlOverride>
  </w:num>
  <w:num w:numId="12" w16cid:durableId="702632605">
    <w:abstractNumId w:val="11"/>
  </w:num>
  <w:num w:numId="13" w16cid:durableId="1590501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8D"/>
    <w:rsid w:val="00005289"/>
    <w:rsid w:val="00006BBA"/>
    <w:rsid w:val="0000708D"/>
    <w:rsid w:val="0001010E"/>
    <w:rsid w:val="000217F5"/>
    <w:rsid w:val="000918D6"/>
    <w:rsid w:val="00097169"/>
    <w:rsid w:val="000A00C4"/>
    <w:rsid w:val="000A04E0"/>
    <w:rsid w:val="000B87C8"/>
    <w:rsid w:val="000D2DA2"/>
    <w:rsid w:val="000E0AD9"/>
    <w:rsid w:val="000E2F2D"/>
    <w:rsid w:val="0010201A"/>
    <w:rsid w:val="00104EB2"/>
    <w:rsid w:val="001147E2"/>
    <w:rsid w:val="00114BFA"/>
    <w:rsid w:val="00116E49"/>
    <w:rsid w:val="001320D8"/>
    <w:rsid w:val="0013437A"/>
    <w:rsid w:val="00145FE3"/>
    <w:rsid w:val="001602E3"/>
    <w:rsid w:val="00160C0C"/>
    <w:rsid w:val="00161984"/>
    <w:rsid w:val="001664A2"/>
    <w:rsid w:val="00170521"/>
    <w:rsid w:val="00172603"/>
    <w:rsid w:val="00173071"/>
    <w:rsid w:val="00182E8A"/>
    <w:rsid w:val="00185921"/>
    <w:rsid w:val="0019225C"/>
    <w:rsid w:val="001B4848"/>
    <w:rsid w:val="001B5615"/>
    <w:rsid w:val="001C206C"/>
    <w:rsid w:val="001C2C47"/>
    <w:rsid w:val="001C4A59"/>
    <w:rsid w:val="001D00C4"/>
    <w:rsid w:val="001D5BCE"/>
    <w:rsid w:val="001E38D6"/>
    <w:rsid w:val="001E3A91"/>
    <w:rsid w:val="001F447A"/>
    <w:rsid w:val="001F7399"/>
    <w:rsid w:val="00207812"/>
    <w:rsid w:val="00212319"/>
    <w:rsid w:val="00215075"/>
    <w:rsid w:val="0021699C"/>
    <w:rsid w:val="00225BE3"/>
    <w:rsid w:val="00230CF0"/>
    <w:rsid w:val="00233409"/>
    <w:rsid w:val="00252E24"/>
    <w:rsid w:val="00274E0A"/>
    <w:rsid w:val="00296F7F"/>
    <w:rsid w:val="00297FED"/>
    <w:rsid w:val="002A2DDF"/>
    <w:rsid w:val="002B049D"/>
    <w:rsid w:val="002B5D00"/>
    <w:rsid w:val="002B6153"/>
    <w:rsid w:val="002B72FD"/>
    <w:rsid w:val="002C627C"/>
    <w:rsid w:val="00307586"/>
    <w:rsid w:val="00336906"/>
    <w:rsid w:val="00345333"/>
    <w:rsid w:val="003519C6"/>
    <w:rsid w:val="0035592A"/>
    <w:rsid w:val="00363470"/>
    <w:rsid w:val="003665EA"/>
    <w:rsid w:val="00367CEA"/>
    <w:rsid w:val="00382971"/>
    <w:rsid w:val="00384654"/>
    <w:rsid w:val="003A06C6"/>
    <w:rsid w:val="003A155E"/>
    <w:rsid w:val="003A302A"/>
    <w:rsid w:val="003B266E"/>
    <w:rsid w:val="003D1548"/>
    <w:rsid w:val="003D4AB3"/>
    <w:rsid w:val="003D7479"/>
    <w:rsid w:val="003E27CE"/>
    <w:rsid w:val="003E36B1"/>
    <w:rsid w:val="003E4162"/>
    <w:rsid w:val="003F7CBD"/>
    <w:rsid w:val="00401C07"/>
    <w:rsid w:val="00411CB7"/>
    <w:rsid w:val="0045659F"/>
    <w:rsid w:val="00473581"/>
    <w:rsid w:val="00481CF8"/>
    <w:rsid w:val="00492580"/>
    <w:rsid w:val="00492C2D"/>
    <w:rsid w:val="004A3D87"/>
    <w:rsid w:val="004B115A"/>
    <w:rsid w:val="004B18A9"/>
    <w:rsid w:val="004B4212"/>
    <w:rsid w:val="004C3DFF"/>
    <w:rsid w:val="004C6B09"/>
    <w:rsid w:val="004D4F8C"/>
    <w:rsid w:val="004D6B86"/>
    <w:rsid w:val="00504F88"/>
    <w:rsid w:val="0055242C"/>
    <w:rsid w:val="00590ED3"/>
    <w:rsid w:val="00595412"/>
    <w:rsid w:val="005B4638"/>
    <w:rsid w:val="0061379B"/>
    <w:rsid w:val="0061747E"/>
    <w:rsid w:val="00627488"/>
    <w:rsid w:val="00641876"/>
    <w:rsid w:val="00645290"/>
    <w:rsid w:val="006622CC"/>
    <w:rsid w:val="00675513"/>
    <w:rsid w:val="006874F4"/>
    <w:rsid w:val="00692397"/>
    <w:rsid w:val="006A36DC"/>
    <w:rsid w:val="006A6657"/>
    <w:rsid w:val="006B015B"/>
    <w:rsid w:val="006B15E6"/>
    <w:rsid w:val="006C162F"/>
    <w:rsid w:val="006D7EE9"/>
    <w:rsid w:val="006E72E3"/>
    <w:rsid w:val="0070163F"/>
    <w:rsid w:val="00713C97"/>
    <w:rsid w:val="007244DE"/>
    <w:rsid w:val="007435DB"/>
    <w:rsid w:val="0075444C"/>
    <w:rsid w:val="00760F8D"/>
    <w:rsid w:val="00761952"/>
    <w:rsid w:val="00767482"/>
    <w:rsid w:val="007861A1"/>
    <w:rsid w:val="007B34B3"/>
    <w:rsid w:val="007B4BBA"/>
    <w:rsid w:val="007B7545"/>
    <w:rsid w:val="007E4575"/>
    <w:rsid w:val="0081390C"/>
    <w:rsid w:val="008162AC"/>
    <w:rsid w:val="00816831"/>
    <w:rsid w:val="008176D4"/>
    <w:rsid w:val="00824F46"/>
    <w:rsid w:val="00837D67"/>
    <w:rsid w:val="008470E6"/>
    <w:rsid w:val="00863F7D"/>
    <w:rsid w:val="00873983"/>
    <w:rsid w:val="008747E8"/>
    <w:rsid w:val="00877F07"/>
    <w:rsid w:val="00881B9D"/>
    <w:rsid w:val="00894187"/>
    <w:rsid w:val="008A2A83"/>
    <w:rsid w:val="008B2CC0"/>
    <w:rsid w:val="008B3A9A"/>
    <w:rsid w:val="008D7C8A"/>
    <w:rsid w:val="008F5900"/>
    <w:rsid w:val="00910F0E"/>
    <w:rsid w:val="009217C1"/>
    <w:rsid w:val="009234BB"/>
    <w:rsid w:val="00926181"/>
    <w:rsid w:val="00961AE5"/>
    <w:rsid w:val="009631C6"/>
    <w:rsid w:val="00983B31"/>
    <w:rsid w:val="009A2C38"/>
    <w:rsid w:val="009B47F0"/>
    <w:rsid w:val="009D37AF"/>
    <w:rsid w:val="009F0414"/>
    <w:rsid w:val="009F0D34"/>
    <w:rsid w:val="00A03CBA"/>
    <w:rsid w:val="00A25D11"/>
    <w:rsid w:val="00A27529"/>
    <w:rsid w:val="00A43AB2"/>
    <w:rsid w:val="00A4757D"/>
    <w:rsid w:val="00A60FCE"/>
    <w:rsid w:val="00A701B7"/>
    <w:rsid w:val="00A77F6B"/>
    <w:rsid w:val="00A80346"/>
    <w:rsid w:val="00A81BB2"/>
    <w:rsid w:val="00A81E8B"/>
    <w:rsid w:val="00AA1ABA"/>
    <w:rsid w:val="00AA44F8"/>
    <w:rsid w:val="00AA5C05"/>
    <w:rsid w:val="00AC40A6"/>
    <w:rsid w:val="00AD749F"/>
    <w:rsid w:val="00B00205"/>
    <w:rsid w:val="00B16B9F"/>
    <w:rsid w:val="00B24B71"/>
    <w:rsid w:val="00B3423B"/>
    <w:rsid w:val="00B34BBB"/>
    <w:rsid w:val="00B47CB1"/>
    <w:rsid w:val="00B5010C"/>
    <w:rsid w:val="00B52CE4"/>
    <w:rsid w:val="00B63116"/>
    <w:rsid w:val="00B63D30"/>
    <w:rsid w:val="00B71F93"/>
    <w:rsid w:val="00BA3343"/>
    <w:rsid w:val="00BD04F8"/>
    <w:rsid w:val="00BD1A71"/>
    <w:rsid w:val="00BD6371"/>
    <w:rsid w:val="00BE3E2C"/>
    <w:rsid w:val="00C047EA"/>
    <w:rsid w:val="00C3438C"/>
    <w:rsid w:val="00C349CB"/>
    <w:rsid w:val="00C3615F"/>
    <w:rsid w:val="00C40822"/>
    <w:rsid w:val="00C5686B"/>
    <w:rsid w:val="00C64952"/>
    <w:rsid w:val="00C74024"/>
    <w:rsid w:val="00C746D0"/>
    <w:rsid w:val="00C7604E"/>
    <w:rsid w:val="00C80A9C"/>
    <w:rsid w:val="00C83B15"/>
    <w:rsid w:val="00C925C8"/>
    <w:rsid w:val="00C932D7"/>
    <w:rsid w:val="00CA1420"/>
    <w:rsid w:val="00CB6134"/>
    <w:rsid w:val="00CB7F84"/>
    <w:rsid w:val="00CC66AF"/>
    <w:rsid w:val="00CD2456"/>
    <w:rsid w:val="00CE7C37"/>
    <w:rsid w:val="00CF1B55"/>
    <w:rsid w:val="00D01DEA"/>
    <w:rsid w:val="00D0358D"/>
    <w:rsid w:val="00D03D95"/>
    <w:rsid w:val="00D14B7F"/>
    <w:rsid w:val="00D3740C"/>
    <w:rsid w:val="00D42332"/>
    <w:rsid w:val="00D607A6"/>
    <w:rsid w:val="00D9515F"/>
    <w:rsid w:val="00DA33D3"/>
    <w:rsid w:val="00DA74DA"/>
    <w:rsid w:val="00DB2E59"/>
    <w:rsid w:val="00DB358F"/>
    <w:rsid w:val="00DB4C0A"/>
    <w:rsid w:val="00DC44F1"/>
    <w:rsid w:val="00DC4A46"/>
    <w:rsid w:val="00DF51BF"/>
    <w:rsid w:val="00DF6D26"/>
    <w:rsid w:val="00E129B1"/>
    <w:rsid w:val="00E41725"/>
    <w:rsid w:val="00E5048E"/>
    <w:rsid w:val="00E67E84"/>
    <w:rsid w:val="00E7305D"/>
    <w:rsid w:val="00E81DE5"/>
    <w:rsid w:val="00EA3598"/>
    <w:rsid w:val="00EA5B4F"/>
    <w:rsid w:val="00EA5CB6"/>
    <w:rsid w:val="00EA66D3"/>
    <w:rsid w:val="00EA780C"/>
    <w:rsid w:val="00EB69D3"/>
    <w:rsid w:val="00EC006B"/>
    <w:rsid w:val="00EC0652"/>
    <w:rsid w:val="00ED4F8E"/>
    <w:rsid w:val="00EE2111"/>
    <w:rsid w:val="00EE2FCE"/>
    <w:rsid w:val="00EF35E4"/>
    <w:rsid w:val="00F31D66"/>
    <w:rsid w:val="00F363EC"/>
    <w:rsid w:val="00F413AC"/>
    <w:rsid w:val="00F44049"/>
    <w:rsid w:val="00F55896"/>
    <w:rsid w:val="00F56967"/>
    <w:rsid w:val="00F7264C"/>
    <w:rsid w:val="00F80044"/>
    <w:rsid w:val="00F86369"/>
    <w:rsid w:val="00FC6DDB"/>
    <w:rsid w:val="00FD4032"/>
    <w:rsid w:val="00FE1607"/>
    <w:rsid w:val="00FE725C"/>
    <w:rsid w:val="00FF63A5"/>
    <w:rsid w:val="016F4DC0"/>
    <w:rsid w:val="028D4116"/>
    <w:rsid w:val="043EC9AA"/>
    <w:rsid w:val="0522FB88"/>
    <w:rsid w:val="055A601B"/>
    <w:rsid w:val="05B90C6D"/>
    <w:rsid w:val="05F64010"/>
    <w:rsid w:val="06729B92"/>
    <w:rsid w:val="0695F47F"/>
    <w:rsid w:val="0A20C71A"/>
    <w:rsid w:val="0A60D938"/>
    <w:rsid w:val="0B7A0901"/>
    <w:rsid w:val="0C0D67A0"/>
    <w:rsid w:val="0C14F182"/>
    <w:rsid w:val="0CBB3888"/>
    <w:rsid w:val="0D53DFE5"/>
    <w:rsid w:val="0E4A1D9D"/>
    <w:rsid w:val="0F2DB6C9"/>
    <w:rsid w:val="0F491B9F"/>
    <w:rsid w:val="0FD59933"/>
    <w:rsid w:val="10917CC1"/>
    <w:rsid w:val="119F4E05"/>
    <w:rsid w:val="11AF7017"/>
    <w:rsid w:val="1302BB0F"/>
    <w:rsid w:val="13BAF3AF"/>
    <w:rsid w:val="14916060"/>
    <w:rsid w:val="14CCE490"/>
    <w:rsid w:val="1594CA93"/>
    <w:rsid w:val="169834C6"/>
    <w:rsid w:val="16A6BB74"/>
    <w:rsid w:val="16AD060A"/>
    <w:rsid w:val="16BB8DB3"/>
    <w:rsid w:val="16F245F5"/>
    <w:rsid w:val="17EF1C96"/>
    <w:rsid w:val="1859DF6C"/>
    <w:rsid w:val="1896FF00"/>
    <w:rsid w:val="18E7DE89"/>
    <w:rsid w:val="195D499F"/>
    <w:rsid w:val="198A4721"/>
    <w:rsid w:val="19E45850"/>
    <w:rsid w:val="1A70D5E4"/>
    <w:rsid w:val="1A758516"/>
    <w:rsid w:val="1BE7DBE8"/>
    <w:rsid w:val="1C760EE6"/>
    <w:rsid w:val="1C9FB269"/>
    <w:rsid w:val="1D0DCF3E"/>
    <w:rsid w:val="1D851331"/>
    <w:rsid w:val="20402956"/>
    <w:rsid w:val="207A9043"/>
    <w:rsid w:val="2206B5FF"/>
    <w:rsid w:val="222A0EEC"/>
    <w:rsid w:val="22C4F672"/>
    <w:rsid w:val="22DD22B0"/>
    <w:rsid w:val="235D9DCF"/>
    <w:rsid w:val="23EF1391"/>
    <w:rsid w:val="24F8C85A"/>
    <w:rsid w:val="25074F08"/>
    <w:rsid w:val="251C2147"/>
    <w:rsid w:val="25611836"/>
    <w:rsid w:val="25CF350B"/>
    <w:rsid w:val="26064EC4"/>
    <w:rsid w:val="272CB06D"/>
    <w:rsid w:val="2873DBCD"/>
    <w:rsid w:val="2977F766"/>
    <w:rsid w:val="29E80A86"/>
    <w:rsid w:val="2B222CFB"/>
    <w:rsid w:val="2C879F2C"/>
    <w:rsid w:val="2CB0795E"/>
    <w:rsid w:val="2DB2EF3F"/>
    <w:rsid w:val="300D4E8F"/>
    <w:rsid w:val="306A71BC"/>
    <w:rsid w:val="30A5019A"/>
    <w:rsid w:val="30A5F5EC"/>
    <w:rsid w:val="316DDBEF"/>
    <w:rsid w:val="318C38E8"/>
    <w:rsid w:val="31A9601F"/>
    <w:rsid w:val="3209BBE4"/>
    <w:rsid w:val="324FA725"/>
    <w:rsid w:val="329B31A6"/>
    <w:rsid w:val="357872BD"/>
    <w:rsid w:val="363CA77D"/>
    <w:rsid w:val="3675495E"/>
    <w:rsid w:val="3690AE34"/>
    <w:rsid w:val="370D09B6"/>
    <w:rsid w:val="37488DE6"/>
    <w:rsid w:val="378287BF"/>
    <w:rsid w:val="3833CCD6"/>
    <w:rsid w:val="3AD588C2"/>
    <w:rsid w:val="3B66B008"/>
    <w:rsid w:val="3BE91507"/>
    <w:rsid w:val="3C1382D3"/>
    <w:rsid w:val="3C826224"/>
    <w:rsid w:val="3DC79B1D"/>
    <w:rsid w:val="3DEE4E09"/>
    <w:rsid w:val="3E44DBC9"/>
    <w:rsid w:val="3EB6340C"/>
    <w:rsid w:val="3F521401"/>
    <w:rsid w:val="3F68F6BA"/>
    <w:rsid w:val="3FC824ED"/>
    <w:rsid w:val="3FCA2DD6"/>
    <w:rsid w:val="3FCE6F83"/>
    <w:rsid w:val="4012D64D"/>
    <w:rsid w:val="40E06064"/>
    <w:rsid w:val="412BEAE5"/>
    <w:rsid w:val="4161D3B1"/>
    <w:rsid w:val="41E3CA97"/>
    <w:rsid w:val="4296E152"/>
    <w:rsid w:val="429EE3DC"/>
    <w:rsid w:val="4351F7A0"/>
    <w:rsid w:val="43923F5D"/>
    <w:rsid w:val="43BDA17B"/>
    <w:rsid w:val="44397B3C"/>
    <w:rsid w:val="4558CC06"/>
    <w:rsid w:val="45B2DD35"/>
    <w:rsid w:val="46170C79"/>
    <w:rsid w:val="462F38B7"/>
    <w:rsid w:val="470D57EB"/>
    <w:rsid w:val="4747742E"/>
    <w:rsid w:val="486E374E"/>
    <w:rsid w:val="48A4EF90"/>
    <w:rsid w:val="49316D24"/>
    <w:rsid w:val="49CABA41"/>
    <w:rsid w:val="49ED50B2"/>
    <w:rsid w:val="4A0A61C1"/>
    <w:rsid w:val="4A1F55B9"/>
    <w:rsid w:val="4B0B4408"/>
    <w:rsid w:val="4B6049A9"/>
    <w:rsid w:val="4B7B9D15"/>
    <w:rsid w:val="4C46108C"/>
    <w:rsid w:val="4C9A6C1E"/>
    <w:rsid w:val="4CEDA1BA"/>
    <w:rsid w:val="4D3A208D"/>
    <w:rsid w:val="4DED3451"/>
    <w:rsid w:val="4E28B881"/>
    <w:rsid w:val="4F2B2E62"/>
    <w:rsid w:val="4FD9B533"/>
    <w:rsid w:val="50028F65"/>
    <w:rsid w:val="50C74D3F"/>
    <w:rsid w:val="50D5D4E8"/>
    <w:rsid w:val="511ACADC"/>
    <w:rsid w:val="51215E6E"/>
    <w:rsid w:val="5166555D"/>
    <w:rsid w:val="53402C41"/>
    <w:rsid w:val="535F6496"/>
    <w:rsid w:val="53CCA9D5"/>
    <w:rsid w:val="53F717A1"/>
    <w:rsid w:val="5556D9BD"/>
    <w:rsid w:val="555BD1EB"/>
    <w:rsid w:val="55A1BD2C"/>
    <w:rsid w:val="55ED47AD"/>
    <w:rsid w:val="55FB865A"/>
    <w:rsid w:val="57400FE0"/>
    <w:rsid w:val="574117BE"/>
    <w:rsid w:val="57816EA0"/>
    <w:rsid w:val="57F6FB40"/>
    <w:rsid w:val="5841A219"/>
    <w:rsid w:val="59E2C43B"/>
    <w:rsid w:val="5B85E2DD"/>
    <w:rsid w:val="5BBC9B1F"/>
    <w:rsid w:val="5D3C60D4"/>
    <w:rsid w:val="5EFE0B7A"/>
    <w:rsid w:val="5F6598DA"/>
    <w:rsid w:val="602E732F"/>
    <w:rsid w:val="60ADF9FC"/>
    <w:rsid w:val="60ECB3A2"/>
    <w:rsid w:val="611501F2"/>
    <w:rsid w:val="61855AFF"/>
    <w:rsid w:val="62084A13"/>
    <w:rsid w:val="62F4CD23"/>
    <w:rsid w:val="636CA63B"/>
    <w:rsid w:val="63B9D7E6"/>
    <w:rsid w:val="66E45564"/>
    <w:rsid w:val="670EC330"/>
    <w:rsid w:val="672B1C58"/>
    <w:rsid w:val="67EC6EC9"/>
    <w:rsid w:val="67FC90DB"/>
    <w:rsid w:val="6827F2F9"/>
    <w:rsid w:val="69692280"/>
    <w:rsid w:val="6BAB7B16"/>
    <w:rsid w:val="6BC04D55"/>
    <w:rsid w:val="6E4D37FD"/>
    <w:rsid w:val="6E5D5A0F"/>
    <w:rsid w:val="6F50A230"/>
    <w:rsid w:val="6F759586"/>
    <w:rsid w:val="6F9016DF"/>
    <w:rsid w:val="6FEC8225"/>
    <w:rsid w:val="70629311"/>
    <w:rsid w:val="709BAB4E"/>
    <w:rsid w:val="717ACE88"/>
    <w:rsid w:val="71C65909"/>
    <w:rsid w:val="7242B48B"/>
    <w:rsid w:val="7354A56C"/>
    <w:rsid w:val="742CAD81"/>
    <w:rsid w:val="74737475"/>
    <w:rsid w:val="749D068E"/>
    <w:rsid w:val="7544E8F8"/>
    <w:rsid w:val="760B3397"/>
    <w:rsid w:val="76135A0B"/>
    <w:rsid w:val="76B17A9D"/>
    <w:rsid w:val="774A21FA"/>
    <w:rsid w:val="78ADE7F2"/>
    <w:rsid w:val="78F3D333"/>
    <w:rsid w:val="7923F8DE"/>
    <w:rsid w:val="79BBB936"/>
    <w:rsid w:val="7DEBC5A2"/>
    <w:rsid w:val="7ED7F8E4"/>
    <w:rsid w:val="7F72E0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C04EBF"/>
  <w15:chartTrackingRefBased/>
  <w15:docId w15:val="{AD4F8BAE-4AA3-46E3-AA46-4A977BC5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482"/>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102">
      <w:bodyDiv w:val="1"/>
      <w:marLeft w:val="0"/>
      <w:marRight w:val="0"/>
      <w:marTop w:val="0"/>
      <w:marBottom w:val="0"/>
      <w:divBdr>
        <w:top w:val="none" w:sz="0" w:space="0" w:color="auto"/>
        <w:left w:val="none" w:sz="0" w:space="0" w:color="auto"/>
        <w:bottom w:val="none" w:sz="0" w:space="0" w:color="auto"/>
        <w:right w:val="none" w:sz="0" w:space="0" w:color="auto"/>
      </w:divBdr>
      <w:divsChild>
        <w:div w:id="563418430">
          <w:marLeft w:val="0"/>
          <w:marRight w:val="0"/>
          <w:marTop w:val="0"/>
          <w:marBottom w:val="0"/>
          <w:divBdr>
            <w:top w:val="none" w:sz="0" w:space="0" w:color="auto"/>
            <w:left w:val="none" w:sz="0" w:space="0" w:color="auto"/>
            <w:bottom w:val="none" w:sz="0" w:space="0" w:color="auto"/>
            <w:right w:val="none" w:sz="0" w:space="0" w:color="auto"/>
          </w:divBdr>
          <w:divsChild>
            <w:div w:id="10276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3762813">
      <w:bodyDiv w:val="1"/>
      <w:marLeft w:val="0"/>
      <w:marRight w:val="0"/>
      <w:marTop w:val="0"/>
      <w:marBottom w:val="0"/>
      <w:divBdr>
        <w:top w:val="none" w:sz="0" w:space="0" w:color="auto"/>
        <w:left w:val="none" w:sz="0" w:space="0" w:color="auto"/>
        <w:bottom w:val="none" w:sz="0" w:space="0" w:color="auto"/>
        <w:right w:val="none" w:sz="0" w:space="0" w:color="auto"/>
      </w:divBdr>
      <w:divsChild>
        <w:div w:id="1513452626">
          <w:marLeft w:val="0"/>
          <w:marRight w:val="0"/>
          <w:marTop w:val="0"/>
          <w:marBottom w:val="0"/>
          <w:divBdr>
            <w:top w:val="none" w:sz="0" w:space="0" w:color="auto"/>
            <w:left w:val="none" w:sz="0" w:space="0" w:color="auto"/>
            <w:bottom w:val="none" w:sz="0" w:space="0" w:color="auto"/>
            <w:right w:val="none" w:sz="0" w:space="0" w:color="auto"/>
          </w:divBdr>
          <w:divsChild>
            <w:div w:id="9037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718">
      <w:bodyDiv w:val="1"/>
      <w:marLeft w:val="0"/>
      <w:marRight w:val="0"/>
      <w:marTop w:val="0"/>
      <w:marBottom w:val="0"/>
      <w:divBdr>
        <w:top w:val="none" w:sz="0" w:space="0" w:color="auto"/>
        <w:left w:val="none" w:sz="0" w:space="0" w:color="auto"/>
        <w:bottom w:val="none" w:sz="0" w:space="0" w:color="auto"/>
        <w:right w:val="none" w:sz="0" w:space="0" w:color="auto"/>
      </w:divBdr>
      <w:divsChild>
        <w:div w:id="2058434050">
          <w:marLeft w:val="0"/>
          <w:marRight w:val="0"/>
          <w:marTop w:val="0"/>
          <w:marBottom w:val="0"/>
          <w:divBdr>
            <w:top w:val="none" w:sz="0" w:space="0" w:color="auto"/>
            <w:left w:val="none" w:sz="0" w:space="0" w:color="auto"/>
            <w:bottom w:val="none" w:sz="0" w:space="0" w:color="auto"/>
            <w:right w:val="none" w:sz="0" w:space="0" w:color="auto"/>
          </w:divBdr>
          <w:divsChild>
            <w:div w:id="13520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8597">
      <w:bodyDiv w:val="1"/>
      <w:marLeft w:val="0"/>
      <w:marRight w:val="0"/>
      <w:marTop w:val="0"/>
      <w:marBottom w:val="0"/>
      <w:divBdr>
        <w:top w:val="none" w:sz="0" w:space="0" w:color="auto"/>
        <w:left w:val="none" w:sz="0" w:space="0" w:color="auto"/>
        <w:bottom w:val="none" w:sz="0" w:space="0" w:color="auto"/>
        <w:right w:val="none" w:sz="0" w:space="0" w:color="auto"/>
      </w:divBdr>
      <w:divsChild>
        <w:div w:id="792597015">
          <w:marLeft w:val="0"/>
          <w:marRight w:val="0"/>
          <w:marTop w:val="0"/>
          <w:marBottom w:val="0"/>
          <w:divBdr>
            <w:top w:val="none" w:sz="0" w:space="0" w:color="auto"/>
            <w:left w:val="none" w:sz="0" w:space="0" w:color="auto"/>
            <w:bottom w:val="none" w:sz="0" w:space="0" w:color="auto"/>
            <w:right w:val="none" w:sz="0" w:space="0" w:color="auto"/>
          </w:divBdr>
          <w:divsChild>
            <w:div w:id="19333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0760308">
      <w:bodyDiv w:val="1"/>
      <w:marLeft w:val="0"/>
      <w:marRight w:val="0"/>
      <w:marTop w:val="0"/>
      <w:marBottom w:val="0"/>
      <w:divBdr>
        <w:top w:val="none" w:sz="0" w:space="0" w:color="auto"/>
        <w:left w:val="none" w:sz="0" w:space="0" w:color="auto"/>
        <w:bottom w:val="none" w:sz="0" w:space="0" w:color="auto"/>
        <w:right w:val="none" w:sz="0" w:space="0" w:color="auto"/>
      </w:divBdr>
      <w:divsChild>
        <w:div w:id="689186986">
          <w:marLeft w:val="0"/>
          <w:marRight w:val="0"/>
          <w:marTop w:val="0"/>
          <w:marBottom w:val="0"/>
          <w:divBdr>
            <w:top w:val="none" w:sz="0" w:space="0" w:color="auto"/>
            <w:left w:val="none" w:sz="0" w:space="0" w:color="auto"/>
            <w:bottom w:val="none" w:sz="0" w:space="0" w:color="auto"/>
            <w:right w:val="none" w:sz="0" w:space="0" w:color="auto"/>
          </w:divBdr>
          <w:divsChild>
            <w:div w:id="2096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0986030">
      <w:bodyDiv w:val="1"/>
      <w:marLeft w:val="0"/>
      <w:marRight w:val="0"/>
      <w:marTop w:val="0"/>
      <w:marBottom w:val="0"/>
      <w:divBdr>
        <w:top w:val="none" w:sz="0" w:space="0" w:color="auto"/>
        <w:left w:val="none" w:sz="0" w:space="0" w:color="auto"/>
        <w:bottom w:val="none" w:sz="0" w:space="0" w:color="auto"/>
        <w:right w:val="none" w:sz="0" w:space="0" w:color="auto"/>
      </w:divBdr>
      <w:divsChild>
        <w:div w:id="1448083657">
          <w:marLeft w:val="0"/>
          <w:marRight w:val="0"/>
          <w:marTop w:val="0"/>
          <w:marBottom w:val="0"/>
          <w:divBdr>
            <w:top w:val="none" w:sz="0" w:space="0" w:color="auto"/>
            <w:left w:val="none" w:sz="0" w:space="0" w:color="auto"/>
            <w:bottom w:val="none" w:sz="0" w:space="0" w:color="auto"/>
            <w:right w:val="none" w:sz="0" w:space="0" w:color="auto"/>
          </w:divBdr>
          <w:divsChild>
            <w:div w:id="14222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3636">
      <w:bodyDiv w:val="1"/>
      <w:marLeft w:val="0"/>
      <w:marRight w:val="0"/>
      <w:marTop w:val="0"/>
      <w:marBottom w:val="0"/>
      <w:divBdr>
        <w:top w:val="none" w:sz="0" w:space="0" w:color="auto"/>
        <w:left w:val="none" w:sz="0" w:space="0" w:color="auto"/>
        <w:bottom w:val="none" w:sz="0" w:space="0" w:color="auto"/>
        <w:right w:val="none" w:sz="0" w:space="0" w:color="auto"/>
      </w:divBdr>
      <w:divsChild>
        <w:div w:id="1513716095">
          <w:marLeft w:val="0"/>
          <w:marRight w:val="0"/>
          <w:marTop w:val="0"/>
          <w:marBottom w:val="0"/>
          <w:divBdr>
            <w:top w:val="none" w:sz="0" w:space="0" w:color="auto"/>
            <w:left w:val="none" w:sz="0" w:space="0" w:color="auto"/>
            <w:bottom w:val="none" w:sz="0" w:space="0" w:color="auto"/>
            <w:right w:val="none" w:sz="0" w:space="0" w:color="auto"/>
          </w:divBdr>
          <w:divsChild>
            <w:div w:id="3908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4885034">
      <w:bodyDiv w:val="1"/>
      <w:marLeft w:val="0"/>
      <w:marRight w:val="0"/>
      <w:marTop w:val="0"/>
      <w:marBottom w:val="0"/>
      <w:divBdr>
        <w:top w:val="none" w:sz="0" w:space="0" w:color="auto"/>
        <w:left w:val="none" w:sz="0" w:space="0" w:color="auto"/>
        <w:bottom w:val="none" w:sz="0" w:space="0" w:color="auto"/>
        <w:right w:val="none" w:sz="0" w:space="0" w:color="auto"/>
      </w:divBdr>
      <w:divsChild>
        <w:div w:id="939752722">
          <w:marLeft w:val="0"/>
          <w:marRight w:val="0"/>
          <w:marTop w:val="0"/>
          <w:marBottom w:val="0"/>
          <w:divBdr>
            <w:top w:val="none" w:sz="0" w:space="0" w:color="auto"/>
            <w:left w:val="none" w:sz="0" w:space="0" w:color="auto"/>
            <w:bottom w:val="none" w:sz="0" w:space="0" w:color="auto"/>
            <w:right w:val="none" w:sz="0" w:space="0" w:color="auto"/>
          </w:divBdr>
          <w:divsChild>
            <w:div w:id="12842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2092020">
      <w:bodyDiv w:val="1"/>
      <w:marLeft w:val="0"/>
      <w:marRight w:val="0"/>
      <w:marTop w:val="0"/>
      <w:marBottom w:val="0"/>
      <w:divBdr>
        <w:top w:val="none" w:sz="0" w:space="0" w:color="auto"/>
        <w:left w:val="none" w:sz="0" w:space="0" w:color="auto"/>
        <w:bottom w:val="none" w:sz="0" w:space="0" w:color="auto"/>
        <w:right w:val="none" w:sz="0" w:space="0" w:color="auto"/>
      </w:divBdr>
      <w:divsChild>
        <w:div w:id="1736246101">
          <w:marLeft w:val="0"/>
          <w:marRight w:val="0"/>
          <w:marTop w:val="0"/>
          <w:marBottom w:val="0"/>
          <w:divBdr>
            <w:top w:val="none" w:sz="0" w:space="0" w:color="auto"/>
            <w:left w:val="none" w:sz="0" w:space="0" w:color="auto"/>
            <w:bottom w:val="none" w:sz="0" w:space="0" w:color="auto"/>
            <w:right w:val="none" w:sz="0" w:space="0" w:color="auto"/>
          </w:divBdr>
          <w:divsChild>
            <w:div w:id="17308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0863758">
      <w:bodyDiv w:val="1"/>
      <w:marLeft w:val="0"/>
      <w:marRight w:val="0"/>
      <w:marTop w:val="0"/>
      <w:marBottom w:val="0"/>
      <w:divBdr>
        <w:top w:val="none" w:sz="0" w:space="0" w:color="auto"/>
        <w:left w:val="none" w:sz="0" w:space="0" w:color="auto"/>
        <w:bottom w:val="none" w:sz="0" w:space="0" w:color="auto"/>
        <w:right w:val="none" w:sz="0" w:space="0" w:color="auto"/>
      </w:divBdr>
      <w:divsChild>
        <w:div w:id="1995643822">
          <w:marLeft w:val="0"/>
          <w:marRight w:val="0"/>
          <w:marTop w:val="0"/>
          <w:marBottom w:val="0"/>
          <w:divBdr>
            <w:top w:val="none" w:sz="0" w:space="0" w:color="auto"/>
            <w:left w:val="none" w:sz="0" w:space="0" w:color="auto"/>
            <w:bottom w:val="none" w:sz="0" w:space="0" w:color="auto"/>
            <w:right w:val="none" w:sz="0" w:space="0" w:color="auto"/>
          </w:divBdr>
          <w:divsChild>
            <w:div w:id="3336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854637">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7415952">
      <w:bodyDiv w:val="1"/>
      <w:marLeft w:val="0"/>
      <w:marRight w:val="0"/>
      <w:marTop w:val="0"/>
      <w:marBottom w:val="0"/>
      <w:divBdr>
        <w:top w:val="none" w:sz="0" w:space="0" w:color="auto"/>
        <w:left w:val="none" w:sz="0" w:space="0" w:color="auto"/>
        <w:bottom w:val="none" w:sz="0" w:space="0" w:color="auto"/>
        <w:right w:val="none" w:sz="0" w:space="0" w:color="auto"/>
      </w:divBdr>
    </w:div>
    <w:div w:id="1938441357">
      <w:bodyDiv w:val="1"/>
      <w:marLeft w:val="0"/>
      <w:marRight w:val="0"/>
      <w:marTop w:val="0"/>
      <w:marBottom w:val="0"/>
      <w:divBdr>
        <w:top w:val="none" w:sz="0" w:space="0" w:color="auto"/>
        <w:left w:val="none" w:sz="0" w:space="0" w:color="auto"/>
        <w:bottom w:val="none" w:sz="0" w:space="0" w:color="auto"/>
        <w:right w:val="none" w:sz="0" w:space="0" w:color="auto"/>
      </w:divBdr>
      <w:divsChild>
        <w:div w:id="1544516843">
          <w:marLeft w:val="0"/>
          <w:marRight w:val="0"/>
          <w:marTop w:val="0"/>
          <w:marBottom w:val="0"/>
          <w:divBdr>
            <w:top w:val="none" w:sz="0" w:space="0" w:color="auto"/>
            <w:left w:val="none" w:sz="0" w:space="0" w:color="auto"/>
            <w:bottom w:val="none" w:sz="0" w:space="0" w:color="auto"/>
            <w:right w:val="none" w:sz="0" w:space="0" w:color="auto"/>
          </w:divBdr>
          <w:divsChild>
            <w:div w:id="720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0615385">
      <w:bodyDiv w:val="1"/>
      <w:marLeft w:val="0"/>
      <w:marRight w:val="0"/>
      <w:marTop w:val="0"/>
      <w:marBottom w:val="0"/>
      <w:divBdr>
        <w:top w:val="none" w:sz="0" w:space="0" w:color="auto"/>
        <w:left w:val="none" w:sz="0" w:space="0" w:color="auto"/>
        <w:bottom w:val="none" w:sz="0" w:space="0" w:color="auto"/>
        <w:right w:val="none" w:sz="0" w:space="0" w:color="auto"/>
      </w:divBdr>
      <w:divsChild>
        <w:div w:id="1061710185">
          <w:marLeft w:val="0"/>
          <w:marRight w:val="0"/>
          <w:marTop w:val="0"/>
          <w:marBottom w:val="0"/>
          <w:divBdr>
            <w:top w:val="none" w:sz="0" w:space="0" w:color="auto"/>
            <w:left w:val="none" w:sz="0" w:space="0" w:color="auto"/>
            <w:bottom w:val="none" w:sz="0" w:space="0" w:color="auto"/>
            <w:right w:val="none" w:sz="0" w:space="0" w:color="auto"/>
          </w:divBdr>
          <w:divsChild>
            <w:div w:id="547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Documento%20de%20estilo%20AP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37B215C37F47E6859D85A7439BC75B"/>
        <w:category>
          <w:name w:val="General"/>
          <w:gallery w:val="placeholder"/>
        </w:category>
        <w:types>
          <w:type w:val="bbPlcHdr"/>
        </w:types>
        <w:behaviors>
          <w:behavior w:val="content"/>
        </w:behaviors>
        <w:guid w:val="{6E58A6FF-BC9F-44FE-B296-187CD087B7C9}"/>
      </w:docPartPr>
      <w:docPartBody>
        <w:p w:rsidR="00E21B5E" w:rsidRDefault="0061379B" w:rsidP="0061379B">
          <w:pPr>
            <w:pStyle w:val="5F37B215C37F47E6859D85A7439BC75B"/>
          </w:pPr>
          <w:r>
            <w:rPr>
              <w:lang w:bidi="es-ES"/>
            </w:rPr>
            <w:t>Los dos primeros niveles de título tienen su propio párrafo, como se muestra aquí. Los títulos 3, 4 y 5 son títulos usados al principio del párrafo.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9B"/>
    <w:rsid w:val="001922D6"/>
    <w:rsid w:val="004F7885"/>
    <w:rsid w:val="0061379B"/>
    <w:rsid w:val="00664ABF"/>
    <w:rsid w:val="007341E3"/>
    <w:rsid w:val="007F215E"/>
    <w:rsid w:val="00B37D52"/>
    <w:rsid w:val="00E21B5E"/>
    <w:rsid w:val="00E618F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s-ES" w:eastAsia="ja-JP"/>
    </w:rPr>
  </w:style>
  <w:style w:type="paragraph" w:styleId="Ttulo4">
    <w:name w:val="heading 4"/>
    <w:basedOn w:val="Normal"/>
    <w:next w:val="Normal"/>
    <w:link w:val="Ttulo4C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s-ES" w:eastAsia="ja-JP"/>
    </w:rPr>
  </w:style>
  <w:style w:type="paragraph" w:styleId="Ttulo5">
    <w:name w:val="heading 5"/>
    <w:basedOn w:val="Normal"/>
    <w:next w:val="Normal"/>
    <w:link w:val="Ttulo5C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s-E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CE5E28F8504B7BB59E67235A0AAB75">
    <w:name w:val="18CE5E28F8504B7BB59E67235A0AAB75"/>
  </w:style>
  <w:style w:type="paragraph" w:customStyle="1" w:styleId="B59654791AF74E2AB6647E298B03CE47">
    <w:name w:val="B59654791AF74E2AB6647E298B03CE47"/>
  </w:style>
  <w:style w:type="paragraph" w:customStyle="1" w:styleId="9C745C5D43084FA6A45D0D92FF44EE49">
    <w:name w:val="9C745C5D43084FA6A45D0D92FF44EE49"/>
  </w:style>
  <w:style w:type="paragraph" w:customStyle="1" w:styleId="CDD55EBE68BD4971A84AFC80F49C4076">
    <w:name w:val="CDD55EBE68BD4971A84AFC80F49C4076"/>
  </w:style>
  <w:style w:type="character" w:styleId="nfasis">
    <w:name w:val="Emphasis"/>
    <w:basedOn w:val="Fuentedeprrafopredeter"/>
    <w:uiPriority w:val="4"/>
    <w:qFormat/>
    <w:rPr>
      <w:i/>
      <w:iCs/>
    </w:rPr>
  </w:style>
  <w:style w:type="paragraph" w:customStyle="1" w:styleId="62677A9DDF73454F957BC90065E0A1AB">
    <w:name w:val="62677A9DDF73454F957BC90065E0A1AB"/>
  </w:style>
  <w:style w:type="paragraph" w:customStyle="1" w:styleId="2A8E99219BAE4EDDB6D759AD31CB1DED">
    <w:name w:val="2A8E99219BAE4EDDB6D759AD31CB1DED"/>
  </w:style>
  <w:style w:type="paragraph" w:customStyle="1" w:styleId="02F143FD27B24240AC0FD2975ADF4A6D">
    <w:name w:val="02F143FD27B24240AC0FD2975ADF4A6D"/>
  </w:style>
  <w:style w:type="paragraph" w:customStyle="1" w:styleId="E21415B1150C4793BBF64B1B025CDBC7">
    <w:name w:val="E21415B1150C4793BBF64B1B025CDBC7"/>
  </w:style>
  <w:style w:type="paragraph" w:customStyle="1" w:styleId="8B934677BDDA4C3DAC1CE25FF1C4C463">
    <w:name w:val="8B934677BDDA4C3DAC1CE25FF1C4C463"/>
  </w:style>
  <w:style w:type="paragraph" w:customStyle="1" w:styleId="69DA7113654B4723B45C3C3DAE55CC33">
    <w:name w:val="69DA7113654B4723B45C3C3DAE55CC33"/>
  </w:style>
  <w:style w:type="character" w:styleId="Refdenotaalpie">
    <w:name w:val="footnote reference"/>
    <w:basedOn w:val="Fuentedeprrafopredeter"/>
    <w:uiPriority w:val="99"/>
    <w:qFormat/>
    <w:rPr>
      <w:vertAlign w:val="superscript"/>
    </w:rPr>
  </w:style>
  <w:style w:type="paragraph" w:customStyle="1" w:styleId="0BBAE1568B9F4797A963A460E1B2D87F">
    <w:name w:val="0BBAE1568B9F4797A963A460E1B2D87F"/>
  </w:style>
  <w:style w:type="paragraph" w:customStyle="1" w:styleId="3E0404874F414DA2AD2D01713D164BA7">
    <w:name w:val="3E0404874F414DA2AD2D01713D164BA7"/>
  </w:style>
  <w:style w:type="character" w:customStyle="1" w:styleId="Ttulo3Car">
    <w:name w:val="Título 3 Car"/>
    <w:basedOn w:val="Fuentedeprrafopredeter"/>
    <w:link w:val="Ttulo3"/>
    <w:uiPriority w:val="5"/>
    <w:rPr>
      <w:rFonts w:asciiTheme="majorHAnsi" w:eastAsiaTheme="majorEastAsia" w:hAnsiTheme="majorHAnsi" w:cstheme="majorBidi"/>
      <w:b/>
      <w:bCs/>
      <w:color w:val="000000" w:themeColor="text1"/>
      <w:sz w:val="24"/>
      <w:szCs w:val="24"/>
      <w:lang w:val="es-ES" w:eastAsia="ja-JP"/>
    </w:rPr>
  </w:style>
  <w:style w:type="paragraph" w:customStyle="1" w:styleId="702BCE51AC854046AC6202F262C5724B">
    <w:name w:val="702BCE51AC854046AC6202F262C5724B"/>
  </w:style>
  <w:style w:type="paragraph" w:customStyle="1" w:styleId="A6CF3D8719864CD59997A729ADA05973">
    <w:name w:val="A6CF3D8719864CD59997A729ADA05973"/>
  </w:style>
  <w:style w:type="character" w:customStyle="1" w:styleId="Ttulo4Car">
    <w:name w:val="Título 4 Car"/>
    <w:basedOn w:val="Fuentedeprrafopredeter"/>
    <w:link w:val="Ttulo4"/>
    <w:uiPriority w:val="5"/>
    <w:rPr>
      <w:rFonts w:asciiTheme="majorHAnsi" w:eastAsiaTheme="majorEastAsia" w:hAnsiTheme="majorHAnsi" w:cstheme="majorBidi"/>
      <w:b/>
      <w:bCs/>
      <w:i/>
      <w:iCs/>
      <w:color w:val="000000" w:themeColor="text1"/>
      <w:sz w:val="24"/>
      <w:szCs w:val="24"/>
      <w:lang w:val="es-ES" w:eastAsia="ja-JP"/>
    </w:rPr>
  </w:style>
  <w:style w:type="paragraph" w:customStyle="1" w:styleId="D72C5E5FF44D4C9F8E5EB220D26F150F">
    <w:name w:val="D72C5E5FF44D4C9F8E5EB220D26F150F"/>
  </w:style>
  <w:style w:type="paragraph" w:customStyle="1" w:styleId="FDD1693EBB174597B8DFF047241E92FA">
    <w:name w:val="FDD1693EBB174597B8DFF047241E92FA"/>
  </w:style>
  <w:style w:type="character" w:customStyle="1" w:styleId="Ttulo5Car">
    <w:name w:val="Título 5 Car"/>
    <w:basedOn w:val="Fuentedeprrafopredeter"/>
    <w:link w:val="Ttulo5"/>
    <w:uiPriority w:val="5"/>
    <w:rPr>
      <w:rFonts w:asciiTheme="majorHAnsi" w:eastAsiaTheme="majorEastAsia" w:hAnsiTheme="majorHAnsi" w:cstheme="majorBidi"/>
      <w:i/>
      <w:iCs/>
      <w:color w:val="000000" w:themeColor="text1"/>
      <w:sz w:val="24"/>
      <w:szCs w:val="24"/>
      <w:lang w:val="es-ES" w:eastAsia="ja-JP"/>
    </w:rPr>
  </w:style>
  <w:style w:type="paragraph" w:customStyle="1" w:styleId="3C63894FC604466996C6BAE9115411A1">
    <w:name w:val="3C63894FC604466996C6BAE9115411A1"/>
  </w:style>
  <w:style w:type="paragraph" w:customStyle="1" w:styleId="4D213AA86AAB4143A5429CD5C8B33E1F">
    <w:name w:val="4D213AA86AAB4143A5429CD5C8B33E1F"/>
  </w:style>
  <w:style w:type="paragraph" w:customStyle="1" w:styleId="BA30017D15974F28B5E128040E586528">
    <w:name w:val="BA30017D15974F28B5E128040E586528"/>
  </w:style>
  <w:style w:type="paragraph" w:customStyle="1" w:styleId="03EB32CC5C1A45F9B46CE4DB75806551">
    <w:name w:val="03EB32CC5C1A45F9B46CE4DB75806551"/>
  </w:style>
  <w:style w:type="paragraph" w:customStyle="1" w:styleId="82CDFA971435453EBB3DFF7407B7623A">
    <w:name w:val="82CDFA971435453EBB3DFF7407B7623A"/>
  </w:style>
  <w:style w:type="paragraph" w:customStyle="1" w:styleId="9D3DFBD9E4EA4CC9ABC94C3B23937A6C">
    <w:name w:val="9D3DFBD9E4EA4CC9ABC94C3B23937A6C"/>
  </w:style>
  <w:style w:type="paragraph" w:customStyle="1" w:styleId="84324B1F710F410CB576BE01A9B50CF8">
    <w:name w:val="84324B1F710F410CB576BE01A9B50CF8"/>
  </w:style>
  <w:style w:type="paragraph" w:customStyle="1" w:styleId="3014512C99004B85A2612DEB714D10DC">
    <w:name w:val="3014512C99004B85A2612DEB714D10DC"/>
  </w:style>
  <w:style w:type="paragraph" w:customStyle="1" w:styleId="09BA657FE4FB4898AF085AE00C8AC7DD">
    <w:name w:val="09BA657FE4FB4898AF085AE00C8AC7DD"/>
  </w:style>
  <w:style w:type="paragraph" w:customStyle="1" w:styleId="07051F7392F940378F754755637711AC">
    <w:name w:val="07051F7392F940378F754755637711AC"/>
  </w:style>
  <w:style w:type="paragraph" w:customStyle="1" w:styleId="8FD7A3C4965F40AAA1256E18F6E254C4">
    <w:name w:val="8FD7A3C4965F40AAA1256E18F6E254C4"/>
  </w:style>
  <w:style w:type="paragraph" w:customStyle="1" w:styleId="415F6D58BADB4A3EB6BA0DA804FB3DF9">
    <w:name w:val="415F6D58BADB4A3EB6BA0DA804FB3DF9"/>
  </w:style>
  <w:style w:type="paragraph" w:customStyle="1" w:styleId="06491524AC4649629B86B89C056C7FD5">
    <w:name w:val="06491524AC4649629B86B89C056C7FD5"/>
  </w:style>
  <w:style w:type="paragraph" w:customStyle="1" w:styleId="1CF4D0DF2BE349DE951D6386D3C91259">
    <w:name w:val="1CF4D0DF2BE349DE951D6386D3C91259"/>
  </w:style>
  <w:style w:type="paragraph" w:customStyle="1" w:styleId="4344A6E23CE64E618A69A147033014D8">
    <w:name w:val="4344A6E23CE64E618A69A147033014D8"/>
  </w:style>
  <w:style w:type="paragraph" w:customStyle="1" w:styleId="BAD01976819C441A91363175295AF7C5">
    <w:name w:val="BAD01976819C441A91363175295AF7C5"/>
  </w:style>
  <w:style w:type="paragraph" w:customStyle="1" w:styleId="649500A7CD1844FBA12120AE411BFB13">
    <w:name w:val="649500A7CD1844FBA12120AE411BFB13"/>
  </w:style>
  <w:style w:type="paragraph" w:customStyle="1" w:styleId="7B5ECE89CDAE48E7B4B0EBA2C3DC60FA">
    <w:name w:val="7B5ECE89CDAE48E7B4B0EBA2C3DC60FA"/>
  </w:style>
  <w:style w:type="paragraph" w:customStyle="1" w:styleId="1812D37128664D74AB68685DD45788E2">
    <w:name w:val="1812D37128664D74AB68685DD45788E2"/>
  </w:style>
  <w:style w:type="paragraph" w:customStyle="1" w:styleId="1D4C148F22864E18A4C877A301A39920">
    <w:name w:val="1D4C148F22864E18A4C877A301A39920"/>
  </w:style>
  <w:style w:type="paragraph" w:customStyle="1" w:styleId="06F8F292FD0F4AE2B9C04F0F790A47E1">
    <w:name w:val="06F8F292FD0F4AE2B9C04F0F790A47E1"/>
  </w:style>
  <w:style w:type="paragraph" w:customStyle="1" w:styleId="90B567C76D4B4726AB17356F23167BF6">
    <w:name w:val="90B567C76D4B4726AB17356F23167BF6"/>
  </w:style>
  <w:style w:type="paragraph" w:customStyle="1" w:styleId="7C10D484FA674F3BA884816335D2DB06">
    <w:name w:val="7C10D484FA674F3BA884816335D2DB06"/>
  </w:style>
  <w:style w:type="paragraph" w:customStyle="1" w:styleId="7D0E447883C349EDA61A5A19DD6F0C97">
    <w:name w:val="7D0E447883C349EDA61A5A19DD6F0C97"/>
  </w:style>
  <w:style w:type="paragraph" w:customStyle="1" w:styleId="3DDA52EFA03F4527ABD6E866832E60FB">
    <w:name w:val="3DDA52EFA03F4527ABD6E866832E60FB"/>
  </w:style>
  <w:style w:type="paragraph" w:customStyle="1" w:styleId="641BDD4FB0884FC680392B1208AE104E">
    <w:name w:val="641BDD4FB0884FC680392B1208AE104E"/>
  </w:style>
  <w:style w:type="paragraph" w:customStyle="1" w:styleId="CA9A923359634343859C816551C02172">
    <w:name w:val="CA9A923359634343859C816551C02172"/>
  </w:style>
  <w:style w:type="paragraph" w:customStyle="1" w:styleId="0B02FC2CC62245BDB8B90BCC25AAFFB6">
    <w:name w:val="0B02FC2CC62245BDB8B90BCC25AAFFB6"/>
  </w:style>
  <w:style w:type="paragraph" w:customStyle="1" w:styleId="FEB71B5D80ED48F8B44A775013C6ED92">
    <w:name w:val="FEB71B5D80ED48F8B44A775013C6ED92"/>
  </w:style>
  <w:style w:type="paragraph" w:customStyle="1" w:styleId="362136B387A34BF6B8D67FF0C61B0FCD">
    <w:name w:val="362136B387A34BF6B8D67FF0C61B0FCD"/>
  </w:style>
  <w:style w:type="paragraph" w:customStyle="1" w:styleId="592488F1E1C147439424D5FB9A2BB318">
    <w:name w:val="592488F1E1C147439424D5FB9A2BB318"/>
  </w:style>
  <w:style w:type="paragraph" w:customStyle="1" w:styleId="62BB3422BAF04E75B42A448817AFC0C3">
    <w:name w:val="62BB3422BAF04E75B42A448817AFC0C3"/>
  </w:style>
  <w:style w:type="paragraph" w:customStyle="1" w:styleId="7866F9DB4EDA4C96884BAC8A28734459">
    <w:name w:val="7866F9DB4EDA4C96884BAC8A28734459"/>
  </w:style>
  <w:style w:type="paragraph" w:customStyle="1" w:styleId="72631520FBB843889C72C8F8973DEBE4">
    <w:name w:val="72631520FBB843889C72C8F8973DEBE4"/>
  </w:style>
  <w:style w:type="paragraph" w:customStyle="1" w:styleId="4F1BF1FBA036450D850FDBFD48A019FB">
    <w:name w:val="4F1BF1FBA036450D850FDBFD48A019FB"/>
  </w:style>
  <w:style w:type="paragraph" w:customStyle="1" w:styleId="04574DA520E64E5B98741F7E322AB600">
    <w:name w:val="04574DA520E64E5B98741F7E322AB600"/>
  </w:style>
  <w:style w:type="paragraph" w:customStyle="1" w:styleId="3D8DED49990A433EB69B3729A56CA77E">
    <w:name w:val="3D8DED49990A433EB69B3729A56CA77E"/>
  </w:style>
  <w:style w:type="paragraph" w:customStyle="1" w:styleId="2C889A6763E54FB49B6A284B31CCF834">
    <w:name w:val="2C889A6763E54FB49B6A284B31CCF834"/>
  </w:style>
  <w:style w:type="paragraph" w:customStyle="1" w:styleId="3AE8B5B1BCB242FEB0040125243CB4CE">
    <w:name w:val="3AE8B5B1BCB242FEB0040125243CB4CE"/>
  </w:style>
  <w:style w:type="paragraph" w:customStyle="1" w:styleId="C0041D50DFAE493789C3ED72AB95B15A">
    <w:name w:val="C0041D50DFAE493789C3ED72AB95B15A"/>
  </w:style>
  <w:style w:type="paragraph" w:customStyle="1" w:styleId="24337D426077489DB610884045050D58">
    <w:name w:val="24337D426077489DB610884045050D58"/>
  </w:style>
  <w:style w:type="paragraph" w:customStyle="1" w:styleId="7100E819A4884370911C17840B255196">
    <w:name w:val="7100E819A4884370911C17840B255196"/>
  </w:style>
  <w:style w:type="paragraph" w:customStyle="1" w:styleId="7ABD3E031121450DB62BEC0959CB5CD7">
    <w:name w:val="7ABD3E031121450DB62BEC0959CB5CD7"/>
  </w:style>
  <w:style w:type="paragraph" w:customStyle="1" w:styleId="1B22B47F99634C6C8CE8333D36AA67AF">
    <w:name w:val="1B22B47F99634C6C8CE8333D36AA67AF"/>
  </w:style>
  <w:style w:type="paragraph" w:customStyle="1" w:styleId="5F37B215C37F47E6859D85A7439BC75B">
    <w:name w:val="5F37B215C37F47E6859D85A7439BC75B"/>
    <w:rsid w:val="0061379B"/>
  </w:style>
  <w:style w:type="character" w:styleId="Textodelmarcadordeposicin">
    <w:name w:val="Placeholder Text"/>
    <w:basedOn w:val="Fuentedeprrafopredeter"/>
    <w:uiPriority w:val="99"/>
    <w:semiHidden/>
    <w:rsid w:val="007341E3"/>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
    <CompanyName/>
    <SenderAddress/>
    <Address/>
  </employee>
</employees>
</file>

<file path=customXml/itemProps1.xml><?xml version="1.0" encoding="utf-8"?>
<ds:datastoreItem xmlns:ds="http://schemas.openxmlformats.org/officeDocument/2006/customXml" ds:itemID="{8380E956-02AA-401B-8674-47E113BB0F95}">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Documento%20de%20estilo%20APA.dotx</Template>
  <TotalTime>39</TotalTime>
  <Pages>10</Pages>
  <Words>1038</Words>
  <Characters>5714</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JUAN PABLO FONSECA CARDENAS</cp:lastModifiedBy>
  <cp:revision>112</cp:revision>
  <dcterms:created xsi:type="dcterms:W3CDTF">2023-01-28T01:35:00Z</dcterms:created>
  <dcterms:modified xsi:type="dcterms:W3CDTF">2023-02-15T03:30:00Z</dcterms:modified>
</cp:coreProperties>
</file>