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E917" w14:textId="364A9ADA" w:rsidR="004D6B86" w:rsidRDefault="00D0358D">
      <w:pPr>
        <w:pStyle w:val="Ttulo"/>
      </w:pPr>
      <w:r>
        <w:t xml:space="preserve">Laboratorio N° </w:t>
      </w:r>
      <w:r w:rsidR="00382735">
        <w:t>6</w:t>
      </w:r>
      <w:r w:rsidR="00994480">
        <w:t xml:space="preserve"> </w:t>
      </w:r>
      <w:r w:rsidR="00994480" w:rsidRPr="00994480">
        <w:t>Construción de un cliente 'grueso' con un API REST, HTML5, Javascript y CSS3. Parte I</w:t>
      </w:r>
    </w:p>
    <w:p w14:paraId="2B1277FE" w14:textId="77777777" w:rsidR="00994480" w:rsidRPr="00994480" w:rsidRDefault="00994480" w:rsidP="00994480"/>
    <w:p w14:paraId="151F074D" w14:textId="302DE3FC" w:rsidR="004D6B86" w:rsidRDefault="00D0358D">
      <w:pPr>
        <w:pStyle w:val="Ttulo21"/>
      </w:pPr>
      <w:r>
        <w:t>Santiago Cárdenas Amaya</w:t>
      </w:r>
    </w:p>
    <w:p w14:paraId="6B9000E7" w14:textId="1843978B" w:rsidR="00D0358D" w:rsidRDefault="00D0358D">
      <w:pPr>
        <w:pStyle w:val="Ttulo21"/>
      </w:pPr>
      <w:r>
        <w:t>Juan Pablo Fonseca</w:t>
      </w:r>
    </w:p>
    <w:p w14:paraId="6267D6D5" w14:textId="7C124D2A" w:rsidR="004D6B86" w:rsidRDefault="00D0358D">
      <w:pPr>
        <w:pStyle w:val="Ttulo21"/>
      </w:pPr>
      <w:r>
        <w:t>Escuela Colombiana de ingeniería Julio Garavito</w:t>
      </w:r>
    </w:p>
    <w:p w14:paraId="44A99C9E" w14:textId="4909DC01" w:rsidR="004D6B86" w:rsidRDefault="00D0358D">
      <w:pPr>
        <w:pStyle w:val="Ttulo"/>
      </w:pPr>
      <w:r>
        <w:rPr>
          <w:lang w:bidi="es-ES"/>
        </w:rPr>
        <w:t>Bogotá 2023</w:t>
      </w:r>
    </w:p>
    <w:p w14:paraId="39EA412D" w14:textId="6795C8F6" w:rsidR="004D6B86" w:rsidRPr="00A4757D" w:rsidRDefault="004D6B86" w:rsidP="00D0358D">
      <w:pPr>
        <w:ind w:firstLine="0"/>
      </w:pPr>
    </w:p>
    <w:p w14:paraId="6AD324C6" w14:textId="061A7263" w:rsidR="004D6B86" w:rsidRDefault="000A04E0">
      <w:pPr>
        <w:pStyle w:val="Ttulodeseccin"/>
      </w:pPr>
      <w:r>
        <w:rPr>
          <w:lang w:bidi="es-ES"/>
        </w:rPr>
        <w:lastRenderedPageBreak/>
        <w:t>Introducción</w:t>
      </w:r>
    </w:p>
    <w:p w14:paraId="4136C06F" w14:textId="622DDBBD" w:rsidR="004D6B86" w:rsidRPr="004D4F8C" w:rsidRDefault="00B0598B">
      <w:pPr>
        <w:pStyle w:val="Sinespaciado"/>
      </w:pPr>
      <w:r>
        <w:tab/>
        <w:t xml:space="preserve">Los clientes que consumen servicios </w:t>
      </w:r>
      <w:r w:rsidR="00EC254A">
        <w:t>por medio de peticiones REST es de las formas de comunicación mas comunes hoy en día</w:t>
      </w:r>
      <w:r w:rsidR="001A4EA8">
        <w:t>, principalmente por su sencillez, versatilidad y el soporte con el que es recibido en varios lenguajes de programación. En este laboratorio se continuará el proyecto de los planos, pero esta vez se implementará un cliente que</w:t>
      </w:r>
      <w:r w:rsidR="001503B3">
        <w:t xml:space="preserve"> consuma la API ya generada.</w:t>
      </w:r>
    </w:p>
    <w:p w14:paraId="51D7371D" w14:textId="7100C5E0" w:rsidR="004D6B86" w:rsidRPr="00E7305D" w:rsidRDefault="004D6B86" w:rsidP="000A04E0">
      <w:pPr>
        <w:pStyle w:val="Ttulodeseccin"/>
        <w:jc w:val="left"/>
      </w:pPr>
    </w:p>
    <w:p w14:paraId="486A45E0" w14:textId="0E50C2D3" w:rsidR="004D6B86" w:rsidRDefault="000A04E0">
      <w:pPr>
        <w:pStyle w:val="Ttulo1"/>
      </w:pPr>
      <w:r>
        <w:t>Desarrollo del laboratorio</w:t>
      </w:r>
    </w:p>
    <w:p w14:paraId="1774F1E6" w14:textId="77777777" w:rsidR="006F79F0" w:rsidRDefault="006F79F0" w:rsidP="006F79F0"/>
    <w:p w14:paraId="0E5BD989" w14:textId="77777777" w:rsidR="006F79F0" w:rsidRPr="006F79F0" w:rsidRDefault="006F79F0" w:rsidP="006F79F0"/>
    <w:p w14:paraId="30078342" w14:textId="04782A9A" w:rsidR="004D6B86" w:rsidRDefault="0019606C">
      <w:r>
        <w:t xml:space="preserve">Dado que los puntos eran relativamente cortos y sencillos, </w:t>
      </w:r>
      <w:r w:rsidR="00D44C66">
        <w:t xml:space="preserve"> todo lo solicitado en las secciones ‘Ajustes backend’, ‘Front-End Vistas’ y</w:t>
      </w:r>
      <w:r w:rsidR="00B95613">
        <w:t xml:space="preserve"> ‘Front-End lógica’ en un mismo commit</w:t>
      </w:r>
      <w:r w:rsidR="004F53E8">
        <w:t>, este fue el resultado parcial.</w:t>
      </w:r>
    </w:p>
    <w:p w14:paraId="53F8FD50" w14:textId="10FEC008" w:rsidR="004F53E8" w:rsidRDefault="004F53E8">
      <w:r>
        <w:rPr>
          <w:noProof/>
        </w:rPr>
        <w:drawing>
          <wp:inline distT="0" distB="0" distL="0" distR="0" wp14:anchorId="6C788C09" wp14:editId="62217BD2">
            <wp:extent cx="5731510" cy="1292860"/>
            <wp:effectExtent l="0" t="0" r="2540" b="254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41F1" w14:textId="77777777" w:rsidR="004F53E8" w:rsidRDefault="004F53E8"/>
    <w:p w14:paraId="70CDFB95" w14:textId="77777777" w:rsidR="004F53E8" w:rsidRDefault="004F53E8"/>
    <w:p w14:paraId="672C01A4" w14:textId="2E62E9E5" w:rsidR="00640145" w:rsidRDefault="00640145">
      <w:r>
        <w:t>Respecto a la sección ‘Para la próxima semana’, también se realizó efectivamente</w:t>
      </w:r>
      <w:r w:rsidR="00ED5583">
        <w:t>, procurando imitar al máximo el diseño preestablecido, el resultado se puede</w:t>
      </w:r>
      <w:r w:rsidR="00816451">
        <w:t xml:space="preserve"> apreciar en la siguiente imagen.</w:t>
      </w:r>
    </w:p>
    <w:p w14:paraId="449110F5" w14:textId="68C13F8D" w:rsidR="00816451" w:rsidRDefault="00816451">
      <w:r>
        <w:rPr>
          <w:noProof/>
        </w:rPr>
        <w:drawing>
          <wp:inline distT="0" distB="0" distL="0" distR="0" wp14:anchorId="0AD205E6" wp14:editId="24B0F758">
            <wp:extent cx="5731510" cy="19875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AE92" w14:textId="77777777" w:rsidR="00816451" w:rsidRDefault="00816451"/>
    <w:p w14:paraId="788A53AD" w14:textId="3FC99AF1" w:rsidR="00816451" w:rsidRDefault="00816451">
      <w:r>
        <w:t>Como esfuerzo extra se hizo que un plano tuviese una lista de puntos que formara una casa, cosa que se pudo realizar satisfactoriamente</w:t>
      </w:r>
      <w:r w:rsidR="004B4C38">
        <w:t>.</w:t>
      </w:r>
    </w:p>
    <w:p w14:paraId="13DBC3DF" w14:textId="77777777" w:rsidR="004B4C38" w:rsidRDefault="004B4C38"/>
    <w:p w14:paraId="437E4005" w14:textId="1CF1D195" w:rsidR="00DF1947" w:rsidRDefault="00DF1947">
      <w:r>
        <w:rPr>
          <w:noProof/>
        </w:rPr>
        <w:drawing>
          <wp:inline distT="0" distB="0" distL="0" distR="0" wp14:anchorId="6E813793" wp14:editId="18386B38">
            <wp:extent cx="5731510" cy="1974850"/>
            <wp:effectExtent l="0" t="0" r="2540" b="6350"/>
            <wp:docPr id="3" name="Imagen 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4CEB" w14:textId="77777777" w:rsidR="00AE1DE5" w:rsidRDefault="00AE1DE5"/>
    <w:p w14:paraId="3154D20B" w14:textId="77777777" w:rsidR="00AE1DE5" w:rsidRDefault="00AE1DE5"/>
    <w:p w14:paraId="2B434F7F" w14:textId="1FF7181B" w:rsidR="004D6B86" w:rsidRPr="00C5686B" w:rsidRDefault="00DF1947">
      <w:pPr>
        <w:pStyle w:val="Ttulo2"/>
      </w:pPr>
      <w:r>
        <w:t>Diagramas</w:t>
      </w:r>
    </w:p>
    <w:p w14:paraId="7CDE77F5" w14:textId="42445424" w:rsidR="004D6B86" w:rsidRDefault="00AE1DE5">
      <w:r w:rsidRPr="00AE1DE5">
        <w:drawing>
          <wp:inline distT="0" distB="0" distL="0" distR="0" wp14:anchorId="525CBD00" wp14:editId="78F5AE68">
            <wp:extent cx="5731510" cy="2512060"/>
            <wp:effectExtent l="0" t="0" r="2540" b="254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C997" w14:textId="7AFE6D25" w:rsidR="00C3615F" w:rsidRDefault="00C3615F"/>
    <w:p w14:paraId="7C6282EA" w14:textId="3E4A802B" w:rsidR="00C3615F" w:rsidRDefault="00E92C04" w:rsidP="00E92C04">
      <w:pPr>
        <w:ind w:firstLine="0"/>
      </w:pPr>
      <w:r>
        <w:tab/>
        <w:t>Se adjunta la URL del repositorio:</w:t>
      </w:r>
    </w:p>
    <w:p w14:paraId="36BFE55C" w14:textId="03D2E297" w:rsidR="00E92C04" w:rsidRDefault="00197157" w:rsidP="00197157">
      <w:hyperlink r:id="rId13" w:history="1">
        <w:r w:rsidRPr="00863D00">
          <w:rPr>
            <w:rStyle w:val="Hipervnculo"/>
          </w:rPr>
          <w:t>https://dev.azure.com/juanpablofonsecac5/arsw/_git/ARSW</w:t>
        </w:r>
      </w:hyperlink>
    </w:p>
    <w:p w14:paraId="476B1EC2" w14:textId="77777777" w:rsidR="00197157" w:rsidRDefault="00197157" w:rsidP="00197157"/>
    <w:p w14:paraId="7EEA6DCB" w14:textId="0282F8BD" w:rsidR="00C3615F" w:rsidRDefault="00C3615F"/>
    <w:p w14:paraId="758D2507" w14:textId="42D26A7E" w:rsidR="00C3615F" w:rsidRDefault="00C3615F"/>
    <w:p w14:paraId="1D4C3260" w14:textId="0F35551C" w:rsidR="00C3615F" w:rsidRDefault="00C3615F"/>
    <w:p w14:paraId="6FB33EFE" w14:textId="4A84829F" w:rsidR="00C3615F" w:rsidRDefault="00C3615F" w:rsidP="00AE1DE5">
      <w:pPr>
        <w:ind w:firstLine="0"/>
      </w:pPr>
    </w:p>
    <w:p w14:paraId="0D0A3A77" w14:textId="1FCD4F18" w:rsidR="00C3615F" w:rsidRPr="00C5686B" w:rsidRDefault="00C3615F" w:rsidP="00C3615F">
      <w:pPr>
        <w:pStyle w:val="Ttulo1"/>
      </w:pPr>
      <w:r>
        <w:t>Conclusiones</w:t>
      </w:r>
    </w:p>
    <w:p w14:paraId="14EF487C" w14:textId="3448AECB" w:rsidR="00C3615F" w:rsidRDefault="00AE1DE5" w:rsidP="00C3615F">
      <w:r>
        <w:t xml:space="preserve">Se puede concluir que una buena implementación de API REST permite </w:t>
      </w:r>
      <w:r w:rsidR="00B32D88">
        <w:t>la fácil creación de aplicaciones que consuman este servicio</w:t>
      </w:r>
      <w:r w:rsidR="00197157">
        <w:t>, puesto que la creación de este evita el acoplamiento</w:t>
      </w:r>
      <w:r w:rsidR="00B32D88">
        <w:t>.</w:t>
      </w:r>
    </w:p>
    <w:sectPr w:rsidR="00C3615F" w:rsidSect="001C4A59">
      <w:headerReference w:type="default" r:id="rId14"/>
      <w:headerReference w:type="first" r:id="rId15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FDB6" w14:textId="77777777" w:rsidR="008636B2" w:rsidRDefault="008636B2">
      <w:pPr>
        <w:spacing w:line="240" w:lineRule="auto"/>
      </w:pPr>
      <w:r>
        <w:separator/>
      </w:r>
    </w:p>
    <w:p w14:paraId="6654E3B7" w14:textId="77777777" w:rsidR="008636B2" w:rsidRDefault="008636B2"/>
  </w:endnote>
  <w:endnote w:type="continuationSeparator" w:id="0">
    <w:p w14:paraId="574CF0F6" w14:textId="77777777" w:rsidR="008636B2" w:rsidRDefault="008636B2">
      <w:pPr>
        <w:spacing w:line="240" w:lineRule="auto"/>
      </w:pPr>
      <w:r>
        <w:continuationSeparator/>
      </w:r>
    </w:p>
    <w:p w14:paraId="3DC502C8" w14:textId="77777777" w:rsidR="008636B2" w:rsidRDefault="008636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458E" w14:textId="77777777" w:rsidR="008636B2" w:rsidRDefault="008636B2">
      <w:pPr>
        <w:spacing w:line="240" w:lineRule="auto"/>
      </w:pPr>
      <w:r>
        <w:separator/>
      </w:r>
    </w:p>
    <w:p w14:paraId="09181A9A" w14:textId="77777777" w:rsidR="008636B2" w:rsidRDefault="008636B2"/>
  </w:footnote>
  <w:footnote w:type="continuationSeparator" w:id="0">
    <w:p w14:paraId="1BEA143A" w14:textId="77777777" w:rsidR="008636B2" w:rsidRDefault="008636B2">
      <w:pPr>
        <w:spacing w:line="240" w:lineRule="auto"/>
      </w:pPr>
      <w:r>
        <w:continuationSeparator/>
      </w:r>
    </w:p>
    <w:p w14:paraId="7E16BF52" w14:textId="77777777" w:rsidR="008636B2" w:rsidRDefault="008636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6"/>
      <w:gridCol w:w="1040"/>
    </w:tblGrid>
    <w:tr w:rsidR="004D6B86" w14:paraId="1CAAA5D5" w14:textId="77777777">
      <w:tc>
        <w:tcPr>
          <w:tcW w:w="8280" w:type="dxa"/>
        </w:tcPr>
        <w:p w14:paraId="10CF6105" w14:textId="4B43CEC4" w:rsidR="004D6B86" w:rsidRPr="00170521" w:rsidRDefault="00000000" w:rsidP="00170521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ltFM3Q=="/>
              <w15:appearance w15:val="hidden"/>
            </w:sdtPr>
            <w:sdtContent>
              <w:r w:rsidR="00B0598B" w:rsidRPr="00B0598B">
                <w:t>Laboratorio N° 6 Construción de un cliente 'grueso' con un API REST, HTML5, Javascript y CSS3. Parte I</w:t>
              </w:r>
            </w:sdtContent>
          </w:sdt>
        </w:p>
      </w:tc>
      <w:tc>
        <w:tcPr>
          <w:tcW w:w="1080" w:type="dxa"/>
        </w:tcPr>
        <w:p w14:paraId="7EC9BED3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59A8958C" w14:textId="77777777"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6"/>
      <w:gridCol w:w="1040"/>
    </w:tblGrid>
    <w:tr w:rsidR="004D6B86" w14:paraId="0D72CD8A" w14:textId="77777777">
      <w:tc>
        <w:tcPr>
          <w:tcW w:w="8280" w:type="dxa"/>
        </w:tcPr>
        <w:p w14:paraId="05AE9E84" w14:textId="2CFC7C5B" w:rsidR="004D6B86" w:rsidRPr="009F0414" w:rsidRDefault="00000000" w:rsidP="00504F88">
          <w:pPr>
            <w:pStyle w:val="Encabezado"/>
          </w:pPr>
          <w:sdt>
            <w:sdtPr>
              <w:alias w:val="Escriba el título abreviado:"/>
              <w:tag w:val="Escriba el título abreviado:"/>
              <w:id w:val="-211583021"/>
              <w:placeholder>
                <w:docPart w:val="5F37B215C37F47E6859D85A7439BC75B"/>
              </w:placeholder>
              <w15:dataBinding w:prefixMappings="xmlns:ns0='http://schemas.microsoft.com/temp/samples' " w:xpath="/ns0:employees[1]/ns0:employee[1]/ns0:CustomerName[1]" w:storeItemID="{B98E728A-96FF-4995-885C-5AF887AB0C35}" w16sdtdh:storeItemChecksum="ltFM3Q=="/>
              <w15:appearance w15:val="hidden"/>
            </w:sdtPr>
            <w:sdtContent>
              <w:r w:rsidR="00B0598B" w:rsidRPr="00B0598B">
                <w:t>Laboratorio N° 6 Construción de un cliente 'grueso' con un API REST, HTML5, Javascript y CSS3. Parte I</w:t>
              </w:r>
            </w:sdtContent>
          </w:sdt>
        </w:p>
      </w:tc>
      <w:tc>
        <w:tcPr>
          <w:tcW w:w="1080" w:type="dxa"/>
        </w:tcPr>
        <w:p w14:paraId="1703F24A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0843D3A5" w14:textId="77777777"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987930488">
    <w:abstractNumId w:val="9"/>
  </w:num>
  <w:num w:numId="2" w16cid:durableId="1631085245">
    <w:abstractNumId w:val="7"/>
  </w:num>
  <w:num w:numId="3" w16cid:durableId="1751196817">
    <w:abstractNumId w:val="6"/>
  </w:num>
  <w:num w:numId="4" w16cid:durableId="768551896">
    <w:abstractNumId w:val="5"/>
  </w:num>
  <w:num w:numId="5" w16cid:durableId="301926134">
    <w:abstractNumId w:val="4"/>
  </w:num>
  <w:num w:numId="6" w16cid:durableId="642393551">
    <w:abstractNumId w:val="8"/>
  </w:num>
  <w:num w:numId="7" w16cid:durableId="2029719490">
    <w:abstractNumId w:val="3"/>
  </w:num>
  <w:num w:numId="8" w16cid:durableId="1802111754">
    <w:abstractNumId w:val="2"/>
  </w:num>
  <w:num w:numId="9" w16cid:durableId="462621771">
    <w:abstractNumId w:val="1"/>
  </w:num>
  <w:num w:numId="10" w16cid:durableId="907036068">
    <w:abstractNumId w:val="0"/>
  </w:num>
  <w:num w:numId="11" w16cid:durableId="73435851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8D"/>
    <w:rsid w:val="000017F0"/>
    <w:rsid w:val="00006BBA"/>
    <w:rsid w:val="0001010E"/>
    <w:rsid w:val="000217F5"/>
    <w:rsid w:val="00097169"/>
    <w:rsid w:val="000A04E0"/>
    <w:rsid w:val="00114BFA"/>
    <w:rsid w:val="001503B3"/>
    <w:rsid w:val="001602E3"/>
    <w:rsid w:val="00160C0C"/>
    <w:rsid w:val="001664A2"/>
    <w:rsid w:val="00170521"/>
    <w:rsid w:val="0019606C"/>
    <w:rsid w:val="00197157"/>
    <w:rsid w:val="001A4EA8"/>
    <w:rsid w:val="001B4848"/>
    <w:rsid w:val="001C4A59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82735"/>
    <w:rsid w:val="003A06C6"/>
    <w:rsid w:val="003E36B1"/>
    <w:rsid w:val="003E4162"/>
    <w:rsid w:val="003F7CBD"/>
    <w:rsid w:val="00481CF8"/>
    <w:rsid w:val="00492C2D"/>
    <w:rsid w:val="004A3D87"/>
    <w:rsid w:val="004B18A9"/>
    <w:rsid w:val="004B4C38"/>
    <w:rsid w:val="004D4F8C"/>
    <w:rsid w:val="004D6B86"/>
    <w:rsid w:val="004F53E8"/>
    <w:rsid w:val="00504F88"/>
    <w:rsid w:val="0055242C"/>
    <w:rsid w:val="00595412"/>
    <w:rsid w:val="0061747E"/>
    <w:rsid w:val="00640145"/>
    <w:rsid w:val="00641876"/>
    <w:rsid w:val="00645290"/>
    <w:rsid w:val="006A6657"/>
    <w:rsid w:val="006B015B"/>
    <w:rsid w:val="006C162F"/>
    <w:rsid w:val="006D7EE9"/>
    <w:rsid w:val="006F79F0"/>
    <w:rsid w:val="007244DE"/>
    <w:rsid w:val="007435DB"/>
    <w:rsid w:val="0081390C"/>
    <w:rsid w:val="00816451"/>
    <w:rsid w:val="00816831"/>
    <w:rsid w:val="00837D67"/>
    <w:rsid w:val="008636B2"/>
    <w:rsid w:val="008747E8"/>
    <w:rsid w:val="008A2A83"/>
    <w:rsid w:val="00910F0E"/>
    <w:rsid w:val="00961AE5"/>
    <w:rsid w:val="00994480"/>
    <w:rsid w:val="009A2C38"/>
    <w:rsid w:val="009F0414"/>
    <w:rsid w:val="00A4757D"/>
    <w:rsid w:val="00A77F6B"/>
    <w:rsid w:val="00A81BB2"/>
    <w:rsid w:val="00AA5C05"/>
    <w:rsid w:val="00AE1DE5"/>
    <w:rsid w:val="00B0598B"/>
    <w:rsid w:val="00B32D88"/>
    <w:rsid w:val="00B95613"/>
    <w:rsid w:val="00C3438C"/>
    <w:rsid w:val="00C3615F"/>
    <w:rsid w:val="00C40822"/>
    <w:rsid w:val="00C5686B"/>
    <w:rsid w:val="00C74024"/>
    <w:rsid w:val="00C83B15"/>
    <w:rsid w:val="00C925C8"/>
    <w:rsid w:val="00CB7F84"/>
    <w:rsid w:val="00CF1B55"/>
    <w:rsid w:val="00D0358D"/>
    <w:rsid w:val="00D44C66"/>
    <w:rsid w:val="00DA33D3"/>
    <w:rsid w:val="00DB2E59"/>
    <w:rsid w:val="00DB358F"/>
    <w:rsid w:val="00DC44F1"/>
    <w:rsid w:val="00DF1947"/>
    <w:rsid w:val="00DF6D26"/>
    <w:rsid w:val="00E00321"/>
    <w:rsid w:val="00E7305D"/>
    <w:rsid w:val="00E92C04"/>
    <w:rsid w:val="00EA780C"/>
    <w:rsid w:val="00EB69D3"/>
    <w:rsid w:val="00EC254A"/>
    <w:rsid w:val="00ED5583"/>
    <w:rsid w:val="00F31D66"/>
    <w:rsid w:val="00F363EC"/>
    <w:rsid w:val="00F413AC"/>
    <w:rsid w:val="00F86369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C04EBF"/>
  <w15:chartTrackingRefBased/>
  <w15:docId w15:val="{7DF6EC31-BCA9-40E0-96CB-50FA4F08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5F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97157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azure.com/juanpablofonsecac5/arsw/_git/ARSW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Documento%20de%20estilo%20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7B215C37F47E6859D85A7439BC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A6FF-BC9F-44FE-B296-187CD087B7C9}"/>
      </w:docPartPr>
      <w:docPartBody>
        <w:p w:rsidR="00C95824" w:rsidRDefault="0061379B" w:rsidP="0061379B">
          <w:pPr>
            <w:pStyle w:val="5F37B215C37F47E6859D85A7439BC75B"/>
          </w:pPr>
          <w:r>
            <w:rPr>
              <w:lang w:bidi="es-ES"/>
            </w:rPr>
            <w:t>Los dos primeros niveles de título tienen su propio párrafo, como se muestra aquí. Los títulos 3, 4 y 5 son títulos usados al principio del párrafo.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9B"/>
    <w:rsid w:val="000742E2"/>
    <w:rsid w:val="005535FA"/>
    <w:rsid w:val="0061379B"/>
    <w:rsid w:val="00C9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CE5E28F8504B7BB59E67235A0AAB75">
    <w:name w:val="18CE5E28F8504B7BB59E67235A0AAB75"/>
  </w:style>
  <w:style w:type="paragraph" w:customStyle="1" w:styleId="B59654791AF74E2AB6647E298B03CE47">
    <w:name w:val="B59654791AF74E2AB6647E298B03CE47"/>
  </w:style>
  <w:style w:type="paragraph" w:customStyle="1" w:styleId="9C745C5D43084FA6A45D0D92FF44EE49">
    <w:name w:val="9C745C5D43084FA6A45D0D92FF44EE49"/>
  </w:style>
  <w:style w:type="paragraph" w:customStyle="1" w:styleId="CDD55EBE68BD4971A84AFC80F49C4076">
    <w:name w:val="CDD55EBE68BD4971A84AFC80F49C4076"/>
  </w:style>
  <w:style w:type="character" w:styleId="nfasis">
    <w:name w:val="Emphasis"/>
    <w:basedOn w:val="Fuentedeprrafopredeter"/>
    <w:uiPriority w:val="4"/>
    <w:qFormat/>
    <w:rPr>
      <w:i/>
      <w:iCs/>
    </w:rPr>
  </w:style>
  <w:style w:type="paragraph" w:customStyle="1" w:styleId="62677A9DDF73454F957BC90065E0A1AB">
    <w:name w:val="62677A9DDF73454F957BC90065E0A1AB"/>
  </w:style>
  <w:style w:type="paragraph" w:customStyle="1" w:styleId="2A8E99219BAE4EDDB6D759AD31CB1DED">
    <w:name w:val="2A8E99219BAE4EDDB6D759AD31CB1DED"/>
  </w:style>
  <w:style w:type="paragraph" w:customStyle="1" w:styleId="02F143FD27B24240AC0FD2975ADF4A6D">
    <w:name w:val="02F143FD27B24240AC0FD2975ADF4A6D"/>
  </w:style>
  <w:style w:type="paragraph" w:customStyle="1" w:styleId="E21415B1150C4793BBF64B1B025CDBC7">
    <w:name w:val="E21415B1150C4793BBF64B1B025CDBC7"/>
  </w:style>
  <w:style w:type="paragraph" w:customStyle="1" w:styleId="8B934677BDDA4C3DAC1CE25FF1C4C463">
    <w:name w:val="8B934677BDDA4C3DAC1CE25FF1C4C463"/>
  </w:style>
  <w:style w:type="paragraph" w:customStyle="1" w:styleId="69DA7113654B4723B45C3C3DAE55CC33">
    <w:name w:val="69DA7113654B4723B45C3C3DAE55CC33"/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paragraph" w:customStyle="1" w:styleId="0BBAE1568B9F4797A963A460E1B2D87F">
    <w:name w:val="0BBAE1568B9F4797A963A460E1B2D87F"/>
  </w:style>
  <w:style w:type="paragraph" w:customStyle="1" w:styleId="3E0404874F414DA2AD2D01713D164BA7">
    <w:name w:val="3E0404874F414DA2AD2D01713D164BA7"/>
  </w:style>
  <w:style w:type="character" w:customStyle="1" w:styleId="Ttulo3Car">
    <w:name w:val="Título 3 Car"/>
    <w:basedOn w:val="Fuentedeprrafopredeter"/>
    <w:link w:val="Ttulo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customStyle="1" w:styleId="702BCE51AC854046AC6202F262C5724B">
    <w:name w:val="702BCE51AC854046AC6202F262C5724B"/>
  </w:style>
  <w:style w:type="paragraph" w:customStyle="1" w:styleId="A6CF3D8719864CD59997A729ADA05973">
    <w:name w:val="A6CF3D8719864CD59997A729ADA05973"/>
  </w:style>
  <w:style w:type="character" w:customStyle="1" w:styleId="Ttulo4Car">
    <w:name w:val="Título 4 Car"/>
    <w:basedOn w:val="Fuentedeprrafopredeter"/>
    <w:link w:val="Ttulo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customStyle="1" w:styleId="D72C5E5FF44D4C9F8E5EB220D26F150F">
    <w:name w:val="D72C5E5FF44D4C9F8E5EB220D26F150F"/>
  </w:style>
  <w:style w:type="paragraph" w:customStyle="1" w:styleId="FDD1693EBB174597B8DFF047241E92FA">
    <w:name w:val="FDD1693EBB174597B8DFF047241E92FA"/>
  </w:style>
  <w:style w:type="character" w:customStyle="1" w:styleId="Ttulo5Car">
    <w:name w:val="Título 5 Car"/>
    <w:basedOn w:val="Fuentedeprrafopredeter"/>
    <w:link w:val="Ttulo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paragraph" w:customStyle="1" w:styleId="3C63894FC604466996C6BAE9115411A1">
    <w:name w:val="3C63894FC604466996C6BAE9115411A1"/>
  </w:style>
  <w:style w:type="paragraph" w:customStyle="1" w:styleId="4D213AA86AAB4143A5429CD5C8B33E1F">
    <w:name w:val="4D213AA86AAB4143A5429CD5C8B33E1F"/>
  </w:style>
  <w:style w:type="paragraph" w:customStyle="1" w:styleId="BA30017D15974F28B5E128040E586528">
    <w:name w:val="BA30017D15974F28B5E128040E586528"/>
  </w:style>
  <w:style w:type="paragraph" w:customStyle="1" w:styleId="03EB32CC5C1A45F9B46CE4DB75806551">
    <w:name w:val="03EB32CC5C1A45F9B46CE4DB75806551"/>
  </w:style>
  <w:style w:type="paragraph" w:customStyle="1" w:styleId="82CDFA971435453EBB3DFF7407B7623A">
    <w:name w:val="82CDFA971435453EBB3DFF7407B7623A"/>
  </w:style>
  <w:style w:type="paragraph" w:customStyle="1" w:styleId="9D3DFBD9E4EA4CC9ABC94C3B23937A6C">
    <w:name w:val="9D3DFBD9E4EA4CC9ABC94C3B23937A6C"/>
  </w:style>
  <w:style w:type="paragraph" w:customStyle="1" w:styleId="84324B1F710F410CB576BE01A9B50CF8">
    <w:name w:val="84324B1F710F410CB576BE01A9B50CF8"/>
  </w:style>
  <w:style w:type="paragraph" w:customStyle="1" w:styleId="3014512C99004B85A2612DEB714D10DC">
    <w:name w:val="3014512C99004B85A2612DEB714D10DC"/>
  </w:style>
  <w:style w:type="paragraph" w:customStyle="1" w:styleId="09BA657FE4FB4898AF085AE00C8AC7DD">
    <w:name w:val="09BA657FE4FB4898AF085AE00C8AC7DD"/>
  </w:style>
  <w:style w:type="paragraph" w:customStyle="1" w:styleId="07051F7392F940378F754755637711AC">
    <w:name w:val="07051F7392F940378F754755637711AC"/>
  </w:style>
  <w:style w:type="paragraph" w:customStyle="1" w:styleId="8FD7A3C4965F40AAA1256E18F6E254C4">
    <w:name w:val="8FD7A3C4965F40AAA1256E18F6E254C4"/>
  </w:style>
  <w:style w:type="paragraph" w:customStyle="1" w:styleId="415F6D58BADB4A3EB6BA0DA804FB3DF9">
    <w:name w:val="415F6D58BADB4A3EB6BA0DA804FB3DF9"/>
  </w:style>
  <w:style w:type="paragraph" w:customStyle="1" w:styleId="06491524AC4649629B86B89C056C7FD5">
    <w:name w:val="06491524AC4649629B86B89C056C7FD5"/>
  </w:style>
  <w:style w:type="paragraph" w:customStyle="1" w:styleId="1CF4D0DF2BE349DE951D6386D3C91259">
    <w:name w:val="1CF4D0DF2BE349DE951D6386D3C91259"/>
  </w:style>
  <w:style w:type="paragraph" w:customStyle="1" w:styleId="4344A6E23CE64E618A69A147033014D8">
    <w:name w:val="4344A6E23CE64E618A69A147033014D8"/>
  </w:style>
  <w:style w:type="paragraph" w:customStyle="1" w:styleId="BAD01976819C441A91363175295AF7C5">
    <w:name w:val="BAD01976819C441A91363175295AF7C5"/>
  </w:style>
  <w:style w:type="paragraph" w:customStyle="1" w:styleId="649500A7CD1844FBA12120AE411BFB13">
    <w:name w:val="649500A7CD1844FBA12120AE411BFB13"/>
  </w:style>
  <w:style w:type="paragraph" w:customStyle="1" w:styleId="7B5ECE89CDAE48E7B4B0EBA2C3DC60FA">
    <w:name w:val="7B5ECE89CDAE48E7B4B0EBA2C3DC60FA"/>
  </w:style>
  <w:style w:type="paragraph" w:customStyle="1" w:styleId="1812D37128664D74AB68685DD45788E2">
    <w:name w:val="1812D37128664D74AB68685DD45788E2"/>
  </w:style>
  <w:style w:type="paragraph" w:customStyle="1" w:styleId="1D4C148F22864E18A4C877A301A39920">
    <w:name w:val="1D4C148F22864E18A4C877A301A39920"/>
  </w:style>
  <w:style w:type="paragraph" w:customStyle="1" w:styleId="06F8F292FD0F4AE2B9C04F0F790A47E1">
    <w:name w:val="06F8F292FD0F4AE2B9C04F0F790A47E1"/>
  </w:style>
  <w:style w:type="paragraph" w:customStyle="1" w:styleId="90B567C76D4B4726AB17356F23167BF6">
    <w:name w:val="90B567C76D4B4726AB17356F23167BF6"/>
  </w:style>
  <w:style w:type="paragraph" w:customStyle="1" w:styleId="7C10D484FA674F3BA884816335D2DB06">
    <w:name w:val="7C10D484FA674F3BA884816335D2DB06"/>
  </w:style>
  <w:style w:type="paragraph" w:customStyle="1" w:styleId="7D0E447883C349EDA61A5A19DD6F0C97">
    <w:name w:val="7D0E447883C349EDA61A5A19DD6F0C97"/>
  </w:style>
  <w:style w:type="paragraph" w:customStyle="1" w:styleId="3DDA52EFA03F4527ABD6E866832E60FB">
    <w:name w:val="3DDA52EFA03F4527ABD6E866832E60FB"/>
  </w:style>
  <w:style w:type="paragraph" w:customStyle="1" w:styleId="641BDD4FB0884FC680392B1208AE104E">
    <w:name w:val="641BDD4FB0884FC680392B1208AE104E"/>
  </w:style>
  <w:style w:type="paragraph" w:customStyle="1" w:styleId="CA9A923359634343859C816551C02172">
    <w:name w:val="CA9A923359634343859C816551C02172"/>
  </w:style>
  <w:style w:type="paragraph" w:customStyle="1" w:styleId="0B02FC2CC62245BDB8B90BCC25AAFFB6">
    <w:name w:val="0B02FC2CC62245BDB8B90BCC25AAFFB6"/>
  </w:style>
  <w:style w:type="paragraph" w:customStyle="1" w:styleId="FEB71B5D80ED48F8B44A775013C6ED92">
    <w:name w:val="FEB71B5D80ED48F8B44A775013C6ED92"/>
  </w:style>
  <w:style w:type="paragraph" w:customStyle="1" w:styleId="362136B387A34BF6B8D67FF0C61B0FCD">
    <w:name w:val="362136B387A34BF6B8D67FF0C61B0FCD"/>
  </w:style>
  <w:style w:type="paragraph" w:customStyle="1" w:styleId="592488F1E1C147439424D5FB9A2BB318">
    <w:name w:val="592488F1E1C147439424D5FB9A2BB318"/>
  </w:style>
  <w:style w:type="paragraph" w:customStyle="1" w:styleId="62BB3422BAF04E75B42A448817AFC0C3">
    <w:name w:val="62BB3422BAF04E75B42A448817AFC0C3"/>
  </w:style>
  <w:style w:type="paragraph" w:customStyle="1" w:styleId="7866F9DB4EDA4C96884BAC8A28734459">
    <w:name w:val="7866F9DB4EDA4C96884BAC8A28734459"/>
  </w:style>
  <w:style w:type="paragraph" w:customStyle="1" w:styleId="72631520FBB843889C72C8F8973DEBE4">
    <w:name w:val="72631520FBB843889C72C8F8973DEBE4"/>
  </w:style>
  <w:style w:type="paragraph" w:customStyle="1" w:styleId="4F1BF1FBA036450D850FDBFD48A019FB">
    <w:name w:val="4F1BF1FBA036450D850FDBFD48A019FB"/>
  </w:style>
  <w:style w:type="paragraph" w:customStyle="1" w:styleId="04574DA520E64E5B98741F7E322AB600">
    <w:name w:val="04574DA520E64E5B98741F7E322AB600"/>
  </w:style>
  <w:style w:type="paragraph" w:customStyle="1" w:styleId="3D8DED49990A433EB69B3729A56CA77E">
    <w:name w:val="3D8DED49990A433EB69B3729A56CA77E"/>
  </w:style>
  <w:style w:type="paragraph" w:customStyle="1" w:styleId="2C889A6763E54FB49B6A284B31CCF834">
    <w:name w:val="2C889A6763E54FB49B6A284B31CCF834"/>
  </w:style>
  <w:style w:type="paragraph" w:customStyle="1" w:styleId="3AE8B5B1BCB242FEB0040125243CB4CE">
    <w:name w:val="3AE8B5B1BCB242FEB0040125243CB4CE"/>
  </w:style>
  <w:style w:type="paragraph" w:customStyle="1" w:styleId="C0041D50DFAE493789C3ED72AB95B15A">
    <w:name w:val="C0041D50DFAE493789C3ED72AB95B15A"/>
  </w:style>
  <w:style w:type="paragraph" w:customStyle="1" w:styleId="24337D426077489DB610884045050D58">
    <w:name w:val="24337D426077489DB610884045050D58"/>
  </w:style>
  <w:style w:type="paragraph" w:customStyle="1" w:styleId="7100E819A4884370911C17840B255196">
    <w:name w:val="7100E819A4884370911C17840B255196"/>
  </w:style>
  <w:style w:type="paragraph" w:customStyle="1" w:styleId="7ABD3E031121450DB62BEC0959CB5CD7">
    <w:name w:val="7ABD3E031121450DB62BEC0959CB5CD7"/>
  </w:style>
  <w:style w:type="paragraph" w:customStyle="1" w:styleId="1B22B47F99634C6C8CE8333D36AA67AF">
    <w:name w:val="1B22B47F99634C6C8CE8333D36AA67AF"/>
  </w:style>
  <w:style w:type="paragraph" w:customStyle="1" w:styleId="5F37B215C37F47E6859D85A7439BC75B">
    <w:name w:val="5F37B215C37F47E6859D85A7439BC75B"/>
    <w:rsid w:val="00613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w:rsidRDefault="00B0598B"&gt;&lt;w:r w:rsidRPr="00B0598B"&gt;&lt;w:t&gt;Laboratorio N° 6 Construción de un cliente 'grueso' con un API REST, HTML5, Javascript y CSS3. Parte I&lt;/w:t&gt;&lt;/w:r&gt;&lt;/w:p&gt;&lt;w:sectPr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w:styleId="Fuentedeprrafopredeter"&gt;&lt;w:name w:val="Default Paragraph Font"/&gt;&lt;w:uiPriority w:val="1"/&gt;&lt;w:semiHidden/&gt;&lt;w:unhideWhenUsed/&gt;&lt;/w:style&gt;&lt;w:style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41</TotalTime>
  <Pages>5</Pages>
  <Words>238</Words>
  <Characters>1313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Introducción </vt:lpstr>
      <vt:lpstr/>
      <vt:lpstr>Desarrollo del laboratorio</vt:lpstr>
      <vt:lpstr>    &lt;Título 21&gt;</vt:lpstr>
      <vt:lpstr>        &lt;Título 3&gt;.</vt:lpstr>
      <vt:lpstr>&lt;Referencias</vt:lpstr>
      <vt:lpstr>Notas al pie</vt:lpstr>
      <vt:lpstr>Tablas</vt:lpstr>
      <vt:lpstr>Ilustraciones</vt:lpstr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JUAN PABLO FONSECA CARDENAS</cp:lastModifiedBy>
  <cp:revision>22</cp:revision>
  <dcterms:created xsi:type="dcterms:W3CDTF">2023-01-28T01:35:00Z</dcterms:created>
  <dcterms:modified xsi:type="dcterms:W3CDTF">2023-03-15T01:55:00Z</dcterms:modified>
</cp:coreProperties>
</file>