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61EDB" w14:textId="77777777" w:rsidR="001701C2" w:rsidRDefault="001701C2" w:rsidP="001701C2">
      <w:pPr>
        <w:pStyle w:val="Textoindependiente"/>
        <w:spacing w:before="4"/>
        <w:jc w:val="center"/>
        <w:rPr>
          <w:rFonts w:ascii="Times New Roman"/>
          <w:sz w:val="28"/>
          <w:szCs w:val="28"/>
        </w:rPr>
      </w:pPr>
    </w:p>
    <w:p w14:paraId="7ED2C7AB" w14:textId="77777777" w:rsidR="001701C2" w:rsidRDefault="001701C2" w:rsidP="001701C2">
      <w:pPr>
        <w:pStyle w:val="Textoindependiente"/>
        <w:spacing w:before="4"/>
        <w:jc w:val="center"/>
        <w:rPr>
          <w:rFonts w:ascii="Times New Roman"/>
          <w:sz w:val="28"/>
          <w:szCs w:val="28"/>
        </w:rPr>
      </w:pPr>
    </w:p>
    <w:p w14:paraId="5A8A60A8" w14:textId="77777777" w:rsidR="001701C2" w:rsidRDefault="001701C2" w:rsidP="001701C2">
      <w:pPr>
        <w:pStyle w:val="Textoindependiente"/>
        <w:spacing w:before="4"/>
        <w:jc w:val="center"/>
        <w:rPr>
          <w:rFonts w:ascii="Times New Roman"/>
          <w:sz w:val="28"/>
          <w:szCs w:val="28"/>
        </w:rPr>
      </w:pPr>
    </w:p>
    <w:p w14:paraId="7F9D6EA7" w14:textId="7742D8F7" w:rsidR="006F33AB" w:rsidRPr="00B577FC" w:rsidRDefault="00734CF2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TALLER 2</w:t>
      </w:r>
      <w:r w:rsidR="00287E06" w:rsidRPr="00B577FC">
        <w:rPr>
          <w:rFonts w:ascii="Times New Roman"/>
          <w:b/>
          <w:bCs/>
          <w:sz w:val="28"/>
          <w:szCs w:val="28"/>
        </w:rPr>
        <w:t xml:space="preserve"> CABLE SUSPENDIDO</w:t>
      </w:r>
    </w:p>
    <w:p w14:paraId="6DE4D2BB" w14:textId="77777777" w:rsidR="00287E06" w:rsidRPr="00B577FC" w:rsidRDefault="00287E06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2A80DA35" w14:textId="00449E33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2E47AE9B" w14:textId="7642FF0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65F78492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678E8FC2" w14:textId="7B071AC6" w:rsidR="007B3027" w:rsidRPr="00B577FC" w:rsidRDefault="00FA6C28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b/>
          <w:bCs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08CFA48F" wp14:editId="0AD75C00">
            <wp:simplePos x="0" y="0"/>
            <wp:positionH relativeFrom="page">
              <wp:posOffset>2409825</wp:posOffset>
            </wp:positionH>
            <wp:positionV relativeFrom="paragraph">
              <wp:posOffset>154940</wp:posOffset>
            </wp:positionV>
            <wp:extent cx="3181350" cy="151701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E5687" w14:textId="1D48558F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006FB6FD" w14:textId="16DB03F5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1B67B090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6FE0C246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73415B5B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093F3FA4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78432ABE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2DD38798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1CCC6DF9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465ABC64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13B2E0A9" w14:textId="77777777" w:rsidR="007B3027" w:rsidRPr="00B577FC" w:rsidRDefault="007B3027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6B8A4BA9" w14:textId="1D1CAF87" w:rsidR="00810DC8" w:rsidRPr="00B577FC" w:rsidRDefault="00810DC8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INTEGRANTES:</w:t>
      </w:r>
    </w:p>
    <w:p w14:paraId="2672880A" w14:textId="1819701A" w:rsidR="00810DC8" w:rsidRPr="00B577FC" w:rsidRDefault="00810DC8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ANDERSON DAVID PINTO MARROQU</w:t>
      </w:r>
      <w:r w:rsidRPr="00B577FC">
        <w:rPr>
          <w:rFonts w:ascii="Times New Roman"/>
          <w:b/>
          <w:bCs/>
          <w:sz w:val="28"/>
          <w:szCs w:val="28"/>
        </w:rPr>
        <w:t>Í</w:t>
      </w:r>
      <w:r w:rsidRPr="00B577FC">
        <w:rPr>
          <w:rFonts w:ascii="Times New Roman"/>
          <w:b/>
          <w:bCs/>
          <w:sz w:val="28"/>
          <w:szCs w:val="28"/>
        </w:rPr>
        <w:t>N</w:t>
      </w:r>
    </w:p>
    <w:p w14:paraId="09472738" w14:textId="2B7883CB" w:rsidR="00810DC8" w:rsidRPr="00B577FC" w:rsidRDefault="00810DC8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 xml:space="preserve">JUAN </w:t>
      </w:r>
      <w:r w:rsidR="00840C63" w:rsidRPr="00B577FC">
        <w:rPr>
          <w:rFonts w:ascii="Times New Roman"/>
          <w:b/>
          <w:bCs/>
          <w:sz w:val="28"/>
          <w:szCs w:val="28"/>
        </w:rPr>
        <w:t>DIEGO BECERRA TOSCANO</w:t>
      </w:r>
    </w:p>
    <w:p w14:paraId="4964CA88" w14:textId="7A67F974" w:rsidR="00840C63" w:rsidRPr="00B577FC" w:rsidRDefault="00840C6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JUAN PABLO FONSECA</w:t>
      </w:r>
    </w:p>
    <w:p w14:paraId="01D9D7CC" w14:textId="1D385BF1" w:rsidR="00CA6AB3" w:rsidRPr="00B577FC" w:rsidRDefault="00CA6AB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162BF430" w14:textId="2F43926E" w:rsidR="00CA6AB3" w:rsidRPr="00B577FC" w:rsidRDefault="00CA6AB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4E555A41" w14:textId="77777777" w:rsidR="00CA6AB3" w:rsidRPr="00B577FC" w:rsidRDefault="00CA6AB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0134CB0D" w14:textId="46DF4FF6" w:rsidR="001701C2" w:rsidRPr="00B577FC" w:rsidRDefault="005F257F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ENTREGADO A:</w:t>
      </w:r>
    </w:p>
    <w:p w14:paraId="000B6198" w14:textId="22C1D676" w:rsidR="005F257F" w:rsidRPr="00B577FC" w:rsidRDefault="00CA6AB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LIDA BUITRAGO GARC</w:t>
      </w:r>
      <w:r w:rsidRPr="00B577FC">
        <w:rPr>
          <w:rFonts w:ascii="Times New Roman"/>
          <w:b/>
          <w:bCs/>
          <w:sz w:val="28"/>
          <w:szCs w:val="28"/>
        </w:rPr>
        <w:t>Í</w:t>
      </w:r>
      <w:r w:rsidRPr="00B577FC">
        <w:rPr>
          <w:rFonts w:ascii="Times New Roman"/>
          <w:b/>
          <w:bCs/>
          <w:sz w:val="28"/>
          <w:szCs w:val="28"/>
        </w:rPr>
        <w:t>A</w:t>
      </w:r>
    </w:p>
    <w:p w14:paraId="4ECBBC1B" w14:textId="78FC292D" w:rsidR="00E662D5" w:rsidRPr="00B577FC" w:rsidRDefault="00E662D5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7CC4AD96" w14:textId="204458A4" w:rsidR="00E662D5" w:rsidRPr="00B577FC" w:rsidRDefault="00E662D5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79095CDF" w14:textId="77777777" w:rsidR="00E662D5" w:rsidRPr="00B577FC" w:rsidRDefault="00E662D5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</w:p>
    <w:p w14:paraId="6308F1E2" w14:textId="014D39F9" w:rsidR="00CA6AB3" w:rsidRPr="00B577FC" w:rsidRDefault="00CA6AB3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UNIVERSIDAD ESCUELA COLOMBIANA DE INGENIER</w:t>
      </w:r>
      <w:r w:rsidRPr="00B577FC">
        <w:rPr>
          <w:rFonts w:ascii="Times New Roman"/>
          <w:b/>
          <w:bCs/>
          <w:sz w:val="28"/>
          <w:szCs w:val="28"/>
        </w:rPr>
        <w:t>Í</w:t>
      </w:r>
      <w:r w:rsidRPr="00B577FC">
        <w:rPr>
          <w:rFonts w:ascii="Times New Roman"/>
          <w:b/>
          <w:bCs/>
          <w:sz w:val="28"/>
          <w:szCs w:val="28"/>
        </w:rPr>
        <w:t>A JULIO GARAVITO</w:t>
      </w:r>
    </w:p>
    <w:p w14:paraId="35B2EC49" w14:textId="5AB6F039" w:rsidR="00E662D5" w:rsidRPr="00B577FC" w:rsidRDefault="00664EDF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 xml:space="preserve">ECUACIONES </w:t>
      </w:r>
      <w:r w:rsidR="006E4A1F">
        <w:rPr>
          <w:rFonts w:ascii="Times New Roman"/>
          <w:b/>
          <w:bCs/>
          <w:sz w:val="28"/>
          <w:szCs w:val="28"/>
        </w:rPr>
        <w:t>DIFERENCIALES</w:t>
      </w:r>
    </w:p>
    <w:p w14:paraId="18E6E389" w14:textId="20830959" w:rsidR="004B171C" w:rsidRPr="00B577FC" w:rsidRDefault="004B171C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BOGOT</w:t>
      </w:r>
      <w:r w:rsidRPr="00B577FC">
        <w:rPr>
          <w:rFonts w:ascii="Times New Roman"/>
          <w:b/>
          <w:bCs/>
          <w:sz w:val="28"/>
          <w:szCs w:val="28"/>
        </w:rPr>
        <w:t>Á</w:t>
      </w:r>
      <w:r w:rsidRPr="00B577FC">
        <w:rPr>
          <w:rFonts w:ascii="Times New Roman"/>
          <w:b/>
          <w:bCs/>
          <w:sz w:val="28"/>
          <w:szCs w:val="28"/>
        </w:rPr>
        <w:t xml:space="preserve"> D.C.</w:t>
      </w:r>
    </w:p>
    <w:p w14:paraId="5E0A533A" w14:textId="755CB629" w:rsidR="004B171C" w:rsidRPr="00B577FC" w:rsidRDefault="004B171C" w:rsidP="00B577FC">
      <w:pPr>
        <w:pStyle w:val="Textoindependiente"/>
        <w:spacing w:before="4"/>
        <w:jc w:val="center"/>
        <w:rPr>
          <w:rFonts w:ascii="Times New Roman"/>
          <w:b/>
          <w:bCs/>
          <w:sz w:val="28"/>
          <w:szCs w:val="28"/>
        </w:rPr>
      </w:pPr>
      <w:r w:rsidRPr="00B577FC">
        <w:rPr>
          <w:rFonts w:ascii="Times New Roman"/>
          <w:b/>
          <w:bCs/>
          <w:sz w:val="28"/>
          <w:szCs w:val="28"/>
        </w:rPr>
        <w:t>OCTUBRE DE 2022</w:t>
      </w:r>
    </w:p>
    <w:p w14:paraId="00C52B59" w14:textId="77777777" w:rsidR="009B5B80" w:rsidRDefault="009B5B80" w:rsidP="001701C2">
      <w:pPr>
        <w:pStyle w:val="Textoindependiente"/>
        <w:spacing w:before="4"/>
        <w:jc w:val="center"/>
        <w:rPr>
          <w:rFonts w:ascii="Times New Roman"/>
          <w:sz w:val="28"/>
          <w:szCs w:val="28"/>
        </w:rPr>
      </w:pPr>
    </w:p>
    <w:p w14:paraId="3447959E" w14:textId="77777777" w:rsidR="00CA6AB3" w:rsidRPr="001701C2" w:rsidRDefault="00CA6AB3" w:rsidP="001701C2">
      <w:pPr>
        <w:pStyle w:val="Textoindependiente"/>
        <w:spacing w:before="4"/>
        <w:jc w:val="center"/>
        <w:rPr>
          <w:rFonts w:ascii="Times New Roman"/>
          <w:sz w:val="28"/>
          <w:szCs w:val="28"/>
        </w:rPr>
      </w:pPr>
    </w:p>
    <w:p w14:paraId="2F389AAA" w14:textId="70868E2E" w:rsidR="0024666A" w:rsidRDefault="0024666A" w:rsidP="001701C2">
      <w:pPr>
        <w:pStyle w:val="Ttulo"/>
        <w:ind w:left="0"/>
        <w:jc w:val="left"/>
        <w:rPr>
          <w:w w:val="95"/>
        </w:rPr>
      </w:pPr>
    </w:p>
    <w:p w14:paraId="75096721" w14:textId="7E5C26AF" w:rsidR="001701C2" w:rsidRDefault="001701C2" w:rsidP="001701C2">
      <w:pPr>
        <w:pStyle w:val="Ttulo"/>
        <w:ind w:left="0"/>
        <w:rPr>
          <w:w w:val="95"/>
        </w:rPr>
      </w:pPr>
    </w:p>
    <w:p w14:paraId="2CCB98DE" w14:textId="19B43BD1" w:rsidR="001701C2" w:rsidRDefault="001701C2" w:rsidP="001701C2">
      <w:pPr>
        <w:pStyle w:val="Ttulo"/>
        <w:ind w:left="0"/>
        <w:jc w:val="left"/>
        <w:rPr>
          <w:w w:val="95"/>
        </w:rPr>
      </w:pPr>
    </w:p>
    <w:p w14:paraId="67715F32" w14:textId="77777777" w:rsidR="0024666A" w:rsidRDefault="0024666A" w:rsidP="008B42D6">
      <w:pPr>
        <w:pStyle w:val="Ttulo"/>
        <w:ind w:left="0"/>
        <w:jc w:val="left"/>
        <w:rPr>
          <w:w w:val="95"/>
        </w:rPr>
      </w:pPr>
    </w:p>
    <w:p w14:paraId="2586BAD0" w14:textId="0F7581DE" w:rsidR="008A3ED1" w:rsidRPr="001D0444" w:rsidRDefault="008A3ED1" w:rsidP="00CB0BAD">
      <w:pPr>
        <w:pStyle w:val="Textoindependiente"/>
        <w:spacing w:before="159" w:line="259" w:lineRule="auto"/>
        <w:ind w:right="100"/>
        <w:jc w:val="both"/>
        <w:rPr>
          <w:rFonts w:ascii="Times New Roman" w:hAnsi="Times New Roman" w:cs="Times New Roman"/>
        </w:rPr>
      </w:pPr>
      <w:r w:rsidRPr="008A3ED1">
        <w:rPr>
          <w:rFonts w:ascii="Times New Roman" w:hAnsi="Times New Roman" w:cs="Times New Roman"/>
        </w:rPr>
        <w:t>Consid</w:t>
      </w:r>
      <w:r>
        <w:rPr>
          <w:rFonts w:ascii="Times New Roman" w:hAnsi="Times New Roman" w:cs="Times New Roman"/>
        </w:rPr>
        <w:t>é</w:t>
      </w:r>
      <w:r w:rsidRPr="008A3ED1">
        <w:rPr>
          <w:rFonts w:ascii="Times New Roman" w:hAnsi="Times New Roman" w:cs="Times New Roman"/>
        </w:rPr>
        <w:t>rese un cable de transmisi</w:t>
      </w:r>
      <w:r>
        <w:rPr>
          <w:rFonts w:ascii="Times New Roman" w:hAnsi="Times New Roman" w:cs="Times New Roman"/>
        </w:rPr>
        <w:t>ó</w:t>
      </w:r>
      <w:r w:rsidRPr="008A3ED1">
        <w:rPr>
          <w:rFonts w:ascii="Times New Roman" w:hAnsi="Times New Roman" w:cs="Times New Roman"/>
        </w:rPr>
        <w:t>n de energ</w:t>
      </w:r>
      <w:r>
        <w:rPr>
          <w:rFonts w:ascii="Times New Roman" w:hAnsi="Times New Roman" w:cs="Times New Roman"/>
        </w:rPr>
        <w:t>í</w:t>
      </w:r>
      <w:r w:rsidRPr="008A3ED1">
        <w:rPr>
          <w:rFonts w:ascii="Times New Roman" w:hAnsi="Times New Roman" w:cs="Times New Roman"/>
        </w:rPr>
        <w:t>a, el cual se encuentra suspendido entre dos torres, como</w:t>
      </w:r>
      <w:r>
        <w:rPr>
          <w:rFonts w:ascii="Times New Roman" w:hAnsi="Times New Roman" w:cs="Times New Roman"/>
        </w:rPr>
        <w:t xml:space="preserve"> </w:t>
      </w:r>
      <w:r w:rsidRPr="008A3ED1">
        <w:rPr>
          <w:rFonts w:ascii="Times New Roman" w:hAnsi="Times New Roman" w:cs="Times New Roman"/>
        </w:rPr>
        <w:t>se muestra en la Figura 1</w:t>
      </w:r>
    </w:p>
    <w:p w14:paraId="6372EDE2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4B1CD01E" w14:textId="77777777" w:rsidR="00196D04" w:rsidRPr="001D0444" w:rsidRDefault="00196D04">
      <w:pPr>
        <w:pStyle w:val="Textoindependiente"/>
        <w:rPr>
          <w:rFonts w:ascii="Times New Roman" w:hAnsi="Times New Roman" w:cs="Times New Roman"/>
          <w:sz w:val="20"/>
        </w:rPr>
      </w:pPr>
    </w:p>
    <w:p w14:paraId="2B68E0A6" w14:textId="161CDDEC" w:rsidR="00196D04" w:rsidRPr="001D0444" w:rsidRDefault="00F44F86" w:rsidP="00F44F86">
      <w:pPr>
        <w:pStyle w:val="Textoindependiente"/>
        <w:spacing w:before="2"/>
        <w:jc w:val="center"/>
        <w:rPr>
          <w:rFonts w:ascii="Times New Roman" w:hAnsi="Times New Roman" w:cs="Times New Roman"/>
          <w:sz w:val="24"/>
        </w:rPr>
      </w:pPr>
      <w:r w:rsidRPr="00F44F86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C7A6BF7" wp14:editId="16AAC204">
            <wp:extent cx="2278966" cy="1939120"/>
            <wp:effectExtent l="0" t="0" r="762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1480" cy="194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3959" w14:textId="6776C7EC" w:rsidR="00F44F86" w:rsidRPr="00F44F86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>El cable est</w:t>
      </w:r>
      <w:r>
        <w:rPr>
          <w:rFonts w:ascii="Times New Roman" w:hAnsi="Times New Roman" w:cs="Times New Roman"/>
        </w:rPr>
        <w:t>á</w:t>
      </w:r>
      <w:r w:rsidRPr="00F44F86">
        <w:rPr>
          <w:rFonts w:ascii="Times New Roman" w:hAnsi="Times New Roman" w:cs="Times New Roman"/>
        </w:rPr>
        <w:t xml:space="preserve"> sometido a su propio peso y a las tensiones que los postes ejercen sobre sus extremos. Las</w:t>
      </w:r>
    </w:p>
    <w:p w14:paraId="2F552614" w14:textId="7FD04085" w:rsidR="00196D04" w:rsidRPr="001D0444" w:rsidRDefault="00F44F86" w:rsidP="00F44F86">
      <w:pPr>
        <w:pStyle w:val="Textoindependiente"/>
        <w:rPr>
          <w:rFonts w:ascii="Times New Roman" w:hAnsi="Times New Roman" w:cs="Times New Roman"/>
        </w:rPr>
      </w:pPr>
      <w:r w:rsidRPr="00F44F86">
        <w:rPr>
          <w:rFonts w:ascii="Times New Roman" w:hAnsi="Times New Roman" w:cs="Times New Roman"/>
        </w:rPr>
        <w:t xml:space="preserve">tensiones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7D6151" w:rsidRPr="001D0444">
        <w:rPr>
          <w:rFonts w:ascii="Times New Roman" w:hAnsi="Times New Roman" w:cs="Times New Roman"/>
          <w:spacing w:val="11"/>
        </w:rPr>
        <w:t xml:space="preserve"> </w:t>
      </w:r>
      <w:r w:rsidR="007D6151">
        <w:rPr>
          <w:rFonts w:ascii="Times New Roman" w:hAnsi="Times New Roman" w:cs="Times New Roman"/>
          <w:spacing w:val="11"/>
        </w:rPr>
        <w:t xml:space="preserve">y </w:t>
      </w:r>
      <m:oMath>
        <m:sSub>
          <m:sSubPr>
            <m:ctrlPr>
              <w:rPr>
                <w:rFonts w:ascii="Cambria Math" w:hAnsi="Cambria Math" w:cs="Times New Roman"/>
                <w:i/>
                <w:spacing w:val="11"/>
              </w:rPr>
            </m:ctrlPr>
          </m:sSubPr>
          <m:e>
            <m:r>
              <w:rPr>
                <w:rFonts w:ascii="Cambria Math" w:hAnsi="Cambria Math" w:cs="Times New Roman"/>
                <w:spacing w:val="11"/>
              </w:rPr>
              <m:t>T</m:t>
            </m:r>
          </m:e>
          <m:sub>
            <m:r>
              <w:rPr>
                <w:rFonts w:ascii="Cambria Math" w:hAnsi="Cambria Math" w:cs="Times New Roman"/>
                <w:spacing w:val="11"/>
              </w:rPr>
              <m:t>2</m:t>
            </m:r>
          </m:sub>
        </m:sSub>
      </m:oMath>
      <w:r w:rsidR="007D6151">
        <w:rPr>
          <w:rFonts w:ascii="Times New Roman" w:hAnsi="Times New Roman" w:cs="Times New Roman"/>
          <w:spacing w:val="11"/>
        </w:rPr>
        <w:t xml:space="preserve"> </w:t>
      </w:r>
      <w:r w:rsidRPr="00F44F86">
        <w:rPr>
          <w:rFonts w:ascii="Times New Roman" w:hAnsi="Times New Roman" w:cs="Times New Roman"/>
        </w:rPr>
        <w:t>son tangentes a la curva determinada por el cable.</w:t>
      </w:r>
      <w:r w:rsidRPr="00F44F86">
        <w:rPr>
          <w:rFonts w:ascii="Times New Roman" w:hAnsi="Times New Roman" w:cs="Times New Roman"/>
        </w:rPr>
        <w:cr/>
      </w:r>
    </w:p>
    <w:p w14:paraId="70A29977" w14:textId="77777777" w:rsidR="00196D04" w:rsidRPr="001D0444" w:rsidRDefault="00196D04">
      <w:pPr>
        <w:pStyle w:val="Textoindependiente"/>
        <w:spacing w:before="1"/>
        <w:rPr>
          <w:rFonts w:ascii="Times New Roman" w:hAnsi="Times New Roman" w:cs="Times New Roman"/>
          <w:sz w:val="18"/>
        </w:rPr>
      </w:pPr>
    </w:p>
    <w:p w14:paraId="615ADD79" w14:textId="77777777" w:rsidR="00871FD6" w:rsidRDefault="00871FD6" w:rsidP="00871FD6">
      <w:pPr>
        <w:tabs>
          <w:tab w:val="left" w:pos="652"/>
        </w:tabs>
        <w:spacing w:line="259" w:lineRule="auto"/>
        <w:jc w:val="center"/>
        <w:rPr>
          <w:rFonts w:ascii="Times New Roman" w:hAnsi="Times New Roman" w:cs="Times New Roman"/>
        </w:rPr>
      </w:pPr>
    </w:p>
    <w:p w14:paraId="28566BF9" w14:textId="5C3470DF" w:rsidR="00871FD6" w:rsidRDefault="007D6151" w:rsidP="00871FD6">
      <w:pPr>
        <w:pStyle w:val="Prrafodelista"/>
        <w:numPr>
          <w:ilvl w:val="0"/>
          <w:numId w:val="3"/>
        </w:numPr>
        <w:tabs>
          <w:tab w:val="left" w:pos="652"/>
        </w:tabs>
        <w:spacing w:line="259" w:lineRule="auto"/>
        <w:rPr>
          <w:rFonts w:ascii="Times New Roman" w:hAnsi="Times New Roman" w:cs="Times New Roman"/>
        </w:rPr>
      </w:pPr>
      <w:r w:rsidRPr="00871FD6">
        <w:rPr>
          <w:rFonts w:ascii="Times New Roman" w:hAnsi="Times New Roman" w:cs="Times New Roman"/>
        </w:rPr>
        <w:t xml:space="preserve">Demuestre que la ecuación </w:t>
      </w:r>
      <w:r w:rsidR="0024367C" w:rsidRPr="00871FD6">
        <w:rPr>
          <w:rFonts w:ascii="Times New Roman" w:hAnsi="Times New Roman" w:cs="Times New Roman"/>
        </w:rPr>
        <w:t>diferencial</w:t>
      </w:r>
      <w:r w:rsidRPr="00871FD6">
        <w:rPr>
          <w:rFonts w:ascii="Times New Roman" w:hAnsi="Times New Roman" w:cs="Times New Roman"/>
        </w:rPr>
        <w:t xml:space="preserve"> asociada a la curva que describe el cable es </w:t>
      </w:r>
      <w:r w:rsidR="00871FD6">
        <w:rPr>
          <w:rFonts w:ascii="Times New Roman" w:hAnsi="Times New Roman"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</m:oMath>
      <w:r w:rsidR="005E615E">
        <w:rPr>
          <w:rFonts w:ascii="Times New Roman" w:hAnsi="Times New Roman" w:cs="Times New Roman"/>
        </w:rPr>
        <w:t xml:space="preserve">, </w:t>
      </w:r>
      <w:r w:rsidR="0024367C">
        <w:rPr>
          <w:rFonts w:ascii="Times New Roman" w:hAnsi="Times New Roman" w:cs="Times New Roman"/>
        </w:rPr>
        <w:t xml:space="preserve">donde W es el peso del cable. </w:t>
      </w:r>
      <w:r w:rsidR="007E078A">
        <w:rPr>
          <w:rFonts w:ascii="Times New Roman" w:hAnsi="Times New Roman" w:cs="Times New Roman"/>
        </w:rPr>
        <w:t xml:space="preserve"> Puede apoyarse en la gráfica de la Figura 2.</w:t>
      </w:r>
    </w:p>
    <w:p w14:paraId="62DB0A47" w14:textId="08263BE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rPr>
          <w:rFonts w:ascii="Times New Roman" w:hAnsi="Times New Roman" w:cs="Times New Roman"/>
        </w:rPr>
      </w:pPr>
    </w:p>
    <w:p w14:paraId="3DD40AC5" w14:textId="6439182F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  <w:r w:rsidRPr="007E078A">
        <w:rPr>
          <w:rFonts w:ascii="Times New Roman" w:hAnsi="Times New Roman" w:cs="Times New Roman"/>
          <w:noProof/>
        </w:rPr>
        <w:drawing>
          <wp:inline distT="0" distB="0" distL="0" distR="0" wp14:anchorId="36D5C317" wp14:editId="15CFE962">
            <wp:extent cx="2574388" cy="1892131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70" cy="189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1BD21" w14:textId="29A19712" w:rsidR="007E078A" w:rsidRDefault="007E078A" w:rsidP="007E078A">
      <w:pPr>
        <w:pStyle w:val="Prrafodelista"/>
        <w:tabs>
          <w:tab w:val="left" w:pos="652"/>
        </w:tabs>
        <w:spacing w:line="259" w:lineRule="auto"/>
        <w:ind w:left="720" w:firstLine="0"/>
        <w:jc w:val="center"/>
        <w:rPr>
          <w:rFonts w:ascii="Times New Roman" w:hAnsi="Times New Roman" w:cs="Times New Roman"/>
        </w:rPr>
      </w:pPr>
    </w:p>
    <w:p w14:paraId="372D5F96" w14:textId="3335F6EA" w:rsidR="007E078A" w:rsidRDefault="007E078A" w:rsidP="00540482">
      <w:pPr>
        <w:tabs>
          <w:tab w:val="left" w:pos="652"/>
        </w:tabs>
        <w:spacing w:line="259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Teniendo en cuenta el gráfico anterior y que e</w:t>
      </w:r>
      <w:r w:rsidR="00E62339">
        <w:rPr>
          <w:rFonts w:ascii="Times New Roman" w:hAnsi="Times New Roman" w:cs="Times New Roman"/>
        </w:rPr>
        <w:t xml:space="preserve">l cable está suspendido, se puede afirmar que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x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</m:oMath>
      <w:r w:rsidR="00E62339">
        <w:rPr>
          <w:rFonts w:ascii="Times New Roman" w:hAnsi="Times New Roman" w:cs="Times New Roman"/>
        </w:rPr>
        <w:t xml:space="preserve"> y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y</m:t>
                </m:r>
              </m:sub>
            </m:sSub>
            <m:r>
              <w:rPr>
                <w:rFonts w:ascii="Cambria Math" w:hAnsi="Cambria Math" w:cs="Times New Roman"/>
              </w:rPr>
              <m:t>=0</m:t>
            </m:r>
          </m:e>
        </m:nary>
        <m:r>
          <w:rPr>
            <w:rFonts w:ascii="Cambria Math" w:hAnsi="Cambria Math" w:cs="Times New Roman"/>
          </w:rPr>
          <m:t>.</m:t>
        </m:r>
      </m:oMath>
      <w:r w:rsidR="001C01EA">
        <w:rPr>
          <w:rFonts w:ascii="Times New Roman" w:hAnsi="Times New Roman" w:cs="Times New Roman"/>
        </w:rPr>
        <w:t xml:space="preserve"> De aquí se puede inferir que:</w:t>
      </w:r>
    </w:p>
    <w:p w14:paraId="4B1211EC" w14:textId="1678EC74" w:rsidR="000E35D5" w:rsidRPr="001C01EA" w:rsidRDefault="000E35D5" w:rsidP="001C01EA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F7989B0" w14:textId="7597C9E4" w:rsidR="000E35D5" w:rsidRPr="001C01EA" w:rsidRDefault="00000000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</m:oMath>
      <w:r w:rsidR="00297877">
        <w:rPr>
          <w:rFonts w:ascii="Times New Roman" w:hAnsi="Times New Roman" w:cs="Times New Roman"/>
        </w:rPr>
        <w:t xml:space="preserve">          </w:t>
      </w:r>
    </w:p>
    <w:p w14:paraId="749D57B9" w14:textId="48D05997" w:rsidR="001C01EA" w:rsidRDefault="001C01EA" w:rsidP="001C01E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w:bookmarkStart w:id="0" w:name="_Hlk116544047"/>
      <m:oMath>
        <m:r>
          <w:rPr>
            <w:rFonts w:ascii="Cambria Math" w:hAnsi="Cambria Math" w:cs="Times New Roman"/>
          </w:rPr>
          <m:t>W=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sen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297877">
        <w:rPr>
          <w:rFonts w:ascii="Times New Roman" w:hAnsi="Times New Roman" w:cs="Times New Roman"/>
        </w:rPr>
        <w:t xml:space="preserve">          </w:t>
      </w:r>
    </w:p>
    <w:bookmarkEnd w:id="0"/>
    <w:p w14:paraId="1AD37167" w14:textId="3BA8FC1F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CDCF931" w14:textId="3D3E5E24" w:rsidR="00297877" w:rsidRDefault="00297877" w:rsidP="00297877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Di</w:t>
      </w:r>
      <w:r w:rsidR="00F160AB">
        <w:rPr>
          <w:rFonts w:ascii="Times New Roman" w:hAnsi="Times New Roman" w:cs="Times New Roman"/>
        </w:rPr>
        <w:t>vidiendo</w:t>
      </w:r>
      <w:r w:rsidR="00F169DB">
        <w:rPr>
          <w:rFonts w:ascii="Times New Roman" w:hAnsi="Times New Roman" w:cs="Times New Roman"/>
        </w:rPr>
        <w:t xml:space="preserve"> las 2 anteriores ecuaciones </w:t>
      </w:r>
      <w:r w:rsidR="00F160AB">
        <w:rPr>
          <w:rFonts w:ascii="Times New Roman" w:hAnsi="Times New Roman" w:cs="Times New Roman"/>
        </w:rPr>
        <w:t>se obtiene</w:t>
      </w:r>
      <w:r w:rsidR="00F169DB">
        <w:rPr>
          <w:rFonts w:ascii="Times New Roman" w:hAnsi="Times New Roman" w:cs="Times New Roman"/>
        </w:rPr>
        <w:t xml:space="preserve"> que</w:t>
      </w:r>
      <w:r w:rsidR="00F160AB">
        <w:rPr>
          <w:rFonts w:ascii="Times New Roman" w:hAnsi="Times New Roman" w:cs="Times New Roman"/>
        </w:rPr>
        <w:t>:</w:t>
      </w:r>
    </w:p>
    <w:p w14:paraId="5E33C1E6" w14:textId="63228E45" w:rsidR="00F160AB" w:rsidRDefault="00000000" w:rsidP="00F160AB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W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 w:cs="Times New Roman"/>
          </w:rPr>
          <m:t>tan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 w:rsidR="00F160AB">
        <w:rPr>
          <w:rFonts w:ascii="Times New Roman" w:hAnsi="Times New Roman" w:cs="Times New Roman"/>
        </w:rPr>
        <w:t xml:space="preserve">           </w:t>
      </w:r>
    </w:p>
    <w:p w14:paraId="7831E186" w14:textId="2834FE91" w:rsidR="009C0E43" w:rsidRDefault="009C0E43" w:rsidP="009C0E43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E412713" w14:textId="75992169" w:rsidR="001C01EA" w:rsidRPr="001C01EA" w:rsidRDefault="009C0E43" w:rsidP="008B42D6">
      <w:pPr>
        <w:tabs>
          <w:tab w:val="left" w:pos="652"/>
        </w:tabs>
        <w:spacing w:line="261" w:lineRule="auto"/>
        <w:ind w:left="6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partir del gráfico se sabe que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d>
          </m:e>
        </m:func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dy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</m:oMath>
      <w:r w:rsidR="00E155D5">
        <w:rPr>
          <w:rFonts w:ascii="Times New Roman" w:hAnsi="Times New Roman" w:cs="Times New Roman"/>
        </w:rPr>
        <w:t xml:space="preserve">, </w:t>
      </w:r>
      <w:r w:rsidR="00CB0BAD">
        <w:rPr>
          <w:rFonts w:ascii="Times New Roman" w:hAnsi="Times New Roman" w:cs="Times New Roman"/>
        </w:rPr>
        <w:t>porque ambos permiten calcular la pendiente. R</w:t>
      </w:r>
      <w:r w:rsidR="00E155D5">
        <w:rPr>
          <w:rFonts w:ascii="Times New Roman" w:hAnsi="Times New Roman" w:cs="Times New Roman"/>
        </w:rPr>
        <w:t>eemplazando se llega a que:</w:t>
      </w:r>
    </w:p>
    <w:p w14:paraId="51F46859" w14:textId="77777777" w:rsidR="001C01EA" w:rsidRPr="001C01EA" w:rsidRDefault="001C01E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61E06D1D" w14:textId="79C6D2CA" w:rsidR="00DD6CBA" w:rsidRPr="001D0444" w:rsidRDefault="00DD6CBA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8EB0E7F" w14:textId="55EAF03B" w:rsidR="00DD6CBA" w:rsidRPr="001D0444" w:rsidRDefault="00000000" w:rsidP="00DD6CBA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W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borderBox>
          <m:r>
            <w:rPr>
              <w:rFonts w:ascii="Cambria Math" w:hAnsi="Cambria Math" w:cs="Times New Roman"/>
            </w:rPr>
            <m:t xml:space="preserve">  (1)</m:t>
          </m:r>
        </m:oMath>
      </m:oMathPara>
    </w:p>
    <w:p w14:paraId="5B9186BE" w14:textId="7BAB7160" w:rsidR="00DD6CBA" w:rsidRDefault="00DD6CBA" w:rsidP="00EB681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B2957F2" w14:textId="3ACB0220" w:rsidR="00EB681E" w:rsidRDefault="00EB681E" w:rsidP="00317317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EB681E">
        <w:rPr>
          <w:rFonts w:ascii="Times New Roman" w:hAnsi="Times New Roman" w:cs="Times New Roman"/>
        </w:rPr>
        <w:t>Si el peso del cable depende de su longitud x, sup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>ngase 10x Newtons y la tensi</w:t>
      </w:r>
      <w:r>
        <w:rPr>
          <w:rFonts w:ascii="Times New Roman" w:hAnsi="Times New Roman" w:cs="Times New Roman"/>
        </w:rPr>
        <w:t>ó</w:t>
      </w:r>
      <w:r w:rsidRPr="00EB681E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681E">
        <w:rPr>
          <w:rFonts w:ascii="Times New Roman" w:hAnsi="Times New Roman" w:cs="Times New Roman"/>
        </w:rPr>
        <w:t>es 5</w:t>
      </w:r>
      <w:r w:rsidR="008B42D6">
        <w:rPr>
          <w:rFonts w:ascii="Times New Roman" w:hAnsi="Times New Roman" w:cs="Times New Roman"/>
        </w:rPr>
        <w:t xml:space="preserve"> </w:t>
      </w:r>
      <w:r w:rsidRPr="00EB681E">
        <w:rPr>
          <w:rFonts w:ascii="Times New Roman" w:hAnsi="Times New Roman" w:cs="Times New Roman"/>
        </w:rPr>
        <w:t>Newtons,</w:t>
      </w:r>
      <w:r w:rsidR="00317317">
        <w:rPr>
          <w:rFonts w:ascii="Times New Roman" w:hAnsi="Times New Roman" w:cs="Times New Roman"/>
        </w:rPr>
        <w:t xml:space="preserve"> </w:t>
      </w:r>
      <w:r w:rsidRPr="00317317">
        <w:rPr>
          <w:rFonts w:ascii="Times New Roman" w:hAnsi="Times New Roman" w:cs="Times New Roman"/>
        </w:rPr>
        <w:t>plantee la ecuaci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>n diferencial asociada si se sabe que el punto del cable en donde act</w:t>
      </w:r>
      <w:r w:rsidR="00317317">
        <w:rPr>
          <w:rFonts w:ascii="Times New Roman" w:hAnsi="Times New Roman" w:cs="Times New Roman"/>
        </w:rPr>
        <w:t>ú</w:t>
      </w:r>
      <w:r w:rsidRPr="00317317">
        <w:rPr>
          <w:rFonts w:ascii="Times New Roman" w:hAnsi="Times New Roman" w:cs="Times New Roman"/>
        </w:rPr>
        <w:t>a la tensi</w:t>
      </w:r>
      <w:r w:rsidR="00317317">
        <w:rPr>
          <w:rFonts w:ascii="Times New Roman" w:hAnsi="Times New Roman" w:cs="Times New Roman"/>
        </w:rPr>
        <w:t>ó</w:t>
      </w:r>
      <w:r w:rsidRPr="00317317">
        <w:rPr>
          <w:rFonts w:ascii="Times New Roman" w:hAnsi="Times New Roman" w:cs="Times New Roman"/>
        </w:rPr>
        <w:t xml:space="preserve">n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="00317317">
        <w:rPr>
          <w:rFonts w:ascii="Times New Roman" w:hAnsi="Times New Roman" w:cs="Times New Roman"/>
          <w:sz w:val="24"/>
          <w:szCs w:val="24"/>
        </w:rPr>
        <w:t xml:space="preserve"> </w:t>
      </w:r>
      <w:r w:rsidRPr="00317317">
        <w:rPr>
          <w:rFonts w:ascii="Times New Roman" w:hAnsi="Times New Roman" w:cs="Times New Roman"/>
        </w:rPr>
        <w:t>se encuentra a una altura de 4m del suelo.</w:t>
      </w:r>
    </w:p>
    <w:p w14:paraId="3D33444D" w14:textId="5572ADFC" w:rsidR="00224E24" w:rsidRDefault="00224E24" w:rsidP="00224E2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B896D19" w14:textId="2D855955" w:rsidR="00292FA7" w:rsidRDefault="00292FA7" w:rsidP="00292FA7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Reemplazando en (1)</w:t>
      </w:r>
      <w:r w:rsidR="00655DB2">
        <w:rPr>
          <w:rFonts w:ascii="Times New Roman" w:hAnsi="Times New Roman" w:cs="Times New Roman"/>
        </w:rPr>
        <w:t>:</w:t>
      </w:r>
    </w:p>
    <w:p w14:paraId="75D3E657" w14:textId="604A71DC" w:rsidR="00655DB2" w:rsidRPr="009659B3" w:rsidRDefault="00000000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dy</m:t>
              </m:r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10x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</m:den>
          </m:f>
        </m:oMath>
      </m:oMathPara>
    </w:p>
    <w:p w14:paraId="22FEFDA2" w14:textId="77777777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6D1C0EC" w14:textId="618D0AD0" w:rsidR="009659B3" w:rsidRPr="001D0444" w:rsidRDefault="00000000" w:rsidP="009659B3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</w:rPr>
                <m:t>=2x  ;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=4</m:t>
              </m:r>
            </m:e>
          </m:borderBox>
          <m:r>
            <w:rPr>
              <w:rFonts w:ascii="Cambria Math" w:hAnsi="Cambria Math" w:cs="Times New Roman"/>
            </w:rPr>
            <m:t xml:space="preserve">  (2)</m:t>
          </m:r>
        </m:oMath>
      </m:oMathPara>
    </w:p>
    <w:p w14:paraId="712C58D9" w14:textId="77777777" w:rsidR="00AE3DE3" w:rsidRDefault="00AE3DE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7E02B0E" w14:textId="0F778F52" w:rsidR="009659B3" w:rsidRPr="009659B3" w:rsidRDefault="009659B3" w:rsidP="00655DB2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B75D707" w14:textId="78C200E5" w:rsidR="00655DB2" w:rsidRDefault="009B09B2" w:rsidP="009B09B2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9B09B2">
        <w:rPr>
          <w:rFonts w:ascii="Times New Roman" w:hAnsi="Times New Roman" w:cs="Times New Roman"/>
        </w:rPr>
        <w:t>Utilice un programa de c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mputo para obtener el campo de pendientes de la ecuaci</w:t>
      </w:r>
      <w:r>
        <w:rPr>
          <w:rFonts w:ascii="Times New Roman" w:hAnsi="Times New Roman" w:cs="Times New Roman"/>
        </w:rPr>
        <w:t>ó</w:t>
      </w:r>
      <w:r w:rsidRPr="009B09B2">
        <w:rPr>
          <w:rFonts w:ascii="Times New Roman" w:hAnsi="Times New Roman" w:cs="Times New Roman"/>
        </w:rPr>
        <w:t>n diferencial</w:t>
      </w:r>
      <w:r>
        <w:rPr>
          <w:rFonts w:ascii="Times New Roman" w:hAnsi="Times New Roman" w:cs="Times New Roman"/>
        </w:rPr>
        <w:t xml:space="preserve"> </w:t>
      </w:r>
      <w:r w:rsidRPr="009B09B2">
        <w:rPr>
          <w:rFonts w:ascii="Times New Roman" w:hAnsi="Times New Roman" w:cs="Times New Roman"/>
        </w:rPr>
        <w:t>obtenida en el punto anterior y a partir de este haga un bosquejo de la curva solución.</w:t>
      </w:r>
      <w:r w:rsidRPr="009B09B2">
        <w:rPr>
          <w:rFonts w:ascii="Times New Roman" w:hAnsi="Times New Roman" w:cs="Times New Roman"/>
        </w:rPr>
        <w:cr/>
      </w:r>
    </w:p>
    <w:p w14:paraId="45A955AA" w14:textId="084F9622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Times New Roman" w:hAnsi="Times New Roman" w:cs="Times New Roman"/>
        </w:rPr>
      </w:pPr>
    </w:p>
    <w:p w14:paraId="51A778A8" w14:textId="77777777" w:rsidR="00D1434D" w:rsidRDefault="00AE3DE3" w:rsidP="00D1434D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>
        <w:rPr>
          <w:noProof/>
        </w:rPr>
        <w:drawing>
          <wp:inline distT="0" distB="0" distL="0" distR="0" wp14:anchorId="3895D3FD" wp14:editId="5D2490C6">
            <wp:extent cx="3192818" cy="2560906"/>
            <wp:effectExtent l="0" t="0" r="7620" b="0"/>
            <wp:docPr id="7" name="Gráfico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750" cy="25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F592F" w14:textId="19AC88E0" w:rsidR="00AE3DE3" w:rsidRDefault="00A55FD2" w:rsidP="00D1434D">
      <w:pPr>
        <w:pStyle w:val="Descripcin"/>
        <w:jc w:val="center"/>
        <w:rPr>
          <w:rFonts w:ascii="Times New Roman" w:hAnsi="Times New Roman" w:cs="Times New Roman"/>
        </w:rPr>
      </w:pPr>
      <w:r>
        <w:t>Campo de pendientes de la ecuación (2)</w:t>
      </w:r>
    </w:p>
    <w:p w14:paraId="5DEEC3BB" w14:textId="2BD7C529" w:rsidR="00AE3DE3" w:rsidRDefault="00AE3DE3" w:rsidP="00AE3DE3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Times New Roman" w:hAnsi="Times New Roman" w:cs="Times New Roman"/>
        </w:rPr>
      </w:pPr>
    </w:p>
    <w:p w14:paraId="0FB382C6" w14:textId="615B693B" w:rsidR="00AE3DE3" w:rsidRDefault="00AE3DE3" w:rsidP="007F18A6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  <w:r>
        <w:rPr>
          <w:rFonts w:ascii="Times New Roman" w:hAnsi="Times New Roman" w:cs="Times New Roman"/>
        </w:rPr>
        <w:t xml:space="preserve">Comando WOLFRAM: </w:t>
      </w:r>
      <w:r w:rsidR="00A142C4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</w:rPr>
          <m:t>VectorPlot</m:t>
        </m:r>
        <m:r>
          <w:rPr>
            <w:rFonts w:ascii="Cambria Math" w:hAnsi="Cambria Math" w:cs="Times New Roman"/>
          </w:rPr>
          <m:t>[{1,{2*x}},{x,-4,4},{y,-4,4}]</m:t>
        </m:r>
      </m:oMath>
    </w:p>
    <w:p w14:paraId="450D3334" w14:textId="01DEB092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572892AD" w14:textId="45D3F146" w:rsidR="003A4FAA" w:rsidRDefault="003A4FAA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  <w:r>
        <w:rPr>
          <w:rFonts w:ascii="Cambria Math" w:hAnsi="Cambria Math"/>
        </w:rPr>
        <w:t xml:space="preserve">En base al campo de pendientes se puede inferir que la solución es una ecuación </w:t>
      </w:r>
      <w:r w:rsidR="003B45DB">
        <w:rPr>
          <w:rFonts w:ascii="Cambria Math" w:hAnsi="Cambria Math"/>
        </w:rPr>
        <w:t>cuadrática</w:t>
      </w:r>
      <w:r>
        <w:rPr>
          <w:rFonts w:ascii="Cambria Math" w:hAnsi="Cambria Math"/>
        </w:rPr>
        <w:t>, por lo que la curva solución debe ser similar a lo siguiente:</w:t>
      </w:r>
    </w:p>
    <w:p w14:paraId="6EDBD31C" w14:textId="023EBA5C" w:rsidR="00D869A9" w:rsidRDefault="00D869A9" w:rsidP="003A4FAA">
      <w:pPr>
        <w:pStyle w:val="Prrafodelista"/>
        <w:tabs>
          <w:tab w:val="left" w:pos="652"/>
        </w:tabs>
        <w:spacing w:line="261" w:lineRule="auto"/>
        <w:ind w:left="720" w:firstLine="0"/>
        <w:rPr>
          <w:rFonts w:ascii="Cambria Math" w:hAnsi="Cambria Math"/>
        </w:rPr>
      </w:pPr>
    </w:p>
    <w:p w14:paraId="778C7692" w14:textId="77777777" w:rsidR="00067639" w:rsidRDefault="002B2532" w:rsidP="00067639">
      <w:pPr>
        <w:pStyle w:val="Prrafodelista"/>
        <w:keepNext/>
        <w:tabs>
          <w:tab w:val="left" w:pos="652"/>
        </w:tabs>
        <w:spacing w:line="261" w:lineRule="auto"/>
        <w:ind w:left="720" w:firstLine="0"/>
        <w:jc w:val="center"/>
      </w:pPr>
      <w:r w:rsidRPr="002B2532">
        <w:rPr>
          <w:noProof/>
        </w:rPr>
        <w:drawing>
          <wp:inline distT="0" distB="0" distL="0" distR="0" wp14:anchorId="7F3BCF85" wp14:editId="349530E1">
            <wp:extent cx="3810196" cy="3791145"/>
            <wp:effectExtent l="0" t="0" r="0" b="0"/>
            <wp:docPr id="11" name="Imagen 1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Gráfico, Gráfico de líne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196" cy="379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AA34D" w14:textId="62B98AB8" w:rsidR="00340800" w:rsidRDefault="00067639" w:rsidP="00067639">
      <w:pPr>
        <w:pStyle w:val="Descripcin"/>
        <w:jc w:val="center"/>
      </w:pPr>
      <w:r>
        <w:t>Gráfico y = x^2</w:t>
      </w:r>
    </w:p>
    <w:p w14:paraId="1F272153" w14:textId="3DD68613" w:rsidR="002E7CC9" w:rsidRDefault="002E7CC9" w:rsidP="002E7CC9">
      <w:pPr>
        <w:pStyle w:val="Prrafodelista"/>
        <w:tabs>
          <w:tab w:val="left" w:pos="652"/>
        </w:tabs>
        <w:spacing w:line="261" w:lineRule="auto"/>
        <w:ind w:left="720" w:firstLine="0"/>
        <w:jc w:val="center"/>
        <w:rPr>
          <w:rFonts w:ascii="Cambria Math" w:hAnsi="Cambria Math"/>
        </w:rPr>
      </w:pPr>
    </w:p>
    <w:p w14:paraId="16F2A91D" w14:textId="0DB57D22" w:rsidR="00A142C4" w:rsidRDefault="00A142C4" w:rsidP="00A142C4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68E3A3A" w14:textId="4A65659C" w:rsidR="00A142C4" w:rsidRDefault="00694405" w:rsidP="00A142C4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694405">
        <w:rPr>
          <w:rFonts w:ascii="Times New Roman" w:hAnsi="Times New Roman" w:cs="Times New Roman"/>
        </w:rPr>
        <w:t>Resuelva la ecuaci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>n diferencial sujeta a la condici</w:t>
      </w:r>
      <w:r>
        <w:rPr>
          <w:rFonts w:ascii="Times New Roman" w:hAnsi="Times New Roman" w:cs="Times New Roman"/>
        </w:rPr>
        <w:t>ó</w:t>
      </w:r>
      <w:r w:rsidRPr="00694405">
        <w:rPr>
          <w:rFonts w:ascii="Times New Roman" w:hAnsi="Times New Roman" w:cs="Times New Roman"/>
        </w:rPr>
        <w:t xml:space="preserve">n inicial que </w:t>
      </w:r>
      <w:r>
        <w:rPr>
          <w:rFonts w:ascii="Times New Roman" w:hAnsi="Times New Roman" w:cs="Times New Roman"/>
        </w:rPr>
        <w:t>aparece en el punto 2.</w:t>
      </w:r>
    </w:p>
    <w:p w14:paraId="167FC821" w14:textId="4D6F3EA0" w:rsidR="009B09B2" w:rsidRDefault="009B09B2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</w:p>
    <w:p w14:paraId="61C7EA2A" w14:textId="2F5884AE" w:rsidR="00DB2306" w:rsidRPr="009B09B2" w:rsidRDefault="00DB2306" w:rsidP="00DB2306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Partiendo de </w:t>
      </w:r>
      <w:r w:rsidR="0041081F">
        <w:rPr>
          <w:rFonts w:ascii="Times New Roman" w:hAnsi="Times New Roman" w:cs="Times New Roman"/>
        </w:rPr>
        <w:t>(2) se tiene que:</w:t>
      </w:r>
    </w:p>
    <w:p w14:paraId="57657540" w14:textId="77777777" w:rsidR="000F3A46" w:rsidRPr="001D0444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75A90B1D" w14:textId="5445506B" w:rsidR="0041081F" w:rsidRP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dy=2xdx</m:t>
          </m:r>
        </m:oMath>
      </m:oMathPara>
    </w:p>
    <w:p w14:paraId="022AEEBE" w14:textId="60FF0215" w:rsidR="0041081F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3A83A1E1" w14:textId="07C18006" w:rsidR="0041081F" w:rsidRPr="00355459" w:rsidRDefault="0041081F" w:rsidP="0041081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 w:cs="Times New Roman"/>
                </w:rPr>
                <m:t>2xdx</m:t>
              </m:r>
            </m:e>
          </m:nary>
        </m:oMath>
      </m:oMathPara>
    </w:p>
    <w:p w14:paraId="0E5296E0" w14:textId="77777777" w:rsid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285983DE" w14:textId="59FECA92" w:rsidR="00355459" w:rsidRPr="00355459" w:rsidRDefault="00355459" w:rsidP="00355459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y=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+K</m:t>
          </m:r>
        </m:oMath>
      </m:oMathPara>
    </w:p>
    <w:p w14:paraId="50510D4B" w14:textId="250A3E20" w:rsidR="00355459" w:rsidRDefault="00355459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Reemplazando el PVI:</w:t>
      </w:r>
    </w:p>
    <w:p w14:paraId="14FE295E" w14:textId="77777777" w:rsidR="00AA3E81" w:rsidRPr="0041081F" w:rsidRDefault="00AA3E81" w:rsidP="00355459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102F10AA" w14:textId="7585C985" w:rsidR="004B4254" w:rsidRPr="00AA3E81" w:rsidRDefault="003D18B7" w:rsidP="004B4254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4=K</m:t>
          </m:r>
        </m:oMath>
      </m:oMathPara>
    </w:p>
    <w:p w14:paraId="27F641B7" w14:textId="5CA8C1FC" w:rsidR="0039306F" w:rsidRDefault="0039306F" w:rsidP="0039306F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03908495" w14:textId="4130D991" w:rsidR="002E7CC9" w:rsidRPr="00355459" w:rsidRDefault="00000000" w:rsidP="0039306F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+4</m:t>
              </m:r>
            </m:e>
          </m:borderBox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5ECAF321" w14:textId="221E2870" w:rsidR="00355459" w:rsidRDefault="00355459" w:rsidP="000C3CD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A02092E" w14:textId="091070EC" w:rsidR="000C3CD6" w:rsidRDefault="000C3CD6" w:rsidP="000C3CD6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0C3CD6">
        <w:rPr>
          <w:rFonts w:ascii="Times New Roman" w:hAnsi="Times New Roman" w:cs="Times New Roman"/>
        </w:rPr>
        <w:t xml:space="preserve">Utilice un programa de </w:t>
      </w:r>
      <w:r w:rsidR="002B2532" w:rsidRPr="000C3CD6">
        <w:rPr>
          <w:rFonts w:ascii="Times New Roman" w:hAnsi="Times New Roman" w:cs="Times New Roman"/>
        </w:rPr>
        <w:t>cómputo</w:t>
      </w:r>
      <w:r w:rsidRPr="000C3CD6">
        <w:rPr>
          <w:rFonts w:ascii="Times New Roman" w:hAnsi="Times New Roman" w:cs="Times New Roman"/>
        </w:rPr>
        <w:t xml:space="preserve"> para graﬁcar la soluci</w:t>
      </w:r>
      <w:r w:rsidR="002B2532">
        <w:rPr>
          <w:rFonts w:ascii="Times New Roman" w:hAnsi="Times New Roman" w:cs="Times New Roman"/>
        </w:rPr>
        <w:t>ó</w:t>
      </w:r>
      <w:r w:rsidRPr="000C3CD6">
        <w:rPr>
          <w:rFonts w:ascii="Times New Roman" w:hAnsi="Times New Roman" w:cs="Times New Roman"/>
        </w:rPr>
        <w:t>n del problema de valor inicial resuel</w:t>
      </w:r>
      <w:r>
        <w:rPr>
          <w:rFonts w:ascii="Times New Roman" w:hAnsi="Times New Roman" w:cs="Times New Roman"/>
        </w:rPr>
        <w:t>to</w:t>
      </w:r>
      <w:r w:rsidR="00340800">
        <w:rPr>
          <w:rFonts w:ascii="Times New Roman" w:hAnsi="Times New Roman" w:cs="Times New Roman"/>
        </w:rPr>
        <w:t xml:space="preserve"> y compare el bosquejo hecho en el </w:t>
      </w:r>
      <w:r w:rsidR="002B2532">
        <w:rPr>
          <w:rFonts w:ascii="Times New Roman" w:hAnsi="Times New Roman" w:cs="Times New Roman"/>
        </w:rPr>
        <w:t>ítem</w:t>
      </w:r>
      <w:r w:rsidR="00340800">
        <w:rPr>
          <w:rFonts w:ascii="Times New Roman" w:hAnsi="Times New Roman" w:cs="Times New Roman"/>
        </w:rPr>
        <w:t xml:space="preserve"> 3 con la obtenida en 4. Escriba</w:t>
      </w:r>
      <w:r w:rsidR="00E96CB6">
        <w:rPr>
          <w:rFonts w:ascii="Times New Roman" w:hAnsi="Times New Roman" w:cs="Times New Roman"/>
        </w:rPr>
        <w:t xml:space="preserve"> una breve conclusión.</w:t>
      </w:r>
    </w:p>
    <w:p w14:paraId="4F1E0A6E" w14:textId="559CB4E4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7D46A76" w14:textId="2B0536B1" w:rsidR="00E96CB6" w:rsidRDefault="00E96CB6" w:rsidP="00E96C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6248C3AA" w14:textId="77777777" w:rsidR="00067639" w:rsidRDefault="00B85A96" w:rsidP="00067639">
      <w:pPr>
        <w:keepNext/>
        <w:tabs>
          <w:tab w:val="left" w:pos="652"/>
        </w:tabs>
        <w:spacing w:line="261" w:lineRule="auto"/>
        <w:jc w:val="center"/>
      </w:pPr>
      <w:r w:rsidRPr="00B85A96">
        <w:rPr>
          <w:i/>
          <w:iCs/>
          <w:noProof/>
          <w:color w:val="1F497D" w:themeColor="text2"/>
          <w:sz w:val="18"/>
          <w:szCs w:val="18"/>
        </w:rPr>
        <w:drawing>
          <wp:inline distT="0" distB="0" distL="0" distR="0" wp14:anchorId="2DA31F51" wp14:editId="65F52E6E">
            <wp:extent cx="4222967" cy="4299171"/>
            <wp:effectExtent l="0" t="0" r="6350" b="6350"/>
            <wp:docPr id="10" name="Imagen 10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líne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429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E7AA" w14:textId="175769B7" w:rsidR="00E96CB6" w:rsidRDefault="00E2730A" w:rsidP="00067639">
      <w:pPr>
        <w:pStyle w:val="Descripcin"/>
        <w:jc w:val="center"/>
        <w:rPr>
          <w:rFonts w:ascii="Times New Roman" w:hAnsi="Times New Roman" w:cs="Times New Roman"/>
        </w:rPr>
      </w:pPr>
      <w:r>
        <w:t>Gráfico y = x^2 + 4</w:t>
      </w:r>
    </w:p>
    <w:p w14:paraId="7E31FB46" w14:textId="48DF5EC0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C42CBBC" w14:textId="698EB8EC" w:rsidR="0078769E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7866CB7" w14:textId="77777777" w:rsidR="00C90DBD" w:rsidRDefault="0078769E" w:rsidP="00C90DBD">
      <w:pPr>
        <w:tabs>
          <w:tab w:val="left" w:pos="652"/>
        </w:tabs>
        <w:spacing w:line="259" w:lineRule="auto"/>
        <w:ind w:left="6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Comparando ambas gráficas se puede concluir que un </w:t>
      </w:r>
      <w:r w:rsidR="009A0205">
        <w:rPr>
          <w:rFonts w:ascii="Times New Roman" w:hAnsi="Times New Roman" w:cs="Times New Roman"/>
        </w:rPr>
        <w:t>campo de pendientes representa todas las curvas solución de una ecuación diferencial, ya que dentro de este gráfico se puede apreciar un</w:t>
      </w:r>
      <w:r w:rsidR="00C90DBD">
        <w:rPr>
          <w:rFonts w:ascii="Times New Roman" w:hAnsi="Times New Roman" w:cs="Times New Roman"/>
        </w:rPr>
        <w:t xml:space="preserve">a curva solución que representa a </w:t>
      </w:r>
      <m:oMath>
        <m:r>
          <w:rPr>
            <w:rFonts w:ascii="Cambria Math" w:hAnsi="Cambria Math" w:cs="Times New Roman"/>
          </w:rPr>
          <m:t>y=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+4</m:t>
        </m:r>
      </m:oMath>
    </w:p>
    <w:p w14:paraId="23591678" w14:textId="6B055E34" w:rsidR="0078769E" w:rsidRPr="00E96CB6" w:rsidRDefault="0078769E" w:rsidP="0078769E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31FFB9B2" w14:textId="6FFBE547" w:rsidR="0041081F" w:rsidRDefault="0041081F" w:rsidP="00C90DBD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2D97BD3F" w14:textId="2545ABA7" w:rsidR="00C90DBD" w:rsidRPr="00067639" w:rsidRDefault="0053185A" w:rsidP="00C90DBD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>Se</w:t>
      </w:r>
      <w:r w:rsidR="00303C96">
        <w:rPr>
          <w:rFonts w:ascii="Times New Roman" w:hAnsi="Times New Roman" w:cs="Times New Roman"/>
        </w:rPr>
        <w:t xml:space="preserve"> sabe que un cable suspendido tiene densidad lineal</w:t>
      </w:r>
      <w:r w:rsidR="00661E1C" w:rsidRPr="00661E1C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ρ</m:t>
        </m:r>
      </m:oMath>
      <w:r w:rsidR="00303C96">
        <w:rPr>
          <w:rFonts w:ascii="Times New Roman" w:hAnsi="Times New Roman" w:cs="Times New Roman"/>
        </w:rPr>
        <w:t xml:space="preserve"> (kg/m) y longitud s. En este caso su peso está dado por</w:t>
      </w:r>
      <w:r w:rsidR="00661E1C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W=ρs</m:t>
        </m:r>
      </m:oMath>
      <w:r w:rsidR="00303C96">
        <w:rPr>
          <w:rFonts w:ascii="Times New Roman" w:hAnsi="Times New Roman" w:cs="Times New Roman"/>
        </w:rPr>
        <w:t xml:space="preserve">. </w:t>
      </w:r>
      <w:r w:rsidR="00661E1C">
        <w:rPr>
          <w:rFonts w:ascii="Times New Roman" w:hAnsi="Times New Roman" w:cs="Times New Roman"/>
        </w:rPr>
        <w:t xml:space="preserve">Además, que la longitud del cable satisface la ecuación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ds</m:t>
            </m:r>
          </m:num>
          <m:den>
            <m:r>
              <w:rPr>
                <w:rFonts w:ascii="Cambria Math" w:hAnsi="Cambria Math" w:cs="Times New Roman"/>
              </w:rPr>
              <m:t>dx</m:t>
            </m:r>
          </m:den>
        </m:f>
        <m:r>
          <w:rPr>
            <w:rFonts w:ascii="Cambria Math" w:hAnsi="Cambria Math" w:cs="Times New Roman"/>
          </w:rPr>
          <m:t xml:space="preserve">= </m:t>
        </m:r>
        <m:rad>
          <m:radPr>
            <m:degHide m:val="1"/>
            <m:ctrlPr>
              <w:rPr>
                <w:rFonts w:ascii="Cambria Math" w:hAnsi="Cambria Math" w:cs="Times New Roman"/>
                <w:i/>
                <w:color w:val="000000" w:themeColor="text1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 w:themeColor="text1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dy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color w:val="000000" w:themeColor="text1"/>
                          </w:rPr>
                          <m:t>dx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 w:cs="Times New Roman"/>
                    <w:color w:val="000000" w:themeColor="text1"/>
                  </w:rPr>
                  <m:t>2</m:t>
                </m:r>
              </m:sup>
            </m:sSup>
          </m:e>
        </m:rad>
      </m:oMath>
    </w:p>
    <w:p w14:paraId="37612C58" w14:textId="77777777" w:rsidR="00D64CFD" w:rsidRPr="00067639" w:rsidRDefault="00D64CFD" w:rsidP="00D64CFD">
      <w:pPr>
        <w:tabs>
          <w:tab w:val="left" w:pos="652"/>
        </w:tabs>
        <w:spacing w:line="261" w:lineRule="auto"/>
        <w:rPr>
          <w:rFonts w:ascii="Times New Roman" w:hAnsi="Times New Roman" w:cs="Times New Roman"/>
          <w:color w:val="000000" w:themeColor="text1"/>
        </w:rPr>
      </w:pPr>
    </w:p>
    <w:p w14:paraId="1FFCE060" w14:textId="77777777" w:rsidR="002D0B73" w:rsidRPr="00067639" w:rsidRDefault="00D64CFD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  <w:color w:val="000000" w:themeColor="text1"/>
        </w:rPr>
      </w:pPr>
      <w:r w:rsidRPr="00067639">
        <w:rPr>
          <w:rFonts w:ascii="Times New Roman" w:hAnsi="Times New Roman" w:cs="Times New Roman"/>
          <w:color w:val="000000" w:themeColor="text1"/>
        </w:rPr>
        <w:t xml:space="preserve">Para este punto se intentó despejar </w:t>
      </w:r>
      <m:oMath>
        <m:r>
          <w:rPr>
            <w:rFonts w:ascii="Cambria Math" w:hAnsi="Cambria Math" w:cs="Times New Roman"/>
            <w:color w:val="000000" w:themeColor="text1"/>
          </w:rPr>
          <m:t>dy/dx</m:t>
        </m:r>
      </m:oMath>
      <w:r w:rsidRPr="00067639">
        <w:rPr>
          <w:rFonts w:ascii="Times New Roman" w:hAnsi="Times New Roman" w:cs="Times New Roman"/>
          <w:color w:val="000000" w:themeColor="text1"/>
        </w:rPr>
        <w:t xml:space="preserve"> y reemplazar en (1), pero la </w:t>
      </w:r>
      <w:r w:rsidR="00262575" w:rsidRPr="00067639">
        <w:rPr>
          <w:rFonts w:ascii="Times New Roman" w:hAnsi="Times New Roman" w:cs="Times New Roman"/>
          <w:color w:val="000000" w:themeColor="text1"/>
        </w:rPr>
        <w:t xml:space="preserve">ED resultó compleja de solucionar, por lo que se </w:t>
      </w:r>
      <w:r w:rsidR="00871B96" w:rsidRPr="00067639">
        <w:rPr>
          <w:rFonts w:ascii="Times New Roman" w:hAnsi="Times New Roman" w:cs="Times New Roman"/>
          <w:color w:val="000000" w:themeColor="text1"/>
        </w:rPr>
        <w:t>optó</w:t>
      </w:r>
      <w:r w:rsidR="00262575" w:rsidRPr="00067639">
        <w:rPr>
          <w:rFonts w:ascii="Times New Roman" w:hAnsi="Times New Roman" w:cs="Times New Roman"/>
          <w:color w:val="000000" w:themeColor="text1"/>
        </w:rPr>
        <w:t xml:space="preserve"> por el siguiente camino</w:t>
      </w:r>
      <w:r w:rsidR="00407D50" w:rsidRPr="00067639">
        <w:rPr>
          <w:rFonts w:ascii="Times New Roman" w:hAnsi="Times New Roman" w:cs="Times New Roman"/>
          <w:color w:val="000000" w:themeColor="text1"/>
        </w:rPr>
        <w:t xml:space="preserve">. </w:t>
      </w:r>
    </w:p>
    <w:p w14:paraId="68F0230E" w14:textId="77777777" w:rsidR="002D0B73" w:rsidRPr="00067639" w:rsidRDefault="002D0B73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  <w:color w:val="000000" w:themeColor="text1"/>
        </w:rPr>
      </w:pPr>
    </w:p>
    <w:p w14:paraId="0CF3A920" w14:textId="1FFFC838" w:rsidR="00D13CB1" w:rsidRPr="00067639" w:rsidRDefault="00407D50" w:rsidP="00241309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  <w:color w:val="000000" w:themeColor="text1"/>
        </w:rPr>
      </w:pPr>
      <w:r w:rsidRPr="00067639">
        <w:rPr>
          <w:rFonts w:ascii="Times New Roman" w:hAnsi="Times New Roman" w:cs="Times New Roman"/>
          <w:color w:val="000000" w:themeColor="text1"/>
        </w:rPr>
        <w:t xml:space="preserve">Para </w:t>
      </w:r>
      <w:r w:rsidR="00FD730F" w:rsidRPr="00067639">
        <w:rPr>
          <w:rFonts w:ascii="Times New Roman" w:hAnsi="Times New Roman" w:cs="Times New Roman"/>
          <w:color w:val="000000" w:themeColor="text1"/>
        </w:rPr>
        <w:t>empezar,</w:t>
      </w:r>
      <w:r w:rsidR="002D0B73" w:rsidRPr="00067639">
        <w:rPr>
          <w:rFonts w:ascii="Times New Roman" w:hAnsi="Times New Roman" w:cs="Times New Roman"/>
          <w:color w:val="000000" w:themeColor="text1"/>
        </w:rPr>
        <w:t xml:space="preserve"> </w:t>
      </w:r>
      <w:r w:rsidR="000F5052" w:rsidRPr="00067639">
        <w:rPr>
          <w:rFonts w:ascii="Times New Roman" w:hAnsi="Times New Roman" w:cs="Times New Roman"/>
          <w:color w:val="000000" w:themeColor="text1"/>
        </w:rPr>
        <w:t>se deriva (1)</w:t>
      </w:r>
    </w:p>
    <w:p w14:paraId="61F10224" w14:textId="77777777" w:rsidR="000F3A46" w:rsidRPr="00067639" w:rsidRDefault="000F3A46" w:rsidP="000F3A46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8792317" w14:textId="48297852" w:rsidR="004F4BBD" w:rsidRPr="00067639" w:rsidRDefault="00000000" w:rsidP="00465518">
      <w:pPr>
        <w:pStyle w:val="Ttulo2"/>
        <w:rPr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y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ds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</m:oMath>
      </m:oMathPara>
    </w:p>
    <w:p w14:paraId="5204A152" w14:textId="77777777" w:rsidR="000C2B73" w:rsidRPr="00067639" w:rsidRDefault="000C2B73" w:rsidP="000C2B73">
      <w:pPr>
        <w:rPr>
          <w:color w:val="000000" w:themeColor="text1"/>
        </w:rPr>
      </w:pPr>
    </w:p>
    <w:p w14:paraId="09BADCE7" w14:textId="79208C9C" w:rsidR="000C2B73" w:rsidRPr="00067639" w:rsidRDefault="00000000" w:rsidP="000C2B73">
      <w:pPr>
        <w:pStyle w:val="Ttulo2"/>
        <w:rPr>
          <w:color w:val="000000" w:themeColor="text1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d</m:t>
                  </m:r>
                  <m:ctrlPr>
                    <w:rPr>
                      <w:rFonts w:ascii="Cambria Math" w:hAnsi="Cambria Math"/>
                      <w:iCs/>
                      <w:color w:val="000000" w:themeColor="text1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y</m:t>
              </m:r>
              <m:ctrlPr>
                <w:rPr>
                  <w:rFonts w:ascii="Cambria Math" w:hAnsi="Cambria Math"/>
                  <w:i/>
                  <w:iCs/>
                  <w:color w:val="000000" w:themeColor="text1"/>
                </w:rPr>
              </m:ctrlPr>
            </m:num>
            <m:den>
              <m:r>
                <w:rPr>
                  <w:rFonts w:ascii="Cambria Math" w:hAnsi="Cambria Math"/>
                  <w:color w:val="000000" w:themeColor="text1"/>
                </w:rPr>
                <m:t>d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dy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dx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5755E01E" w14:textId="77777777" w:rsidR="001E6272" w:rsidRDefault="001E6272" w:rsidP="001E6272"/>
    <w:p w14:paraId="2973BE0A" w14:textId="77777777" w:rsidR="001E6272" w:rsidRDefault="001E6272" w:rsidP="001E6272"/>
    <w:p w14:paraId="294F6A1B" w14:textId="694425A5" w:rsidR="00E6597D" w:rsidRPr="00D64CFD" w:rsidRDefault="00E6597D" w:rsidP="00E6597D">
      <w:pPr>
        <w:tabs>
          <w:tab w:val="left" w:pos="652"/>
        </w:tabs>
        <w:spacing w:line="261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Realizando reducción de orden con z = y’</w:t>
      </w:r>
    </w:p>
    <w:p w14:paraId="06D0E279" w14:textId="66A652F7" w:rsidR="001E6272" w:rsidRPr="001E6272" w:rsidRDefault="001E6272" w:rsidP="001E6272"/>
    <w:p w14:paraId="5DB25337" w14:textId="1F10C7C2" w:rsidR="006F0C73" w:rsidRPr="00067639" w:rsidRDefault="00000000" w:rsidP="006F0C73">
      <w:pPr>
        <w:pStyle w:val="Ttulo2"/>
        <w:rPr>
          <w:color w:val="000000" w:themeColor="text1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dz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dx</m:t>
              </m:r>
            </m:den>
          </m:f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*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z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</m:oMath>
      </m:oMathPara>
    </w:p>
    <w:p w14:paraId="31CB905D" w14:textId="77777777" w:rsidR="006F0C73" w:rsidRPr="00067639" w:rsidRDefault="006F0C73" w:rsidP="006F0C73">
      <w:pPr>
        <w:rPr>
          <w:color w:val="000000" w:themeColor="text1"/>
        </w:rPr>
      </w:pPr>
    </w:p>
    <w:p w14:paraId="4091D885" w14:textId="362C4481" w:rsidR="006F0C73" w:rsidRPr="00067639" w:rsidRDefault="006F0C73" w:rsidP="006F0C73">
      <w:pPr>
        <w:rPr>
          <w:color w:val="000000" w:themeColor="text1"/>
        </w:rPr>
      </w:pPr>
      <w:r w:rsidRPr="00067639">
        <w:rPr>
          <w:color w:val="000000" w:themeColor="text1"/>
        </w:rPr>
        <w:tab/>
      </w:r>
    </w:p>
    <w:p w14:paraId="20AAD92A" w14:textId="77777777" w:rsidR="000B2349" w:rsidRPr="00067639" w:rsidRDefault="000B2349" w:rsidP="000B2349">
      <w:pPr>
        <w:rPr>
          <w:color w:val="000000" w:themeColor="text1"/>
        </w:rPr>
      </w:pPr>
    </w:p>
    <w:p w14:paraId="5559D42F" w14:textId="2AB328DD" w:rsidR="000B2349" w:rsidRPr="00067639" w:rsidRDefault="00000000" w:rsidP="000B2349">
      <w:pPr>
        <w:pStyle w:val="Ttulo2"/>
        <w:rPr>
          <w:color w:val="000000" w:themeColor="text1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dz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Microsoft Sans Serif" w:hAnsi="Cambria Math" w:cs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000000" w:themeColor="text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000000" w:themeColor="text1"/>
                                </w:rPr>
                                <m:t>z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/>
              <w:color w:val="000000" w:themeColor="text1"/>
            </w:rPr>
            <m:t xml:space="preserve">  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color w:val="000000" w:themeColor="text1"/>
                </w:rPr>
                <m:t>dx</m:t>
              </m:r>
            </m:e>
          </m:nary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5EAAAB5C" w14:textId="77777777" w:rsidR="009A0DD4" w:rsidRPr="00067639" w:rsidRDefault="009A0DD4" w:rsidP="009A0DD4">
      <w:pPr>
        <w:rPr>
          <w:color w:val="000000" w:themeColor="text1"/>
        </w:rPr>
      </w:pPr>
    </w:p>
    <w:p w14:paraId="32769DA1" w14:textId="42F119B1" w:rsidR="009A0DD4" w:rsidRPr="00067639" w:rsidRDefault="00000000" w:rsidP="009A0DD4">
      <w:pPr>
        <w:pStyle w:val="Ttulo2"/>
        <w:rPr>
          <w:color w:val="000000" w:themeColor="text1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/>
                  <w:color w:val="000000" w:themeColor="text1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z+ </m:t>
                  </m:r>
                  <m:rad>
                    <m:radPr>
                      <m:degHide m:val="1"/>
                      <m:ctrlPr>
                        <w:rPr>
                          <w:rFonts w:ascii="Cambria Math" w:eastAsia="Microsoft Sans Serif" w:hAnsi="Cambria Math" w:cs="Times New Roman"/>
                          <w:i/>
                          <w:color w:val="000000" w:themeColor="text1"/>
                          <w:sz w:val="22"/>
                          <w:szCs w:val="22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000000" w:themeColor="text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000000" w:themeColor="text1"/>
                            </w:rPr>
                            <m:t>2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/>
              <w:color w:val="000000" w:themeColor="text1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Wx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C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</m:oMath>
      </m:oMathPara>
    </w:p>
    <w:p w14:paraId="217609F1" w14:textId="77777777" w:rsidR="000C2B73" w:rsidRPr="00067639" w:rsidRDefault="000C2B73" w:rsidP="000C2B73">
      <w:pPr>
        <w:rPr>
          <w:color w:val="000000" w:themeColor="text1"/>
        </w:rPr>
      </w:pPr>
    </w:p>
    <w:p w14:paraId="60ECEA1D" w14:textId="77777777" w:rsidR="005C5214" w:rsidRPr="00067639" w:rsidRDefault="005C5214" w:rsidP="000C2B73">
      <w:pPr>
        <w:rPr>
          <w:color w:val="000000" w:themeColor="text1"/>
        </w:rPr>
      </w:pPr>
    </w:p>
    <w:p w14:paraId="63D439A1" w14:textId="617857FF" w:rsidR="005C5214" w:rsidRPr="00067639" w:rsidRDefault="00067639" w:rsidP="005C5214">
      <w:pPr>
        <w:pStyle w:val="Ttulo2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z+ 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</w:rPr>
            <m:t xml:space="preserve">     (3)</m:t>
          </m:r>
        </m:oMath>
      </m:oMathPara>
    </w:p>
    <w:p w14:paraId="19E791E2" w14:textId="77777777" w:rsidR="005C5214" w:rsidRPr="00067639" w:rsidRDefault="005C5214" w:rsidP="000C2B73">
      <w:pPr>
        <w:rPr>
          <w:color w:val="000000" w:themeColor="text1"/>
        </w:rPr>
      </w:pPr>
    </w:p>
    <w:p w14:paraId="500C6DB1" w14:textId="77777777" w:rsidR="00FB0731" w:rsidRPr="00067639" w:rsidRDefault="00FB0731" w:rsidP="000C2B73">
      <w:pPr>
        <w:rPr>
          <w:color w:val="000000" w:themeColor="text1"/>
        </w:rPr>
      </w:pPr>
    </w:p>
    <w:p w14:paraId="0DC8FAA5" w14:textId="15055CC8" w:rsidR="00FB0731" w:rsidRPr="00067639" w:rsidRDefault="00067639" w:rsidP="00FB0731">
      <w:pPr>
        <w:pStyle w:val="Ttulo2"/>
        <w:rPr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 </m:t>
          </m:r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</w:rPr>
            <m:t>-z</m:t>
          </m:r>
        </m:oMath>
      </m:oMathPara>
    </w:p>
    <w:p w14:paraId="4A28769F" w14:textId="77777777" w:rsidR="0005469C" w:rsidRPr="00067639" w:rsidRDefault="0005469C" w:rsidP="0005469C">
      <w:pPr>
        <w:rPr>
          <w:color w:val="000000" w:themeColor="text1"/>
        </w:rPr>
      </w:pPr>
    </w:p>
    <w:p w14:paraId="0589FCE8" w14:textId="291189A8" w:rsidR="0005469C" w:rsidRPr="00067639" w:rsidRDefault="00067639" w:rsidP="0005469C">
      <w:pPr>
        <w:pStyle w:val="Ttulo2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Wx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00000" w:themeColor="text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  (3.1)</m:t>
          </m:r>
        </m:oMath>
      </m:oMathPara>
    </w:p>
    <w:p w14:paraId="2A36A79D" w14:textId="77777777" w:rsidR="00FB0731" w:rsidRPr="00067639" w:rsidRDefault="00FB0731" w:rsidP="000C2B73">
      <w:pPr>
        <w:rPr>
          <w:color w:val="000000" w:themeColor="text1"/>
        </w:rPr>
      </w:pPr>
    </w:p>
    <w:p w14:paraId="2B9659DE" w14:textId="77777777" w:rsidR="00DA11EC" w:rsidRPr="00067639" w:rsidRDefault="00DA11EC" w:rsidP="000C2B73">
      <w:pPr>
        <w:rPr>
          <w:color w:val="000000" w:themeColor="text1"/>
        </w:rPr>
      </w:pPr>
    </w:p>
    <w:p w14:paraId="727A1B10" w14:textId="4DEFC401" w:rsidR="00DA11EC" w:rsidRPr="00067639" w:rsidRDefault="00FC5916" w:rsidP="00FC5916">
      <w:pPr>
        <w:ind w:left="7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</w:t>
      </w:r>
      <w:r w:rsidR="00DA11EC" w:rsidRPr="00067639">
        <w:rPr>
          <w:rFonts w:ascii="Times New Roman" w:hAnsi="Times New Roman" w:cs="Times New Roman"/>
          <w:color w:val="000000" w:themeColor="text1"/>
        </w:rPr>
        <w:t>ara simplificar</w:t>
      </w:r>
      <w:r w:rsidR="00BB4698" w:rsidRPr="00067639">
        <w:rPr>
          <w:rFonts w:ascii="Times New Roman" w:hAnsi="Times New Roman" w:cs="Times New Roman"/>
          <w:color w:val="000000" w:themeColor="text1"/>
        </w:rPr>
        <w:t xml:space="preserve"> se procede a </w:t>
      </w:r>
      <w:r w:rsidR="00942E3E" w:rsidRPr="00067639">
        <w:rPr>
          <w:rFonts w:ascii="Times New Roman" w:hAnsi="Times New Roman" w:cs="Times New Roman"/>
          <w:color w:val="000000" w:themeColor="text1"/>
        </w:rPr>
        <w:t>hallar el valor de C1</w:t>
      </w:r>
      <w:r w:rsidR="001759E9" w:rsidRPr="00067639">
        <w:rPr>
          <w:rFonts w:ascii="Times New Roman" w:hAnsi="Times New Roman" w:cs="Times New Roman"/>
          <w:color w:val="000000" w:themeColor="text1"/>
        </w:rPr>
        <w:t xml:space="preserve"> reemplazando en 3 z = 0 y x = 0, ya que en el punto (0, c), la pendiente es cero</w:t>
      </w:r>
      <w:r w:rsidR="00F262F9" w:rsidRPr="00067639">
        <w:rPr>
          <w:rFonts w:ascii="Times New Roman" w:hAnsi="Times New Roman" w:cs="Times New Roman"/>
          <w:color w:val="000000" w:themeColor="text1"/>
        </w:rPr>
        <w:t>.</w:t>
      </w:r>
    </w:p>
    <w:p w14:paraId="12FD9371" w14:textId="77777777" w:rsidR="00F262F9" w:rsidRPr="00067639" w:rsidRDefault="00F262F9" w:rsidP="000C2B73">
      <w:pPr>
        <w:rPr>
          <w:rFonts w:ascii="Times New Roman" w:hAnsi="Times New Roman" w:cs="Times New Roman"/>
          <w:color w:val="000000" w:themeColor="text1"/>
        </w:rPr>
      </w:pPr>
    </w:p>
    <w:p w14:paraId="46A23FAB" w14:textId="6716020A" w:rsidR="00F262F9" w:rsidRPr="00067639" w:rsidRDefault="00000000" w:rsidP="00F262F9">
      <w:pPr>
        <w:pStyle w:val="Ttulo2"/>
        <w:rPr>
          <w:rFonts w:ascii="Times New Roman" w:eastAsia="Microsoft Sans Serif" w:hAnsi="Times New Roman" w:cs="Times New Roman"/>
          <w:color w:val="000000" w:themeColor="text1"/>
        </w:rPr>
      </w:pPr>
      <m:oMathPara>
        <m:oMath>
          <m:rad>
            <m:radPr>
              <m:degHide m:val="1"/>
              <m:ctrlPr>
                <w:rPr>
                  <w:rFonts w:ascii="Cambria Math" w:eastAsia="Microsoft Sans Serif" w:hAnsi="Cambria Math" w:cs="Times New Roman"/>
                  <w:i/>
                  <w:color w:val="000000" w:themeColor="text1"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color w:val="000000" w:themeColor="text1"/>
                </w:rPr>
                <m:t>1</m:t>
              </m:r>
            </m:e>
          </m:rad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  <w:color w:val="000000" w:themeColor="text1"/>
            </w:rPr>
            <m:t xml:space="preserve">    </m:t>
          </m:r>
        </m:oMath>
      </m:oMathPara>
    </w:p>
    <w:p w14:paraId="577C67A1" w14:textId="77777777" w:rsidR="000C26D8" w:rsidRPr="00067639" w:rsidRDefault="000C26D8" w:rsidP="000C26D8">
      <w:pPr>
        <w:rPr>
          <w:color w:val="000000" w:themeColor="text1"/>
        </w:rPr>
      </w:pPr>
    </w:p>
    <w:p w14:paraId="06DF58BE" w14:textId="45538151" w:rsidR="000C26D8" w:rsidRPr="00067639" w:rsidRDefault="00067639" w:rsidP="000C26D8">
      <w:pPr>
        <w:pStyle w:val="Ttulo2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eastAsia="Microsoft Sans Serif" w:hAnsi="Cambria Math" w:cs="Times New Roman"/>
              <w:color w:val="000000" w:themeColor="text1"/>
              <w:sz w:val="22"/>
              <w:szCs w:val="22"/>
            </w:rPr>
            <m:t>1</m:t>
          </m:r>
          <m:r>
            <w:rPr>
              <w:rFonts w:ascii="Cambria Math" w:hAnsi="Cambria Math"/>
              <w:color w:val="000000" w:themeColor="text1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</w:rPr>
            <m:t xml:space="preserve">    </m:t>
          </m:r>
        </m:oMath>
      </m:oMathPara>
    </w:p>
    <w:p w14:paraId="715834B4" w14:textId="77777777" w:rsidR="000C26D8" w:rsidRPr="00067639" w:rsidRDefault="000C26D8" w:rsidP="000C26D8">
      <w:pPr>
        <w:rPr>
          <w:rFonts w:ascii="Times New Roman" w:hAnsi="Times New Roman" w:cs="Times New Roman"/>
          <w:color w:val="000000" w:themeColor="text1"/>
        </w:rPr>
      </w:pPr>
    </w:p>
    <w:p w14:paraId="26AFF04B" w14:textId="0C36FBD8" w:rsidR="00F262F9" w:rsidRPr="00067639" w:rsidRDefault="000C26D8" w:rsidP="00AB13EB">
      <w:pPr>
        <w:ind w:firstLine="720"/>
        <w:rPr>
          <w:rFonts w:ascii="Times New Roman" w:hAnsi="Times New Roman" w:cs="Times New Roman"/>
          <w:color w:val="000000" w:themeColor="text1"/>
        </w:rPr>
      </w:pPr>
      <w:r w:rsidRPr="00067639">
        <w:rPr>
          <w:rFonts w:ascii="Times New Roman" w:hAnsi="Times New Roman" w:cs="Times New Roman"/>
          <w:color w:val="000000" w:themeColor="text1"/>
        </w:rPr>
        <w:t>Simplificando en (3.1) se obtiene que:</w:t>
      </w:r>
    </w:p>
    <w:p w14:paraId="23B06D94" w14:textId="14279F26" w:rsidR="000C26D8" w:rsidRPr="00067639" w:rsidRDefault="00067639" w:rsidP="000C26D8">
      <w:pPr>
        <w:pStyle w:val="Ttulo2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 w:cs="Times New Roman"/>
              <w:color w:val="000000" w:themeColor="text1"/>
            </w:rPr>
            <m:t>1+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-2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/>
              <w:color w:val="000000" w:themeColor="text1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1F878A77" w14:textId="77777777" w:rsidR="000C26D8" w:rsidRPr="00067639" w:rsidRDefault="000C26D8" w:rsidP="000C2B73">
      <w:pPr>
        <w:rPr>
          <w:rFonts w:ascii="Times New Roman" w:hAnsi="Times New Roman" w:cs="Times New Roman"/>
          <w:color w:val="000000" w:themeColor="text1"/>
        </w:rPr>
      </w:pPr>
    </w:p>
    <w:p w14:paraId="38BDBD7A" w14:textId="76D53BAC" w:rsidR="00710286" w:rsidRPr="00067639" w:rsidRDefault="00000000" w:rsidP="00710286">
      <w:pPr>
        <w:pStyle w:val="Ttulo2"/>
        <w:rPr>
          <w:color w:val="000000" w:themeColor="text1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 xml:space="preserve"> 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2Wx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sup>
          </m:sSup>
          <m:r>
            <w:rPr>
              <w:rFonts w:ascii="Cambria Math" w:hAnsi="Cambria Math" w:cs="Times New Roman"/>
              <w:color w:val="000000" w:themeColor="text1"/>
            </w:rPr>
            <m:t>-1</m:t>
          </m:r>
          <m:r>
            <w:rPr>
              <w:rFonts w:ascii="Cambria Math" w:hAnsi="Cambria Math"/>
              <w:color w:val="000000" w:themeColor="text1"/>
            </w:rPr>
            <m:t>=2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</w:rPr>
                <m:t>ze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sup>
          </m:sSup>
        </m:oMath>
      </m:oMathPara>
    </w:p>
    <w:p w14:paraId="5B11A38D" w14:textId="77777777" w:rsidR="00D55BB4" w:rsidRPr="00067639" w:rsidRDefault="00D55BB4" w:rsidP="00D55BB4">
      <w:pPr>
        <w:rPr>
          <w:color w:val="000000" w:themeColor="text1"/>
        </w:rPr>
      </w:pPr>
    </w:p>
    <w:p w14:paraId="7B42386B" w14:textId="77777777" w:rsidR="00D55BB4" w:rsidRPr="00067639" w:rsidRDefault="00D55BB4" w:rsidP="00D55BB4">
      <w:pPr>
        <w:rPr>
          <w:color w:val="000000" w:themeColor="text1"/>
        </w:rPr>
      </w:pPr>
    </w:p>
    <w:p w14:paraId="67A11510" w14:textId="577B2103" w:rsidR="00D55BB4" w:rsidRPr="00067639" w:rsidRDefault="00000000" w:rsidP="00D55BB4">
      <w:pPr>
        <w:pStyle w:val="Ttulo2"/>
        <w:rPr>
          <w:color w:val="000000" w:themeColor="text1"/>
          <w:sz w:val="22"/>
          <w:szCs w:val="2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2Wx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 w:cs="Times New Roman"/>
                  <w:color w:val="000000" w:themeColor="text1"/>
                </w:rPr>
                <m:t>-1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den>
          </m:f>
          <m:r>
            <w:rPr>
              <w:rFonts w:ascii="Cambria Math" w:hAnsi="Cambria Math"/>
              <w:color w:val="000000" w:themeColor="text1"/>
            </w:rPr>
            <m:t>=z</m:t>
          </m:r>
        </m:oMath>
      </m:oMathPara>
    </w:p>
    <w:p w14:paraId="37FFB3CA" w14:textId="77777777" w:rsidR="00D55BB4" w:rsidRPr="00067639" w:rsidRDefault="00D55BB4" w:rsidP="00D55BB4">
      <w:pPr>
        <w:rPr>
          <w:color w:val="000000" w:themeColor="text1"/>
        </w:rPr>
      </w:pPr>
    </w:p>
    <w:p w14:paraId="552744DB" w14:textId="27676FA8" w:rsidR="0094120E" w:rsidRPr="00067639" w:rsidRDefault="00067639" w:rsidP="0094120E">
      <w:pPr>
        <w:pStyle w:val="Ttulo2"/>
        <w:rPr>
          <w:color w:val="000000" w:themeColor="text1"/>
          <w:sz w:val="22"/>
          <w:szCs w:val="22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 xml:space="preserve"> 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-Wx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 w:themeColor="text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</w:rPr>
                            <m:t>1</m:t>
                          </m:r>
                        </m:sub>
                      </m:sSub>
                    </m:den>
                  </m:f>
                </m:sup>
              </m:sSup>
            </m:num>
            <m:den>
              <m:r>
                <w:rPr>
                  <w:rFonts w:ascii="Cambria Math" w:hAnsi="Cambria Math"/>
                  <w:color w:val="000000" w:themeColor="text1"/>
                </w:rPr>
                <m:t>2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</m:t>
          </m:r>
        </m:oMath>
      </m:oMathPara>
    </w:p>
    <w:p w14:paraId="4A0C81C4" w14:textId="77777777" w:rsidR="000C26D8" w:rsidRPr="00067639" w:rsidRDefault="000C26D8" w:rsidP="000C2B73">
      <w:pPr>
        <w:rPr>
          <w:color w:val="000000" w:themeColor="text1"/>
        </w:rPr>
      </w:pPr>
    </w:p>
    <w:p w14:paraId="47418D1A" w14:textId="21482682" w:rsidR="00325088" w:rsidRPr="00067639" w:rsidRDefault="00325088" w:rsidP="00325088">
      <w:pPr>
        <w:pStyle w:val="Ttulo2"/>
        <w:rPr>
          <w:rFonts w:ascii="Cambria Math" w:hAnsi="Cambria Math"/>
          <w:i/>
          <w:color w:val="000000" w:themeColor="text1"/>
        </w:rPr>
      </w:pPr>
      <w:r w:rsidRPr="00067639">
        <w:rPr>
          <w:rFonts w:ascii="Cambria Math" w:hAnsi="Cambria Math"/>
          <w:i/>
          <w:color w:val="000000" w:themeColor="text1"/>
        </w:rPr>
        <w:br/>
      </w:r>
      <m:oMathPara>
        <m:oMath>
          <m:r>
            <w:rPr>
              <w:rFonts w:ascii="Cambria Math" w:hAnsi="Cambria Math"/>
              <w:color w:val="000000" w:themeColor="text1"/>
            </w:rPr>
            <m:t>z=senh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</w:rPr>
                    <m:t>Wx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D305579" w14:textId="77777777" w:rsidR="00A32267" w:rsidRDefault="00A32267" w:rsidP="00A32267"/>
    <w:p w14:paraId="6437889F" w14:textId="4CB024AA" w:rsidR="00A32267" w:rsidRDefault="00A32267" w:rsidP="00AB13EB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Integrando ambos lados de la ecuación </w:t>
      </w:r>
      <w:r w:rsidR="00CA3BDC">
        <w:rPr>
          <w:rFonts w:ascii="Times New Roman" w:hAnsi="Times New Roman" w:cs="Times New Roman"/>
        </w:rPr>
        <w:t>usando wólfram</w:t>
      </w:r>
      <w:r w:rsidR="00443C23">
        <w:rPr>
          <w:rFonts w:ascii="Times New Roman" w:hAnsi="Times New Roman" w:cs="Times New Roman"/>
        </w:rPr>
        <w:t xml:space="preserve"> y reemplazando W</w:t>
      </w:r>
      <w:r w:rsidR="00CA3BDC">
        <w:rPr>
          <w:rFonts w:ascii="Times New Roman" w:hAnsi="Times New Roman" w:cs="Times New Roman"/>
        </w:rPr>
        <w:t xml:space="preserve"> se obtiene:</w:t>
      </w:r>
    </w:p>
    <w:p w14:paraId="4B696715" w14:textId="77777777" w:rsidR="00A32267" w:rsidRDefault="00A32267" w:rsidP="00A32267"/>
    <w:p w14:paraId="4763A681" w14:textId="06F726C7" w:rsidR="00A12C27" w:rsidRPr="00355459" w:rsidRDefault="00000000" w:rsidP="00A12C27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Para>
        <m:oMath>
          <m:borderBox>
            <m:borderBoxPr>
              <m:ctrlPr>
                <w:rPr>
                  <w:rFonts w:ascii="Cambria Math" w:hAnsi="Cambria Math" w:cs="Times New Roman"/>
                  <w:i/>
                </w:rPr>
              </m:ctrlPr>
            </m:borderBoxPr>
            <m:e>
              <m:r>
                <w:rPr>
                  <w:rFonts w:ascii="Cambria Math" w:hAnsi="Cambria Math" w:cs="Times New Roman"/>
                </w:rPr>
                <m:t>y=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ρs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cosh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ρsx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borderBox>
          <m:r>
            <w:rPr>
              <w:rFonts w:ascii="Cambria Math" w:hAnsi="Cambria Math" w:cs="Times New Roman"/>
            </w:rPr>
            <m:t xml:space="preserve">  </m:t>
          </m:r>
        </m:oMath>
      </m:oMathPara>
    </w:p>
    <w:p w14:paraId="748A52E2" w14:textId="590246D1" w:rsidR="00325088" w:rsidRDefault="00325088" w:rsidP="000C2B73"/>
    <w:p w14:paraId="4B6900C2" w14:textId="77777777" w:rsidR="0000629C" w:rsidRDefault="0000629C" w:rsidP="000C2B73"/>
    <w:p w14:paraId="43179A95" w14:textId="0C6CA003" w:rsidR="0000629C" w:rsidRPr="0020574E" w:rsidRDefault="0000629C" w:rsidP="00C61D60">
      <w:pPr>
        <w:pStyle w:val="Prrafodelista"/>
        <w:numPr>
          <w:ilvl w:val="0"/>
          <w:numId w:val="3"/>
        </w:numPr>
      </w:pPr>
      <w:r>
        <w:rPr>
          <w:rFonts w:ascii="Times New Roman" w:hAnsi="Times New Roman" w:cs="Times New Roman"/>
        </w:rPr>
        <w:t xml:space="preserve">Resuelva la ecuación anterior sujeta a la siguiente información: la densidad lineal del cable es </w:t>
      </w:r>
      <w:r w:rsidR="00894A20">
        <w:rPr>
          <w:rFonts w:ascii="Times New Roman" w:hAnsi="Times New Roman" w:cs="Times New Roman"/>
        </w:rPr>
        <w:t>2 kg/m y la tensión T1 es 5N. El punto mas bajo del cable es de 5m y la tangente a la curva en ese punto es paralela al suelo.</w:t>
      </w:r>
    </w:p>
    <w:p w14:paraId="6655B88B" w14:textId="77777777" w:rsidR="0020574E" w:rsidRDefault="0020574E" w:rsidP="0020574E"/>
    <w:p w14:paraId="70E1E73F" w14:textId="56B66C9D" w:rsidR="0020574E" w:rsidRPr="00A42B9E" w:rsidRDefault="0020574E" w:rsidP="0020574E">
      <m:oMathPara>
        <m:oMath>
          <m:r>
            <w:rPr>
              <w:rFonts w:ascii="Cambria Math" w:hAnsi="Cambria Math" w:cs="Times New Roman"/>
            </w:rPr>
            <m:t>y=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5</m:t>
              </m:r>
            </m:num>
            <m:den>
              <m:r>
                <w:rPr>
                  <w:rFonts w:ascii="Cambria Math" w:hAnsi="Cambria Math" w:cs="Times New Roman"/>
                </w:rPr>
                <m:t>2s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cosh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2*5s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func>
        </m:oMath>
      </m:oMathPara>
    </w:p>
    <w:p w14:paraId="47ADA4EA" w14:textId="77777777" w:rsidR="00094120" w:rsidRDefault="00094120" w:rsidP="0020574E"/>
    <w:p w14:paraId="5E67F1A6" w14:textId="3F317AA5" w:rsidR="00A42B9E" w:rsidRPr="007B075C" w:rsidRDefault="00A42B9E" w:rsidP="0020574E">
      <w:r>
        <w:tab/>
      </w:r>
      <w:r>
        <w:rPr>
          <w:rFonts w:ascii="Times New Roman" w:hAnsi="Times New Roman" w:cs="Times New Roman"/>
        </w:rPr>
        <w:t>Como no ha</w:t>
      </w:r>
      <w:r w:rsidR="00094120">
        <w:rPr>
          <w:rFonts w:ascii="Times New Roman" w:hAnsi="Times New Roman" w:cs="Times New Roman"/>
        </w:rPr>
        <w:t>y PVI para inferir el valor de</w:t>
      </w:r>
      <w:r w:rsidR="00094120" w:rsidRPr="00094120">
        <w:rPr>
          <w:rFonts w:ascii="Cambria Math" w:hAnsi="Cambria Math" w:cs="Times New Roman"/>
          <w:i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094120">
        <w:rPr>
          <w:rFonts w:ascii="Times New Roman" w:hAnsi="Times New Roman" w:cs="Times New Roman"/>
        </w:rPr>
        <w:t>, se asume como cero obtenido así:</w:t>
      </w:r>
    </w:p>
    <w:p w14:paraId="50AF8C4C" w14:textId="77777777" w:rsidR="007B075C" w:rsidRDefault="007B075C" w:rsidP="0020574E"/>
    <w:p w14:paraId="56FCAF9C" w14:textId="7FBCDCCD" w:rsidR="00EF53F0" w:rsidRDefault="00000000" w:rsidP="00EF53F0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r>
              <w:rPr>
                <w:rFonts w:ascii="Cambria Math" w:hAnsi="Cambria Math" w:cs="Times New Roman"/>
              </w:rPr>
              <m:t>y=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5</m:t>
                </m:r>
              </m:num>
              <m:den>
                <m:r>
                  <w:rPr>
                    <w:rFonts w:ascii="Cambria Math" w:hAnsi="Cambria Math" w:cs="Times New Roman"/>
                  </w:rPr>
                  <m:t>2s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cosh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2s</m:t>
                    </m:r>
                  </m:e>
                </m:d>
              </m:e>
            </m:func>
          </m:e>
        </m:borderBox>
        <m:r>
          <w:rPr>
            <w:rFonts w:ascii="Cambria Math" w:hAnsi="Cambria Math" w:cs="Times New Roman"/>
          </w:rPr>
          <m:t xml:space="preserve">  </m:t>
        </m:r>
      </m:oMath>
      <w:r w:rsidR="007F18A6">
        <w:rPr>
          <w:rFonts w:ascii="Times New Roman" w:hAnsi="Times New Roman" w:cs="Times New Roman"/>
        </w:rPr>
        <w:t xml:space="preserve"> (4)</w:t>
      </w:r>
    </w:p>
    <w:p w14:paraId="285CE714" w14:textId="77777777" w:rsidR="00AE0547" w:rsidRDefault="00AE0547" w:rsidP="00EF53F0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6C5521D7" w14:textId="77777777" w:rsidR="00C53E04" w:rsidRDefault="00C53E04" w:rsidP="00EF53F0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338C1D2D" w14:textId="77777777" w:rsidR="00C53E04" w:rsidRPr="00B04E62" w:rsidRDefault="00C53E04" w:rsidP="00EF53F0">
      <w:pPr>
        <w:tabs>
          <w:tab w:val="left" w:pos="652"/>
        </w:tabs>
        <w:spacing w:line="261" w:lineRule="auto"/>
        <w:jc w:val="center"/>
        <w:rPr>
          <w:rFonts w:ascii="Times New Roman" w:hAnsi="Times New Roman" w:cs="Times New Roman"/>
        </w:rPr>
      </w:pPr>
    </w:p>
    <w:p w14:paraId="1EDB5BB0" w14:textId="0503E137" w:rsidR="00B04E62" w:rsidRDefault="000A2E57" w:rsidP="000A2E57">
      <w:pPr>
        <w:pStyle w:val="Prrafodelista"/>
        <w:numPr>
          <w:ilvl w:val="0"/>
          <w:numId w:val="3"/>
        </w:num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  <w:r w:rsidRPr="000A2E57">
        <w:rPr>
          <w:rFonts w:ascii="Times New Roman" w:hAnsi="Times New Roman" w:cs="Times New Roman"/>
        </w:rPr>
        <w:t>Utilice un programa de c</w:t>
      </w:r>
      <w:r w:rsidR="00374022">
        <w:rPr>
          <w:rFonts w:ascii="Times New Roman" w:hAnsi="Times New Roman" w:cs="Times New Roman"/>
        </w:rPr>
        <w:t>ó</w:t>
      </w:r>
      <w:r w:rsidRPr="000A2E57">
        <w:rPr>
          <w:rFonts w:ascii="Times New Roman" w:hAnsi="Times New Roman" w:cs="Times New Roman"/>
        </w:rPr>
        <w:t xml:space="preserve">mputo para realizar la </w:t>
      </w:r>
      <w:r w:rsidR="00374022" w:rsidRPr="000A2E57">
        <w:rPr>
          <w:rFonts w:ascii="Times New Roman" w:hAnsi="Times New Roman" w:cs="Times New Roman"/>
        </w:rPr>
        <w:t>gr</w:t>
      </w:r>
      <w:r w:rsidR="00374022">
        <w:rPr>
          <w:rFonts w:ascii="Times New Roman" w:hAnsi="Times New Roman" w:cs="Times New Roman"/>
        </w:rPr>
        <w:t>á</w:t>
      </w:r>
      <w:r w:rsidR="00374022" w:rsidRPr="000A2E57">
        <w:rPr>
          <w:rFonts w:ascii="Times New Roman" w:hAnsi="Times New Roman" w:cs="Times New Roman"/>
        </w:rPr>
        <w:t>fica</w:t>
      </w:r>
      <w:r w:rsidRPr="000A2E57">
        <w:rPr>
          <w:rFonts w:ascii="Times New Roman" w:hAnsi="Times New Roman" w:cs="Times New Roman"/>
        </w:rPr>
        <w:t xml:space="preserve"> de la </w:t>
      </w:r>
      <w:r w:rsidR="00374022">
        <w:rPr>
          <w:rFonts w:ascii="Times New Roman" w:hAnsi="Times New Roman" w:cs="Times New Roman"/>
        </w:rPr>
        <w:t xml:space="preserve">solución </w:t>
      </w:r>
      <w:r w:rsidRPr="000A2E57">
        <w:rPr>
          <w:rFonts w:ascii="Times New Roman" w:hAnsi="Times New Roman" w:cs="Times New Roman"/>
        </w:rPr>
        <w:t>obtenida y ver la forma</w:t>
      </w:r>
      <w:r>
        <w:rPr>
          <w:rFonts w:ascii="Times New Roman" w:hAnsi="Times New Roman" w:cs="Times New Roman"/>
        </w:rPr>
        <w:t xml:space="preserve"> </w:t>
      </w:r>
      <w:r w:rsidRPr="000A2E57"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</w:rPr>
        <w:t xml:space="preserve"> </w:t>
      </w:r>
      <w:r w:rsidRPr="000A2E57">
        <w:rPr>
          <w:rFonts w:ascii="Times New Roman" w:hAnsi="Times New Roman" w:cs="Times New Roman"/>
        </w:rPr>
        <w:t>cable.</w:t>
      </w:r>
    </w:p>
    <w:p w14:paraId="2CDBEBFF" w14:textId="77777777" w:rsidR="00D915B6" w:rsidRPr="00D915B6" w:rsidRDefault="00D915B6" w:rsidP="00D915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51DA5D19" w14:textId="77777777" w:rsidR="007F18A6" w:rsidRDefault="00D915B6" w:rsidP="007F18A6">
      <w:pPr>
        <w:keepNext/>
        <w:tabs>
          <w:tab w:val="left" w:pos="652"/>
        </w:tabs>
        <w:spacing w:line="261" w:lineRule="auto"/>
        <w:jc w:val="center"/>
      </w:pPr>
      <w:r w:rsidRPr="00D915B6">
        <w:rPr>
          <w:rFonts w:ascii="Times New Roman" w:hAnsi="Times New Roman" w:cs="Times New Roman"/>
          <w:noProof/>
        </w:rPr>
        <w:drawing>
          <wp:inline distT="0" distB="0" distL="0" distR="0" wp14:anchorId="0FEF958E" wp14:editId="25FFABB3">
            <wp:extent cx="3350871" cy="1904538"/>
            <wp:effectExtent l="0" t="0" r="2540" b="635"/>
            <wp:docPr id="2" name="Imagen 2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6246" cy="1907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0A7C" w14:textId="6C080982" w:rsidR="00374022" w:rsidRDefault="007F18A6" w:rsidP="007F18A6">
      <w:pPr>
        <w:pStyle w:val="Descripcin"/>
        <w:jc w:val="center"/>
        <w:rPr>
          <w:rFonts w:ascii="Times New Roman" w:hAnsi="Times New Roman" w:cs="Times New Roman"/>
        </w:rPr>
      </w:pPr>
      <w:r>
        <w:t>Gráfico de la ecuación (4)</w:t>
      </w:r>
    </w:p>
    <w:p w14:paraId="2A3B516E" w14:textId="3C935546" w:rsidR="007F18A6" w:rsidRPr="00B43703" w:rsidRDefault="00B43703" w:rsidP="00B43703">
      <w:pPr>
        <w:tabs>
          <w:tab w:val="left" w:pos="652"/>
        </w:tabs>
        <w:spacing w:line="261" w:lineRule="auto"/>
        <w:rPr>
          <w:rFonts w:ascii="Cambria Math" w:hAnsi="Cambria Math"/>
        </w:rPr>
      </w:pPr>
      <w:r>
        <w:rPr>
          <w:rFonts w:ascii="Times New Roman" w:hAnsi="Times New Roman" w:cs="Times New Roman"/>
        </w:rPr>
        <w:tab/>
      </w:r>
      <w:r w:rsidR="007F18A6" w:rsidRPr="00B43703">
        <w:rPr>
          <w:rFonts w:ascii="Times New Roman" w:hAnsi="Times New Roman" w:cs="Times New Roman"/>
        </w:rPr>
        <w:t xml:space="preserve">Comando WOLFRAM: </w:t>
      </w:r>
      <w:r w:rsidR="007F18A6" w:rsidRPr="00B43703">
        <w:rPr>
          <w:rFonts w:ascii="Cambria Math" w:hAnsi="Cambria Math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Plot</m:t>
        </m:r>
        <m:r>
          <w:rPr>
            <w:rFonts w:ascii="Cambria Math" w:hAnsi="Cambria Math"/>
          </w:rPr>
          <m:t>[5*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Cosh</m:t>
            </m:r>
            <m:r>
              <w:rPr>
                <w:rFonts w:ascii="Cambria Math" w:hAnsi="Cambria Math"/>
              </w:rPr>
              <m:t>[2*s]</m:t>
            </m:r>
          </m:num>
          <m:den>
            <m:r>
              <w:rPr>
                <w:rFonts w:ascii="Cambria Math" w:hAnsi="Cambria Math"/>
              </w:rPr>
              <m:t>(2*s)</m:t>
            </m:r>
          </m:den>
        </m:f>
        <m:r>
          <w:rPr>
            <w:rFonts w:ascii="Cambria Math" w:hAnsi="Cambria Math"/>
          </w:rPr>
          <m:t>,{s,0,5}]</m:t>
        </m:r>
      </m:oMath>
    </w:p>
    <w:p w14:paraId="3BC4BFE3" w14:textId="77777777" w:rsidR="007F18A6" w:rsidRDefault="007F18A6" w:rsidP="00D915B6">
      <w:pPr>
        <w:tabs>
          <w:tab w:val="left" w:pos="652"/>
        </w:tabs>
        <w:spacing w:line="261" w:lineRule="auto"/>
        <w:rPr>
          <w:rFonts w:ascii="Times New Roman" w:hAnsi="Times New Roman" w:cs="Times New Roman"/>
        </w:rPr>
      </w:pPr>
    </w:p>
    <w:p w14:paraId="726AD25E" w14:textId="51AD313C" w:rsidR="00D915B6" w:rsidRPr="00374022" w:rsidRDefault="00D915B6" w:rsidP="00800329">
      <w:pPr>
        <w:tabs>
          <w:tab w:val="left" w:pos="652"/>
        </w:tabs>
        <w:spacing w:line="261" w:lineRule="auto"/>
        <w:ind w:left="65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se puede apreciar, la ecuación describe </w:t>
      </w:r>
      <w:r w:rsidR="00800329">
        <w:rPr>
          <w:rFonts w:ascii="Times New Roman" w:hAnsi="Times New Roman" w:cs="Times New Roman"/>
        </w:rPr>
        <w:t>la forma del cable, por</w:t>
      </w:r>
      <w:r w:rsidR="00AB13EB">
        <w:rPr>
          <w:rFonts w:ascii="Times New Roman" w:hAnsi="Times New Roman" w:cs="Times New Roman"/>
        </w:rPr>
        <w:t xml:space="preserve"> lo </w:t>
      </w:r>
      <w:r w:rsidR="00800329">
        <w:rPr>
          <w:rFonts w:ascii="Times New Roman" w:hAnsi="Times New Roman" w:cs="Times New Roman"/>
        </w:rPr>
        <w:t>que se puede asumir que el procedimiento fue realizado correctamente haciendo uso de los conocimientos obtenidos en Ecuaciones diferenciales</w:t>
      </w:r>
      <w:r w:rsidR="00AB13EB">
        <w:rPr>
          <w:rFonts w:ascii="Times New Roman" w:hAnsi="Times New Roman" w:cs="Times New Roman"/>
        </w:rPr>
        <w:t>.</w:t>
      </w:r>
    </w:p>
    <w:p w14:paraId="74DD5A6E" w14:textId="77777777" w:rsidR="007B075C" w:rsidRPr="000C2B73" w:rsidRDefault="007B075C" w:rsidP="0020574E"/>
    <w:sectPr w:rsidR="007B075C" w:rsidRPr="000C2B73">
      <w:type w:val="continuous"/>
      <w:pgSz w:w="12240" w:h="15840"/>
      <w:pgMar w:top="1500" w:right="14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537"/>
    <w:multiLevelType w:val="hybridMultilevel"/>
    <w:tmpl w:val="6F22DF10"/>
    <w:lvl w:ilvl="0" w:tplc="FFFFFFFF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FFFFFFFF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1" w15:restartNumberingAfterBreak="0">
    <w:nsid w:val="63BE2A6C"/>
    <w:multiLevelType w:val="hybridMultilevel"/>
    <w:tmpl w:val="6F22DF10"/>
    <w:lvl w:ilvl="0" w:tplc="F1480500">
      <w:start w:val="1"/>
      <w:numFmt w:val="decimal"/>
      <w:lvlText w:val="%1."/>
      <w:lvlJc w:val="left"/>
      <w:pPr>
        <w:ind w:left="651" w:hanging="279"/>
      </w:pPr>
      <w:rPr>
        <w:rFonts w:ascii="Microsoft Sans Serif" w:eastAsia="Microsoft Sans Serif" w:hAnsi="Microsoft Sans Serif" w:cs="Microsoft Sans Serif" w:hint="default"/>
        <w:w w:val="92"/>
        <w:sz w:val="22"/>
        <w:szCs w:val="22"/>
        <w:lang w:val="es-ES" w:eastAsia="en-US" w:bidi="ar-SA"/>
      </w:rPr>
    </w:lvl>
    <w:lvl w:ilvl="1" w:tplc="23F4D4B8">
      <w:numFmt w:val="bullet"/>
      <w:lvlText w:val="•"/>
      <w:lvlJc w:val="left"/>
      <w:pPr>
        <w:ind w:left="1522" w:hanging="279"/>
      </w:pPr>
      <w:rPr>
        <w:rFonts w:hint="default"/>
        <w:lang w:val="es-ES" w:eastAsia="en-US" w:bidi="ar-SA"/>
      </w:rPr>
    </w:lvl>
    <w:lvl w:ilvl="2" w:tplc="4446BECA">
      <w:numFmt w:val="bullet"/>
      <w:lvlText w:val="•"/>
      <w:lvlJc w:val="left"/>
      <w:pPr>
        <w:ind w:left="2384" w:hanging="279"/>
      </w:pPr>
      <w:rPr>
        <w:rFonts w:hint="default"/>
        <w:lang w:val="es-ES" w:eastAsia="en-US" w:bidi="ar-SA"/>
      </w:rPr>
    </w:lvl>
    <w:lvl w:ilvl="3" w:tplc="DB6C636A">
      <w:numFmt w:val="bullet"/>
      <w:lvlText w:val="•"/>
      <w:lvlJc w:val="left"/>
      <w:pPr>
        <w:ind w:left="3246" w:hanging="279"/>
      </w:pPr>
      <w:rPr>
        <w:rFonts w:hint="default"/>
        <w:lang w:val="es-ES" w:eastAsia="en-US" w:bidi="ar-SA"/>
      </w:rPr>
    </w:lvl>
    <w:lvl w:ilvl="4" w:tplc="3C2E1960">
      <w:numFmt w:val="bullet"/>
      <w:lvlText w:val="•"/>
      <w:lvlJc w:val="left"/>
      <w:pPr>
        <w:ind w:left="4108" w:hanging="279"/>
      </w:pPr>
      <w:rPr>
        <w:rFonts w:hint="default"/>
        <w:lang w:val="es-ES" w:eastAsia="en-US" w:bidi="ar-SA"/>
      </w:rPr>
    </w:lvl>
    <w:lvl w:ilvl="5" w:tplc="CE5A04E8">
      <w:numFmt w:val="bullet"/>
      <w:lvlText w:val="•"/>
      <w:lvlJc w:val="left"/>
      <w:pPr>
        <w:ind w:left="4970" w:hanging="279"/>
      </w:pPr>
      <w:rPr>
        <w:rFonts w:hint="default"/>
        <w:lang w:val="es-ES" w:eastAsia="en-US" w:bidi="ar-SA"/>
      </w:rPr>
    </w:lvl>
    <w:lvl w:ilvl="6" w:tplc="AB78ACE8">
      <w:numFmt w:val="bullet"/>
      <w:lvlText w:val="•"/>
      <w:lvlJc w:val="left"/>
      <w:pPr>
        <w:ind w:left="5832" w:hanging="279"/>
      </w:pPr>
      <w:rPr>
        <w:rFonts w:hint="default"/>
        <w:lang w:val="es-ES" w:eastAsia="en-US" w:bidi="ar-SA"/>
      </w:rPr>
    </w:lvl>
    <w:lvl w:ilvl="7" w:tplc="D4D227CE">
      <w:numFmt w:val="bullet"/>
      <w:lvlText w:val="•"/>
      <w:lvlJc w:val="left"/>
      <w:pPr>
        <w:ind w:left="6694" w:hanging="279"/>
      </w:pPr>
      <w:rPr>
        <w:rFonts w:hint="default"/>
        <w:lang w:val="es-ES" w:eastAsia="en-US" w:bidi="ar-SA"/>
      </w:rPr>
    </w:lvl>
    <w:lvl w:ilvl="8" w:tplc="7AA2202E">
      <w:numFmt w:val="bullet"/>
      <w:lvlText w:val="•"/>
      <w:lvlJc w:val="left"/>
      <w:pPr>
        <w:ind w:left="7556" w:hanging="279"/>
      </w:pPr>
      <w:rPr>
        <w:rFonts w:hint="default"/>
        <w:lang w:val="es-ES" w:eastAsia="en-US" w:bidi="ar-SA"/>
      </w:rPr>
    </w:lvl>
  </w:abstractNum>
  <w:abstractNum w:abstractNumId="2" w15:restartNumberingAfterBreak="0">
    <w:nsid w:val="659E331E"/>
    <w:multiLevelType w:val="hybridMultilevel"/>
    <w:tmpl w:val="A5C034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0359987">
    <w:abstractNumId w:val="1"/>
  </w:num>
  <w:num w:numId="2" w16cid:durableId="1245601629">
    <w:abstractNumId w:val="0"/>
  </w:num>
  <w:num w:numId="3" w16cid:durableId="877199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D04"/>
    <w:rsid w:val="0000629C"/>
    <w:rsid w:val="00014587"/>
    <w:rsid w:val="00022794"/>
    <w:rsid w:val="0002279D"/>
    <w:rsid w:val="00043865"/>
    <w:rsid w:val="00047715"/>
    <w:rsid w:val="00047D76"/>
    <w:rsid w:val="0005299C"/>
    <w:rsid w:val="0005469C"/>
    <w:rsid w:val="00064091"/>
    <w:rsid w:val="00067639"/>
    <w:rsid w:val="00072711"/>
    <w:rsid w:val="00083874"/>
    <w:rsid w:val="0008661E"/>
    <w:rsid w:val="00094120"/>
    <w:rsid w:val="000A2AEE"/>
    <w:rsid w:val="000A2E57"/>
    <w:rsid w:val="000B2349"/>
    <w:rsid w:val="000C26D8"/>
    <w:rsid w:val="000C2B73"/>
    <w:rsid w:val="000C3CD6"/>
    <w:rsid w:val="000E35D5"/>
    <w:rsid w:val="000F32B0"/>
    <w:rsid w:val="000F3A46"/>
    <w:rsid w:val="000F3E3B"/>
    <w:rsid w:val="000F5052"/>
    <w:rsid w:val="00105ECE"/>
    <w:rsid w:val="0012704B"/>
    <w:rsid w:val="001639CD"/>
    <w:rsid w:val="001701C2"/>
    <w:rsid w:val="001759E9"/>
    <w:rsid w:val="00196D04"/>
    <w:rsid w:val="001C01EA"/>
    <w:rsid w:val="001C3F2F"/>
    <w:rsid w:val="001D0444"/>
    <w:rsid w:val="001E04D3"/>
    <w:rsid w:val="001E6272"/>
    <w:rsid w:val="0020574E"/>
    <w:rsid w:val="00211C55"/>
    <w:rsid w:val="0022115E"/>
    <w:rsid w:val="00224E24"/>
    <w:rsid w:val="00240EF5"/>
    <w:rsid w:val="00241309"/>
    <w:rsid w:val="0024367C"/>
    <w:rsid w:val="0024666A"/>
    <w:rsid w:val="00252C43"/>
    <w:rsid w:val="002578F5"/>
    <w:rsid w:val="00262575"/>
    <w:rsid w:val="00287E06"/>
    <w:rsid w:val="00290B35"/>
    <w:rsid w:val="00290C81"/>
    <w:rsid w:val="00292FA7"/>
    <w:rsid w:val="00297877"/>
    <w:rsid w:val="002B2532"/>
    <w:rsid w:val="002D05EA"/>
    <w:rsid w:val="002D0B73"/>
    <w:rsid w:val="002E7CC9"/>
    <w:rsid w:val="00303C96"/>
    <w:rsid w:val="00307B07"/>
    <w:rsid w:val="00317317"/>
    <w:rsid w:val="00323C80"/>
    <w:rsid w:val="00324B9C"/>
    <w:rsid w:val="00325088"/>
    <w:rsid w:val="00340800"/>
    <w:rsid w:val="00355459"/>
    <w:rsid w:val="003649DC"/>
    <w:rsid w:val="00374022"/>
    <w:rsid w:val="0038557B"/>
    <w:rsid w:val="0039306F"/>
    <w:rsid w:val="00394953"/>
    <w:rsid w:val="00395F32"/>
    <w:rsid w:val="003A4FAA"/>
    <w:rsid w:val="003B45DB"/>
    <w:rsid w:val="003D18B7"/>
    <w:rsid w:val="003D5F96"/>
    <w:rsid w:val="003E2895"/>
    <w:rsid w:val="003E6D45"/>
    <w:rsid w:val="003F5B5B"/>
    <w:rsid w:val="00404265"/>
    <w:rsid w:val="00407D50"/>
    <w:rsid w:val="0041081F"/>
    <w:rsid w:val="00443C23"/>
    <w:rsid w:val="00465518"/>
    <w:rsid w:val="004860BB"/>
    <w:rsid w:val="004A11A5"/>
    <w:rsid w:val="004A4AA7"/>
    <w:rsid w:val="004B171C"/>
    <w:rsid w:val="004B4254"/>
    <w:rsid w:val="004B5A0D"/>
    <w:rsid w:val="004F4BBD"/>
    <w:rsid w:val="00510E61"/>
    <w:rsid w:val="00514C61"/>
    <w:rsid w:val="0053185A"/>
    <w:rsid w:val="00540482"/>
    <w:rsid w:val="00541A81"/>
    <w:rsid w:val="00565110"/>
    <w:rsid w:val="005752AB"/>
    <w:rsid w:val="005769CD"/>
    <w:rsid w:val="00590138"/>
    <w:rsid w:val="0059076D"/>
    <w:rsid w:val="005A08D4"/>
    <w:rsid w:val="005B6271"/>
    <w:rsid w:val="005C4C59"/>
    <w:rsid w:val="005C5214"/>
    <w:rsid w:val="005D55BB"/>
    <w:rsid w:val="005E615E"/>
    <w:rsid w:val="005F257F"/>
    <w:rsid w:val="00623E05"/>
    <w:rsid w:val="006410B8"/>
    <w:rsid w:val="00655DB2"/>
    <w:rsid w:val="00661E1C"/>
    <w:rsid w:val="00664EDF"/>
    <w:rsid w:val="00681A0A"/>
    <w:rsid w:val="006853E7"/>
    <w:rsid w:val="00694405"/>
    <w:rsid w:val="00697D01"/>
    <w:rsid w:val="006E29D5"/>
    <w:rsid w:val="006E4A1F"/>
    <w:rsid w:val="006E5D17"/>
    <w:rsid w:val="006F0C73"/>
    <w:rsid w:val="006F33AB"/>
    <w:rsid w:val="006F7F32"/>
    <w:rsid w:val="007062A6"/>
    <w:rsid w:val="00710286"/>
    <w:rsid w:val="00720697"/>
    <w:rsid w:val="00722C64"/>
    <w:rsid w:val="007322A6"/>
    <w:rsid w:val="00734CF2"/>
    <w:rsid w:val="007441BE"/>
    <w:rsid w:val="00772B4F"/>
    <w:rsid w:val="007807F8"/>
    <w:rsid w:val="00784F3F"/>
    <w:rsid w:val="0078769E"/>
    <w:rsid w:val="00792A53"/>
    <w:rsid w:val="007930A0"/>
    <w:rsid w:val="007B06EB"/>
    <w:rsid w:val="007B075C"/>
    <w:rsid w:val="007B3027"/>
    <w:rsid w:val="007C2536"/>
    <w:rsid w:val="007D1C52"/>
    <w:rsid w:val="007D6151"/>
    <w:rsid w:val="007E078A"/>
    <w:rsid w:val="007E31EE"/>
    <w:rsid w:val="007F18A6"/>
    <w:rsid w:val="00800329"/>
    <w:rsid w:val="00810DC8"/>
    <w:rsid w:val="00840C63"/>
    <w:rsid w:val="00840CDD"/>
    <w:rsid w:val="00852F2D"/>
    <w:rsid w:val="008545B1"/>
    <w:rsid w:val="00860D9E"/>
    <w:rsid w:val="00871B96"/>
    <w:rsid w:val="00871FD6"/>
    <w:rsid w:val="00874F8F"/>
    <w:rsid w:val="00886B90"/>
    <w:rsid w:val="00894A20"/>
    <w:rsid w:val="008A3ED1"/>
    <w:rsid w:val="008A6394"/>
    <w:rsid w:val="008A65C2"/>
    <w:rsid w:val="008B42D6"/>
    <w:rsid w:val="009070ED"/>
    <w:rsid w:val="0094120E"/>
    <w:rsid w:val="00942E3E"/>
    <w:rsid w:val="009659B3"/>
    <w:rsid w:val="009928A6"/>
    <w:rsid w:val="009A0205"/>
    <w:rsid w:val="009A0DD4"/>
    <w:rsid w:val="009B09B2"/>
    <w:rsid w:val="009B5B80"/>
    <w:rsid w:val="009C0E43"/>
    <w:rsid w:val="009F599F"/>
    <w:rsid w:val="00A12C27"/>
    <w:rsid w:val="00A142C4"/>
    <w:rsid w:val="00A32267"/>
    <w:rsid w:val="00A405C6"/>
    <w:rsid w:val="00A4156F"/>
    <w:rsid w:val="00A42B9E"/>
    <w:rsid w:val="00A55FD2"/>
    <w:rsid w:val="00A620D9"/>
    <w:rsid w:val="00A732F7"/>
    <w:rsid w:val="00A975D8"/>
    <w:rsid w:val="00AA3E81"/>
    <w:rsid w:val="00AB13EB"/>
    <w:rsid w:val="00AE0547"/>
    <w:rsid w:val="00AE3DE3"/>
    <w:rsid w:val="00B04E62"/>
    <w:rsid w:val="00B371D5"/>
    <w:rsid w:val="00B43703"/>
    <w:rsid w:val="00B503C5"/>
    <w:rsid w:val="00B577FC"/>
    <w:rsid w:val="00B811CA"/>
    <w:rsid w:val="00B85A96"/>
    <w:rsid w:val="00B95A75"/>
    <w:rsid w:val="00BB4698"/>
    <w:rsid w:val="00C35FCB"/>
    <w:rsid w:val="00C37915"/>
    <w:rsid w:val="00C53E04"/>
    <w:rsid w:val="00C66AE1"/>
    <w:rsid w:val="00C8507C"/>
    <w:rsid w:val="00C90DBD"/>
    <w:rsid w:val="00CA066A"/>
    <w:rsid w:val="00CA3BDC"/>
    <w:rsid w:val="00CA6127"/>
    <w:rsid w:val="00CA6AB3"/>
    <w:rsid w:val="00CB0BAD"/>
    <w:rsid w:val="00CD7D7C"/>
    <w:rsid w:val="00CF2940"/>
    <w:rsid w:val="00D06B15"/>
    <w:rsid w:val="00D13CB1"/>
    <w:rsid w:val="00D1434D"/>
    <w:rsid w:val="00D21882"/>
    <w:rsid w:val="00D24C3B"/>
    <w:rsid w:val="00D25D5C"/>
    <w:rsid w:val="00D35195"/>
    <w:rsid w:val="00D55BB4"/>
    <w:rsid w:val="00D64CFD"/>
    <w:rsid w:val="00D726B1"/>
    <w:rsid w:val="00D81900"/>
    <w:rsid w:val="00D869A9"/>
    <w:rsid w:val="00D915B6"/>
    <w:rsid w:val="00DA11EC"/>
    <w:rsid w:val="00DA2AF1"/>
    <w:rsid w:val="00DB0B54"/>
    <w:rsid w:val="00DB2306"/>
    <w:rsid w:val="00DD6CBA"/>
    <w:rsid w:val="00DE04DB"/>
    <w:rsid w:val="00E155D5"/>
    <w:rsid w:val="00E2730A"/>
    <w:rsid w:val="00E526D0"/>
    <w:rsid w:val="00E62339"/>
    <w:rsid w:val="00E6597D"/>
    <w:rsid w:val="00E662D5"/>
    <w:rsid w:val="00E754A7"/>
    <w:rsid w:val="00E948BF"/>
    <w:rsid w:val="00E96CB6"/>
    <w:rsid w:val="00EB681E"/>
    <w:rsid w:val="00EC5570"/>
    <w:rsid w:val="00EC5C6F"/>
    <w:rsid w:val="00EE0B52"/>
    <w:rsid w:val="00EE4D7C"/>
    <w:rsid w:val="00EF53F0"/>
    <w:rsid w:val="00F01AFE"/>
    <w:rsid w:val="00F03DD9"/>
    <w:rsid w:val="00F05356"/>
    <w:rsid w:val="00F160AB"/>
    <w:rsid w:val="00F169DB"/>
    <w:rsid w:val="00F262F9"/>
    <w:rsid w:val="00F44F86"/>
    <w:rsid w:val="00F47A54"/>
    <w:rsid w:val="00F9018B"/>
    <w:rsid w:val="00F91CF4"/>
    <w:rsid w:val="00FA6C28"/>
    <w:rsid w:val="00FB0731"/>
    <w:rsid w:val="00FB794A"/>
    <w:rsid w:val="00FC5916"/>
    <w:rsid w:val="00FD730F"/>
    <w:rsid w:val="29A9D958"/>
    <w:rsid w:val="56E019F8"/>
    <w:rsid w:val="7B069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36CA"/>
  <w15:docId w15:val="{15E23674-B2E2-4EAB-AADE-0021A7D1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3F0"/>
    <w:rPr>
      <w:rFonts w:ascii="Microsoft Sans Serif" w:eastAsia="Microsoft Sans Serif" w:hAnsi="Microsoft Sans Serif" w:cs="Microsoft Sans Serif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7C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860D9E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98"/>
      <w:ind w:left="3148" w:right="3153"/>
      <w:jc w:val="center"/>
    </w:pPr>
    <w:rPr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651" w:right="101" w:hanging="27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0E35D5"/>
    <w:rPr>
      <w:color w:val="80808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070ED"/>
    <w:rPr>
      <w:rFonts w:ascii="Microsoft Sans Serif" w:eastAsia="Microsoft Sans Serif" w:hAnsi="Microsoft Sans Serif" w:cs="Microsoft Sans Serif"/>
      <w:lang w:val="es-ES"/>
    </w:rPr>
  </w:style>
  <w:style w:type="paragraph" w:styleId="Descripcin">
    <w:name w:val="caption"/>
    <w:basedOn w:val="Normal"/>
    <w:next w:val="Normal"/>
    <w:uiPriority w:val="35"/>
    <w:unhideWhenUsed/>
    <w:qFormat/>
    <w:rsid w:val="00F91CF4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E7CC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6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7</Pages>
  <Words>766</Words>
  <Characters>4219</Characters>
  <Application>Microsoft Office Word</Application>
  <DocSecurity>0</DocSecurity>
  <Lines>35</Lines>
  <Paragraphs>9</Paragraphs>
  <ScaleCrop>false</ScaleCrop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JUAN FONSECA</cp:lastModifiedBy>
  <cp:revision>229</cp:revision>
  <dcterms:created xsi:type="dcterms:W3CDTF">2022-09-11T13:50:00Z</dcterms:created>
  <dcterms:modified xsi:type="dcterms:W3CDTF">2022-10-21T01:33:00Z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TeX</vt:lpwstr>
  </property>
  <property fmtid="{D5CDD505-2E9C-101B-9397-08002B2CF9AE}" pid="4" name="LastSaved">
    <vt:filetime>2022-08-17T00:00:00Z</vt:filetime>
  </property>
</Properties>
</file>