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FF52" w14:textId="5FFB1760" w:rsidR="000D1DAF" w:rsidRDefault="00F92206">
      <w:pPr>
        <w:rPr>
          <w:b/>
          <w:bCs/>
          <w:sz w:val="44"/>
          <w:szCs w:val="44"/>
          <w:u w:val="single"/>
        </w:rPr>
      </w:pPr>
      <w:r w:rsidRPr="00111D9C"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38123333" wp14:editId="2168491B">
            <wp:simplePos x="0" y="0"/>
            <wp:positionH relativeFrom="column">
              <wp:posOffset>3657600</wp:posOffset>
            </wp:positionH>
            <wp:positionV relativeFrom="paragraph">
              <wp:posOffset>-800100</wp:posOffset>
            </wp:positionV>
            <wp:extent cx="2789131" cy="577850"/>
            <wp:effectExtent l="0" t="0" r="0" b="0"/>
            <wp:wrapNone/>
            <wp:docPr id="789991564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1564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31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D9C" w:rsidRPr="00111D9C">
        <w:rPr>
          <w:b/>
          <w:bCs/>
          <w:sz w:val="44"/>
          <w:szCs w:val="44"/>
          <w:u w:val="single"/>
        </w:rPr>
        <w:t xml:space="preserve">Practice your reflection </w:t>
      </w:r>
      <w:proofErr w:type="gramStart"/>
      <w:r w:rsidR="00111D9C" w:rsidRPr="00111D9C">
        <w:rPr>
          <w:b/>
          <w:bCs/>
          <w:sz w:val="44"/>
          <w:szCs w:val="44"/>
          <w:u w:val="single"/>
        </w:rPr>
        <w:t>skills</w:t>
      </w:r>
      <w:proofErr w:type="gramEnd"/>
    </w:p>
    <w:p w14:paraId="2B461A41" w14:textId="77777777" w:rsidR="00111D9C" w:rsidRDefault="00111D9C">
      <w:pPr>
        <w:rPr>
          <w:b/>
          <w:bCs/>
          <w:sz w:val="44"/>
          <w:szCs w:val="44"/>
          <w:u w:val="single"/>
        </w:rPr>
      </w:pPr>
    </w:p>
    <w:p w14:paraId="6A648211" w14:textId="0DD9E4BA" w:rsidR="00111D9C" w:rsidRDefault="00F92206">
      <w:pPr>
        <w:rPr>
          <w:sz w:val="32"/>
          <w:szCs w:val="32"/>
        </w:rPr>
      </w:pPr>
      <w:r>
        <w:rPr>
          <w:noProof/>
        </w:rPr>
        <w:pict w14:anchorId="4F292E4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33.3pt;width:467.4pt;height:35.9pt;z-index:25166028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1D6C79A" w14:textId="7D2D573B" w:rsidR="00F92206" w:rsidRDefault="00F92206"/>
              </w:txbxContent>
            </v:textbox>
            <w10:wrap type="square"/>
          </v:shape>
        </w:pict>
      </w:r>
      <w:r w:rsidR="00111D9C">
        <w:rPr>
          <w:sz w:val="32"/>
          <w:szCs w:val="32"/>
        </w:rPr>
        <w:t xml:space="preserve">Think about a recent situation, </w:t>
      </w:r>
      <w:r>
        <w:rPr>
          <w:sz w:val="32"/>
          <w:szCs w:val="32"/>
        </w:rPr>
        <w:t>activity,</w:t>
      </w:r>
      <w:r w:rsidR="00111D9C">
        <w:rPr>
          <w:sz w:val="32"/>
          <w:szCs w:val="32"/>
        </w:rPr>
        <w:t xml:space="preserve"> or task you have completed</w:t>
      </w:r>
      <w:r w:rsidR="00820A8D">
        <w:rPr>
          <w:sz w:val="32"/>
          <w:szCs w:val="32"/>
        </w:rPr>
        <w:t xml:space="preserve">. </w:t>
      </w:r>
    </w:p>
    <w:p w14:paraId="0809C015" w14:textId="7E05E31E" w:rsidR="00820A8D" w:rsidRDefault="00820A8D">
      <w:pPr>
        <w:rPr>
          <w:sz w:val="32"/>
          <w:szCs w:val="32"/>
        </w:rPr>
      </w:pPr>
    </w:p>
    <w:p w14:paraId="57E74A96" w14:textId="759042DA" w:rsidR="00F92206" w:rsidRDefault="00F92206">
      <w:pPr>
        <w:rPr>
          <w:sz w:val="32"/>
          <w:szCs w:val="32"/>
        </w:rPr>
      </w:pPr>
      <w:r>
        <w:rPr>
          <w:noProof/>
        </w:rPr>
        <w:pict w14:anchorId="71ACBFEC">
          <v:shape id="_x0000_s1027" type="#_x0000_t202" style="position:absolute;margin-left:-15.35pt;margin-top:41.05pt;width:477.15pt;height:108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>
              <w:txbxContent>
                <w:p w14:paraId="3FBD030D" w14:textId="2857AE8F" w:rsidR="00F92206" w:rsidRDefault="00F92206"/>
              </w:txbxContent>
            </v:textbox>
            <w10:wrap type="square"/>
          </v:shape>
        </w:pict>
      </w:r>
      <w:r>
        <w:rPr>
          <w:sz w:val="32"/>
          <w:szCs w:val="32"/>
        </w:rPr>
        <w:t>What went well in the task, situation, or activity?</w:t>
      </w:r>
    </w:p>
    <w:p w14:paraId="57AA0D2B" w14:textId="77777777" w:rsidR="00F92206" w:rsidRDefault="00F92206">
      <w:pPr>
        <w:rPr>
          <w:sz w:val="32"/>
          <w:szCs w:val="32"/>
        </w:rPr>
      </w:pPr>
    </w:p>
    <w:p w14:paraId="63D85816" w14:textId="0BA373E1" w:rsidR="00F92206" w:rsidRDefault="00F92206">
      <w:pPr>
        <w:rPr>
          <w:sz w:val="32"/>
          <w:szCs w:val="32"/>
        </w:rPr>
      </w:pPr>
      <w:r>
        <w:rPr>
          <w:noProof/>
        </w:rPr>
        <w:pict w14:anchorId="6FBFDE4A">
          <v:shape id="_x0000_s1028" type="#_x0000_t202" style="position:absolute;margin-left:-24.85pt;margin-top:67.8pt;width:485.85pt;height:94.7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>
              <w:txbxContent>
                <w:p w14:paraId="4EA0C99B" w14:textId="4C48086F" w:rsidR="00F92206" w:rsidRDefault="00F92206"/>
              </w:txbxContent>
            </v:textbox>
            <w10:wrap type="square"/>
          </v:shape>
        </w:pict>
      </w:r>
      <w:r>
        <w:rPr>
          <w:sz w:val="32"/>
          <w:szCs w:val="32"/>
        </w:rPr>
        <w:t>Was there any part of the situation, task or activity that could have been better?</w:t>
      </w:r>
    </w:p>
    <w:p w14:paraId="61597D66" w14:textId="77777777" w:rsidR="00F92206" w:rsidRDefault="00F92206">
      <w:pPr>
        <w:rPr>
          <w:sz w:val="32"/>
          <w:szCs w:val="32"/>
        </w:rPr>
      </w:pPr>
    </w:p>
    <w:p w14:paraId="6969660A" w14:textId="69CE9A6D" w:rsidR="00F92206" w:rsidRPr="00111D9C" w:rsidRDefault="00F92206">
      <w:pPr>
        <w:rPr>
          <w:sz w:val="32"/>
          <w:szCs w:val="32"/>
        </w:rPr>
      </w:pPr>
      <w:r>
        <w:rPr>
          <w:noProof/>
        </w:rPr>
        <w:pict w14:anchorId="5BF0EC29">
          <v:shape id="_x0000_s1029" type="#_x0000_t202" style="position:absolute;margin-left:-25.85pt;margin-top:54.3pt;width:486.85pt;height:125.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1AA3C5F7" w14:textId="1BF785DB" w:rsidR="00F92206" w:rsidRDefault="00F92206"/>
              </w:txbxContent>
            </v:textbox>
            <w10:wrap type="square"/>
          </v:shape>
        </w:pict>
      </w:r>
      <w:r>
        <w:rPr>
          <w:sz w:val="32"/>
          <w:szCs w:val="32"/>
        </w:rPr>
        <w:t xml:space="preserve">If you when completing the same task, activity or situation again </w:t>
      </w:r>
      <w:r>
        <w:rPr>
          <w:sz w:val="32"/>
          <w:szCs w:val="32"/>
        </w:rPr>
        <w:lastRenderedPageBreak/>
        <w:t>would you use the same approach?</w:t>
      </w:r>
    </w:p>
    <w:sectPr w:rsidR="00F92206" w:rsidRPr="00111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D9C"/>
    <w:rsid w:val="000D1DAF"/>
    <w:rsid w:val="00111D9C"/>
    <w:rsid w:val="00595DAD"/>
    <w:rsid w:val="00820A8D"/>
    <w:rsid w:val="00F9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D8BBC9"/>
  <w15:docId w15:val="{C7AB2A46-5BD1-4877-8AC5-818D8A1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Holley</dc:creator>
  <cp:keywords/>
  <dc:description/>
  <cp:lastModifiedBy>Nicola Holley</cp:lastModifiedBy>
  <cp:revision>2</cp:revision>
  <dcterms:created xsi:type="dcterms:W3CDTF">2023-11-24T07:50:00Z</dcterms:created>
  <dcterms:modified xsi:type="dcterms:W3CDTF">2023-11-24T07:50:00Z</dcterms:modified>
</cp:coreProperties>
</file>