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DE5D" w14:textId="00CE3F74" w:rsidR="008E5D10" w:rsidRDefault="00FE11A2" w:rsidP="0029386B">
      <w:pPr>
        <w:pStyle w:val="Ttulo"/>
        <w:rPr>
          <w:rFonts w:asciiTheme="majorHAnsi" w:hAnsiTheme="majorHAnsi"/>
          <w:sz w:val="20"/>
          <w:u w:val="none"/>
          <w:lang w:val="es-EC"/>
        </w:rPr>
      </w:pPr>
      <w:r>
        <w:rPr>
          <w:rFonts w:asciiTheme="majorHAnsi" w:hAnsiTheme="majorHAnsi"/>
          <w:noProof/>
          <w:sz w:val="20"/>
          <w:u w:val="none"/>
          <w:lang w:val="es-EC"/>
        </w:rPr>
        <w:drawing>
          <wp:anchor distT="0" distB="0" distL="114300" distR="114300" simplePos="0" relativeHeight="251660288" behindDoc="0" locked="0" layoutInCell="1" allowOverlap="1" wp14:anchorId="7B52F727" wp14:editId="6A75B2A2">
            <wp:simplePos x="0" y="0"/>
            <wp:positionH relativeFrom="margin">
              <wp:posOffset>962025</wp:posOffset>
            </wp:positionH>
            <wp:positionV relativeFrom="margin">
              <wp:posOffset>9525</wp:posOffset>
            </wp:positionV>
            <wp:extent cx="581025" cy="65341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5BE76" w14:textId="0AA1EB58" w:rsidR="0029386B" w:rsidRPr="00D92E36" w:rsidRDefault="0029386B" w:rsidP="00FE11A2">
      <w:pPr>
        <w:pStyle w:val="Ttulo"/>
        <w:ind w:left="2268"/>
        <w:rPr>
          <w:rFonts w:asciiTheme="majorHAnsi" w:hAnsiTheme="majorHAnsi"/>
          <w:sz w:val="20"/>
          <w:u w:val="none"/>
          <w:lang w:val="es-EC"/>
        </w:rPr>
      </w:pPr>
      <w:r>
        <w:rPr>
          <w:rFonts w:asciiTheme="majorHAnsi" w:hAnsiTheme="majorHAnsi"/>
          <w:sz w:val="20"/>
          <w:u w:val="none"/>
          <w:lang w:val="es-EC"/>
        </w:rPr>
        <w:t>UNIDAD EDUCATIVA</w:t>
      </w:r>
      <w:r w:rsidR="00FE11A2">
        <w:rPr>
          <w:rFonts w:asciiTheme="majorHAnsi" w:hAnsiTheme="majorHAnsi"/>
          <w:sz w:val="20"/>
          <w:u w:val="none"/>
          <w:lang w:val="es-EC"/>
        </w:rPr>
        <w:t xml:space="preserve"> “HIPATIA CÁRDENAS DE BUSTAMANTE”</w:t>
      </w:r>
    </w:p>
    <w:p w14:paraId="2768BA2B" w14:textId="014353EF" w:rsidR="0029386B" w:rsidRDefault="00D35189" w:rsidP="00FE11A2">
      <w:pPr>
        <w:pStyle w:val="Ttulo"/>
        <w:ind w:left="2268"/>
        <w:rPr>
          <w:rFonts w:asciiTheme="majorHAnsi" w:hAnsiTheme="majorHAnsi"/>
          <w:sz w:val="20"/>
          <w:u w:val="none"/>
          <w:lang w:val="es-EC"/>
        </w:rPr>
      </w:pPr>
      <w:r>
        <w:rPr>
          <w:rFonts w:asciiTheme="majorHAnsi" w:hAnsiTheme="majorHAnsi"/>
          <w:sz w:val="20"/>
          <w:u w:val="none"/>
          <w:lang w:val="es-EC"/>
        </w:rPr>
        <w:t xml:space="preserve">TALLER DE </w:t>
      </w:r>
      <w:r w:rsidR="00F63B9F">
        <w:rPr>
          <w:rFonts w:asciiTheme="majorHAnsi" w:hAnsiTheme="majorHAnsi"/>
          <w:sz w:val="20"/>
          <w:u w:val="none"/>
          <w:lang w:val="es-EC"/>
        </w:rPr>
        <w:t>BIOLOGÍ</w:t>
      </w:r>
      <w:r w:rsidR="0029386B">
        <w:rPr>
          <w:rFonts w:asciiTheme="majorHAnsi" w:hAnsiTheme="majorHAnsi"/>
          <w:sz w:val="20"/>
          <w:u w:val="none"/>
          <w:lang w:val="es-EC"/>
        </w:rPr>
        <w:t>A</w:t>
      </w:r>
      <w:r>
        <w:rPr>
          <w:rFonts w:asciiTheme="majorHAnsi" w:hAnsiTheme="majorHAnsi"/>
          <w:sz w:val="20"/>
          <w:u w:val="none"/>
          <w:lang w:val="es-EC"/>
        </w:rPr>
        <w:t xml:space="preserve"> SEGUNDO </w:t>
      </w:r>
      <w:r w:rsidR="00FE11A2">
        <w:rPr>
          <w:rFonts w:asciiTheme="majorHAnsi" w:hAnsiTheme="majorHAnsi"/>
          <w:sz w:val="20"/>
          <w:u w:val="none"/>
          <w:lang w:val="es-EC"/>
        </w:rPr>
        <w:t>QUIMESTRE</w:t>
      </w:r>
    </w:p>
    <w:p w14:paraId="77BABC7D" w14:textId="3FFE27FA" w:rsidR="0029386B" w:rsidRDefault="00FE11A2" w:rsidP="00FE11A2">
      <w:pPr>
        <w:pStyle w:val="Ttulo"/>
        <w:ind w:left="2268"/>
        <w:rPr>
          <w:rFonts w:asciiTheme="majorHAnsi" w:hAnsiTheme="majorHAnsi"/>
          <w:sz w:val="20"/>
          <w:u w:val="none"/>
          <w:lang w:val="es-EC"/>
        </w:rPr>
      </w:pPr>
      <w:r>
        <w:rPr>
          <w:rFonts w:asciiTheme="majorHAnsi" w:hAnsiTheme="majorHAnsi"/>
          <w:sz w:val="20"/>
          <w:u w:val="none"/>
          <w:lang w:val="es-EC"/>
        </w:rPr>
        <w:t>SISTEMA NERVIOSO</w:t>
      </w:r>
    </w:p>
    <w:p w14:paraId="51DE0271" w14:textId="77777777" w:rsidR="00145257" w:rsidRDefault="00145257" w:rsidP="0029386B">
      <w:pPr>
        <w:pStyle w:val="Ttulo"/>
        <w:rPr>
          <w:rFonts w:asciiTheme="majorHAnsi" w:hAnsiTheme="majorHAnsi"/>
          <w:sz w:val="20"/>
          <w:u w:val="none"/>
          <w:lang w:val="es-EC"/>
        </w:rPr>
      </w:pPr>
    </w:p>
    <w:p w14:paraId="4D108CC8" w14:textId="77777777" w:rsidR="0029386B" w:rsidRDefault="0029386B" w:rsidP="0029386B">
      <w:pPr>
        <w:pStyle w:val="Ttulo"/>
        <w:jc w:val="left"/>
        <w:rPr>
          <w:rFonts w:asciiTheme="majorHAnsi" w:hAnsiTheme="majorHAnsi"/>
          <w:b w:val="0"/>
          <w:sz w:val="20"/>
          <w:u w:val="none"/>
          <w:lang w:val="es-EC"/>
        </w:rPr>
      </w:pPr>
    </w:p>
    <w:p w14:paraId="030744D3" w14:textId="5F038FD8" w:rsidR="0029386B" w:rsidRDefault="0029386B" w:rsidP="001117F8">
      <w:pPr>
        <w:pStyle w:val="Ttulo"/>
        <w:ind w:left="426"/>
        <w:jc w:val="left"/>
        <w:rPr>
          <w:rFonts w:asciiTheme="majorHAnsi" w:hAnsiTheme="majorHAnsi"/>
          <w:b w:val="0"/>
          <w:sz w:val="20"/>
          <w:u w:val="none"/>
          <w:lang w:val="es-EC"/>
        </w:rPr>
      </w:pPr>
      <w:r>
        <w:rPr>
          <w:rFonts w:asciiTheme="majorHAnsi" w:hAnsiTheme="majorHAnsi"/>
          <w:b w:val="0"/>
          <w:sz w:val="20"/>
          <w:u w:val="none"/>
          <w:lang w:val="es-EC"/>
        </w:rPr>
        <w:t>NOMBRE: …………………………………………………………</w:t>
      </w:r>
      <w:proofErr w:type="gramStart"/>
      <w:r w:rsidR="001117F8">
        <w:rPr>
          <w:rFonts w:asciiTheme="majorHAnsi" w:hAnsiTheme="majorHAnsi"/>
          <w:b w:val="0"/>
          <w:sz w:val="20"/>
          <w:u w:val="none"/>
          <w:lang w:val="es-EC"/>
        </w:rPr>
        <w:t>…….</w:t>
      </w:r>
      <w:proofErr w:type="gramEnd"/>
      <w:r>
        <w:rPr>
          <w:rFonts w:asciiTheme="majorHAnsi" w:hAnsiTheme="majorHAnsi"/>
          <w:b w:val="0"/>
          <w:sz w:val="20"/>
          <w:u w:val="none"/>
          <w:lang w:val="es-EC"/>
        </w:rPr>
        <w:t xml:space="preserve">……………………..………………………………..……………………….. TERCERO </w:t>
      </w:r>
      <w:r w:rsidR="001117F8">
        <w:rPr>
          <w:rFonts w:asciiTheme="majorHAnsi" w:hAnsiTheme="majorHAnsi"/>
          <w:b w:val="0"/>
          <w:sz w:val="20"/>
          <w:u w:val="none"/>
          <w:lang w:val="es-EC"/>
        </w:rPr>
        <w:t>A</w:t>
      </w:r>
    </w:p>
    <w:p w14:paraId="0DF58D86" w14:textId="77777777" w:rsidR="00953672" w:rsidRDefault="00953672" w:rsidP="00953672">
      <w:pPr>
        <w:pStyle w:val="Prrafodelista"/>
        <w:rPr>
          <w:b/>
        </w:rPr>
      </w:pPr>
    </w:p>
    <w:p w14:paraId="65B9EF50" w14:textId="796E0CFF" w:rsidR="00527C8D" w:rsidRPr="00A464F6" w:rsidRDefault="000D04C0" w:rsidP="00A464F6">
      <w:pPr>
        <w:pStyle w:val="Prrafodelista"/>
        <w:numPr>
          <w:ilvl w:val="0"/>
          <w:numId w:val="6"/>
        </w:numPr>
        <w:rPr>
          <w:b/>
        </w:rPr>
      </w:pPr>
      <w:r w:rsidRPr="00A464F6">
        <w:rPr>
          <w:b/>
        </w:rPr>
        <w:t>CONTESTAR LAS SIGUIENTES</w:t>
      </w:r>
      <w:proofErr w:type="gramStart"/>
      <w:r w:rsidRPr="00A464F6">
        <w:rPr>
          <w:b/>
        </w:rPr>
        <w:t>:</w:t>
      </w:r>
      <w:r w:rsidR="00D123CB" w:rsidRPr="00A464F6">
        <w:rPr>
          <w:b/>
        </w:rPr>
        <w:t xml:space="preserve">  (</w:t>
      </w:r>
      <w:proofErr w:type="gramEnd"/>
      <w:r w:rsidR="00D123CB" w:rsidRPr="00A464F6">
        <w:rPr>
          <w:b/>
        </w:rPr>
        <w:t>10 PUNTOS)</w:t>
      </w:r>
    </w:p>
    <w:p w14:paraId="291EB418" w14:textId="77777777" w:rsidR="004072FA" w:rsidRDefault="004072FA" w:rsidP="00F63B9F">
      <w:pPr>
        <w:pStyle w:val="Prrafodelista"/>
        <w:numPr>
          <w:ilvl w:val="0"/>
          <w:numId w:val="2"/>
        </w:numPr>
      </w:pPr>
      <w:r>
        <w:t>El sistema nervioso en el ser humano es de dos tipos:</w:t>
      </w:r>
    </w:p>
    <w:p w14:paraId="19EFC301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Central y entérico</w:t>
      </w:r>
    </w:p>
    <w:p w14:paraId="1E18BF61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Autónomo y periférico</w:t>
      </w:r>
    </w:p>
    <w:p w14:paraId="3672A0B0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Central y periférico</w:t>
      </w:r>
    </w:p>
    <w:p w14:paraId="668B5F78" w14:textId="77777777" w:rsidR="004072FA" w:rsidRDefault="004072FA" w:rsidP="004072FA">
      <w:pPr>
        <w:pStyle w:val="Prrafodelista"/>
        <w:numPr>
          <w:ilvl w:val="0"/>
          <w:numId w:val="2"/>
        </w:numPr>
      </w:pPr>
      <w:r>
        <w:t xml:space="preserve">El líquido </w:t>
      </w:r>
      <w:proofErr w:type="spellStart"/>
      <w:r>
        <w:t>cefaloraquídeo</w:t>
      </w:r>
      <w:proofErr w:type="spellEnd"/>
      <w:r>
        <w:t xml:space="preserve"> se encuentra en:</w:t>
      </w:r>
    </w:p>
    <w:p w14:paraId="0BDA6F24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Entre las membranas duramadre y piamadre</w:t>
      </w:r>
    </w:p>
    <w:p w14:paraId="55E664CF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Entre las membranas piamadre y aracnoides</w:t>
      </w:r>
    </w:p>
    <w:p w14:paraId="02B643E7" w14:textId="77777777" w:rsidR="00F63B9F" w:rsidRDefault="00F63B9F" w:rsidP="00F63B9F">
      <w:pPr>
        <w:pStyle w:val="Prrafodelista"/>
        <w:numPr>
          <w:ilvl w:val="1"/>
          <w:numId w:val="2"/>
        </w:numPr>
      </w:pPr>
      <w:r>
        <w:t>Entre las membranas duramadre y aracnoides</w:t>
      </w:r>
    </w:p>
    <w:p w14:paraId="25579B35" w14:textId="77777777" w:rsidR="004072FA" w:rsidRDefault="004072FA" w:rsidP="004072FA">
      <w:pPr>
        <w:pStyle w:val="Prrafodelista"/>
        <w:numPr>
          <w:ilvl w:val="0"/>
          <w:numId w:val="2"/>
        </w:numPr>
      </w:pPr>
      <w:r>
        <w:t>El encéfalo está formado por cuatro partes:</w:t>
      </w:r>
    </w:p>
    <w:p w14:paraId="2CEA1321" w14:textId="77777777" w:rsidR="004072FA" w:rsidRDefault="00D574FD" w:rsidP="004072FA">
      <w:pPr>
        <w:pStyle w:val="Prrafodelista"/>
        <w:numPr>
          <w:ilvl w:val="1"/>
          <w:numId w:val="2"/>
        </w:numPr>
      </w:pPr>
      <w:r>
        <w:t>Cerebro, tronco encefálico, diencéfalo y cerebelo</w:t>
      </w:r>
    </w:p>
    <w:p w14:paraId="2AEC9F6C" w14:textId="77777777" w:rsidR="004072FA" w:rsidRDefault="00D574FD" w:rsidP="004072FA">
      <w:pPr>
        <w:pStyle w:val="Prrafodelista"/>
        <w:numPr>
          <w:ilvl w:val="1"/>
          <w:numId w:val="2"/>
        </w:numPr>
      </w:pPr>
      <w:r>
        <w:t>Cerebro, cerebelo y bulbo raquídeo</w:t>
      </w:r>
    </w:p>
    <w:p w14:paraId="52ACC22F" w14:textId="77777777" w:rsidR="004072FA" w:rsidRDefault="00D574FD" w:rsidP="004072FA">
      <w:pPr>
        <w:pStyle w:val="Prrafodelista"/>
        <w:numPr>
          <w:ilvl w:val="1"/>
          <w:numId w:val="2"/>
        </w:numPr>
      </w:pPr>
      <w:r>
        <w:t>Cerebro y médula espinal</w:t>
      </w:r>
    </w:p>
    <w:p w14:paraId="48A257A5" w14:textId="63142167" w:rsidR="004072FA" w:rsidRDefault="00D574FD" w:rsidP="004072FA">
      <w:pPr>
        <w:pStyle w:val="Prrafodelista"/>
        <w:numPr>
          <w:ilvl w:val="1"/>
          <w:numId w:val="2"/>
        </w:numPr>
      </w:pPr>
      <w:r>
        <w:t xml:space="preserve">Cerebro, tronco encefálico, protuberancia anular y puente de </w:t>
      </w:r>
      <w:r w:rsidR="00D35189">
        <w:t>Varolio</w:t>
      </w:r>
    </w:p>
    <w:p w14:paraId="1709353A" w14:textId="77777777" w:rsidR="004072FA" w:rsidRDefault="0037780F" w:rsidP="004072FA">
      <w:pPr>
        <w:pStyle w:val="Prrafodelista"/>
        <w:numPr>
          <w:ilvl w:val="0"/>
          <w:numId w:val="2"/>
        </w:numPr>
      </w:pPr>
      <w:r>
        <w:t>Los astrocitos son parte de</w:t>
      </w:r>
      <w:r w:rsidR="00D574FD">
        <w:t>:</w:t>
      </w:r>
    </w:p>
    <w:p w14:paraId="574BB534" w14:textId="77777777" w:rsidR="00D574FD" w:rsidRDefault="00D574FD" w:rsidP="00D574FD">
      <w:pPr>
        <w:pStyle w:val="Prrafodelista"/>
        <w:numPr>
          <w:ilvl w:val="1"/>
          <w:numId w:val="2"/>
        </w:numPr>
      </w:pPr>
      <w:r>
        <w:t>La</w:t>
      </w:r>
      <w:r w:rsidR="0037780F">
        <w:t>s neuronas</w:t>
      </w:r>
    </w:p>
    <w:p w14:paraId="0E738281" w14:textId="77777777" w:rsidR="00D574FD" w:rsidRDefault="0037780F" w:rsidP="00D574FD">
      <w:pPr>
        <w:pStyle w:val="Prrafodelista"/>
        <w:numPr>
          <w:ilvl w:val="1"/>
          <w:numId w:val="2"/>
        </w:numPr>
      </w:pPr>
      <w:r>
        <w:t>El axón</w:t>
      </w:r>
    </w:p>
    <w:p w14:paraId="006256F3" w14:textId="77777777" w:rsidR="00D574FD" w:rsidRDefault="0037780F" w:rsidP="00D574FD">
      <w:pPr>
        <w:pStyle w:val="Prrafodelista"/>
        <w:numPr>
          <w:ilvl w:val="1"/>
          <w:numId w:val="2"/>
        </w:numPr>
      </w:pPr>
      <w:r>
        <w:t>Las neuroglias</w:t>
      </w:r>
    </w:p>
    <w:p w14:paraId="57AE51B6" w14:textId="77777777" w:rsidR="004072FA" w:rsidRDefault="001D6DB6" w:rsidP="004072FA">
      <w:pPr>
        <w:pStyle w:val="Prrafodelista"/>
        <w:numPr>
          <w:ilvl w:val="0"/>
          <w:numId w:val="2"/>
        </w:numPr>
      </w:pPr>
      <w:proofErr w:type="gramStart"/>
      <w:r>
        <w:t>Cuál es la función del lóbulo frontal?</w:t>
      </w:r>
      <w:proofErr w:type="gramEnd"/>
    </w:p>
    <w:p w14:paraId="55819E1E" w14:textId="77777777" w:rsidR="00D574FD" w:rsidRDefault="00FF3D33" w:rsidP="00D574FD">
      <w:pPr>
        <w:pStyle w:val="Prrafodelista"/>
        <w:numPr>
          <w:ilvl w:val="1"/>
          <w:numId w:val="2"/>
        </w:numPr>
      </w:pPr>
      <w:r>
        <w:t>Está relacionado con la actividad visual</w:t>
      </w:r>
    </w:p>
    <w:p w14:paraId="689BB572" w14:textId="77777777" w:rsidR="00FF3D33" w:rsidRDefault="00FF3D33" w:rsidP="00D574FD">
      <w:pPr>
        <w:pStyle w:val="Prrafodelista"/>
        <w:numPr>
          <w:ilvl w:val="1"/>
          <w:numId w:val="2"/>
        </w:numPr>
      </w:pPr>
      <w:r>
        <w:t>Guía las actividades olfativas, auditivas, de asociación de aprendizaje y memoria</w:t>
      </w:r>
    </w:p>
    <w:p w14:paraId="388CBA5F" w14:textId="77777777" w:rsidR="00FF3D33" w:rsidRDefault="00FF3D33" w:rsidP="00D574FD">
      <w:pPr>
        <w:pStyle w:val="Prrafodelista"/>
        <w:numPr>
          <w:ilvl w:val="1"/>
          <w:numId w:val="2"/>
        </w:numPr>
      </w:pPr>
      <w:r>
        <w:t>Comanda las áreas de asociación somatosensorial como tacto, dolor, presión y temperatura</w:t>
      </w:r>
    </w:p>
    <w:p w14:paraId="09D68DD4" w14:textId="77777777" w:rsidR="00FF3D33" w:rsidRDefault="00FF3D33" w:rsidP="00D574FD">
      <w:pPr>
        <w:pStyle w:val="Prrafodelista"/>
        <w:numPr>
          <w:ilvl w:val="1"/>
          <w:numId w:val="2"/>
        </w:numPr>
      </w:pPr>
      <w:r>
        <w:t>Está relacionado con las funciones intelectuales superiores</w:t>
      </w:r>
    </w:p>
    <w:p w14:paraId="070BC427" w14:textId="77777777" w:rsidR="001D6DB6" w:rsidRDefault="001D6DB6" w:rsidP="004072FA">
      <w:pPr>
        <w:pStyle w:val="Prrafodelista"/>
        <w:numPr>
          <w:ilvl w:val="0"/>
          <w:numId w:val="2"/>
        </w:numPr>
      </w:pPr>
      <w:proofErr w:type="gramStart"/>
      <w:r>
        <w:t>Cuál es la función del lóbulo temporal?</w:t>
      </w:r>
      <w:proofErr w:type="gramEnd"/>
    </w:p>
    <w:p w14:paraId="6970C03E" w14:textId="77777777" w:rsidR="00FF3D33" w:rsidRDefault="00FF3D33" w:rsidP="00FF3D33">
      <w:pPr>
        <w:pStyle w:val="Prrafodelista"/>
        <w:numPr>
          <w:ilvl w:val="1"/>
          <w:numId w:val="2"/>
        </w:numPr>
      </w:pPr>
      <w:r>
        <w:t>Está relacionado con la actividad visual</w:t>
      </w:r>
    </w:p>
    <w:p w14:paraId="258BED95" w14:textId="77777777" w:rsidR="00FF3D33" w:rsidRDefault="00FF3D33" w:rsidP="00FF3D33">
      <w:pPr>
        <w:pStyle w:val="Prrafodelista"/>
        <w:numPr>
          <w:ilvl w:val="1"/>
          <w:numId w:val="2"/>
        </w:numPr>
      </w:pPr>
      <w:r>
        <w:t>Guía las actividades olfativas, auditivas, de asociación de aprendizaje y memoria</w:t>
      </w:r>
    </w:p>
    <w:p w14:paraId="0426258E" w14:textId="77777777" w:rsidR="00FF3D33" w:rsidRDefault="00FF3D33" w:rsidP="00FF3D33">
      <w:pPr>
        <w:pStyle w:val="Prrafodelista"/>
        <w:numPr>
          <w:ilvl w:val="1"/>
          <w:numId w:val="2"/>
        </w:numPr>
      </w:pPr>
      <w:r>
        <w:t>Comanda las áreas de asociación somatosensorial como tacto, dolor, presión y temperatura</w:t>
      </w:r>
    </w:p>
    <w:p w14:paraId="467B6372" w14:textId="77777777" w:rsidR="00FF3D33" w:rsidRDefault="00FF3D33" w:rsidP="00FF3D33">
      <w:pPr>
        <w:pStyle w:val="Prrafodelista"/>
        <w:numPr>
          <w:ilvl w:val="1"/>
          <w:numId w:val="2"/>
        </w:numPr>
      </w:pPr>
      <w:r>
        <w:t>Está relacionado con las funciones intelectuales superiores</w:t>
      </w:r>
    </w:p>
    <w:p w14:paraId="78EAD097" w14:textId="77777777" w:rsidR="001D6DB6" w:rsidRDefault="001D6DB6" w:rsidP="004072FA">
      <w:pPr>
        <w:pStyle w:val="Prrafodelista"/>
        <w:numPr>
          <w:ilvl w:val="0"/>
          <w:numId w:val="2"/>
        </w:numPr>
      </w:pPr>
      <w:r>
        <w:t xml:space="preserve">Las tres regiones del tronco encefálico son: </w:t>
      </w:r>
    </w:p>
    <w:p w14:paraId="63513853" w14:textId="77777777" w:rsidR="001D6DB6" w:rsidRDefault="00FF3D33" w:rsidP="001D6DB6">
      <w:pPr>
        <w:pStyle w:val="Prrafodelista"/>
        <w:numPr>
          <w:ilvl w:val="1"/>
          <w:numId w:val="2"/>
        </w:numPr>
      </w:pPr>
      <w:r>
        <w:t xml:space="preserve">Mesencéfalo, puente de </w:t>
      </w:r>
      <w:proofErr w:type="spellStart"/>
      <w:r>
        <w:t>varolio</w:t>
      </w:r>
      <w:proofErr w:type="spellEnd"/>
      <w:r>
        <w:t xml:space="preserve"> y protuberancia anular</w:t>
      </w:r>
    </w:p>
    <w:p w14:paraId="3DEAB194" w14:textId="77777777" w:rsidR="001D6DB6" w:rsidRDefault="00FF3D33" w:rsidP="001D6DB6">
      <w:pPr>
        <w:pStyle w:val="Prrafodelista"/>
        <w:numPr>
          <w:ilvl w:val="1"/>
          <w:numId w:val="2"/>
        </w:numPr>
      </w:pPr>
      <w:r>
        <w:t>Mesencéfalo, bulbo raquídeo y médula oblonga</w:t>
      </w:r>
    </w:p>
    <w:p w14:paraId="6FAB440B" w14:textId="77777777" w:rsidR="001D6DB6" w:rsidRDefault="00FF3D33" w:rsidP="001D6DB6">
      <w:pPr>
        <w:pStyle w:val="Prrafodelista"/>
        <w:numPr>
          <w:ilvl w:val="1"/>
          <w:numId w:val="2"/>
        </w:numPr>
      </w:pPr>
      <w:r>
        <w:t>Mesencéfalo, protuberancia anular y médula oblonga</w:t>
      </w:r>
    </w:p>
    <w:p w14:paraId="185E4C90" w14:textId="77777777" w:rsidR="001D6DB6" w:rsidRDefault="001D6DB6" w:rsidP="001D6DB6">
      <w:pPr>
        <w:pStyle w:val="Prrafodelista"/>
        <w:numPr>
          <w:ilvl w:val="0"/>
          <w:numId w:val="2"/>
        </w:numPr>
      </w:pPr>
      <w:r>
        <w:t>Las tres regiones del diencéfalo son:</w:t>
      </w:r>
    </w:p>
    <w:p w14:paraId="74ABFFCF" w14:textId="77777777" w:rsidR="001D6DB6" w:rsidRDefault="00FF3D33" w:rsidP="001D6DB6">
      <w:pPr>
        <w:pStyle w:val="Prrafodelista"/>
        <w:numPr>
          <w:ilvl w:val="1"/>
          <w:numId w:val="2"/>
        </w:numPr>
      </w:pPr>
      <w:r>
        <w:t>Epitálamo, tálamo e hipotálamo</w:t>
      </w:r>
    </w:p>
    <w:p w14:paraId="05819DB1" w14:textId="77777777" w:rsidR="001D6DB6" w:rsidRDefault="00FF3D33" w:rsidP="001D6DB6">
      <w:pPr>
        <w:pStyle w:val="Prrafodelista"/>
        <w:numPr>
          <w:ilvl w:val="1"/>
          <w:numId w:val="2"/>
        </w:numPr>
      </w:pPr>
      <w:proofErr w:type="spellStart"/>
      <w:r>
        <w:t>Hipofisis</w:t>
      </w:r>
      <w:proofErr w:type="spellEnd"/>
      <w:r>
        <w:t>, tálamo y epitálamo</w:t>
      </w:r>
    </w:p>
    <w:p w14:paraId="588B3B95" w14:textId="77777777" w:rsidR="001D6DB6" w:rsidRDefault="00FF3D33" w:rsidP="001D6DB6">
      <w:pPr>
        <w:pStyle w:val="Prrafodelista"/>
        <w:numPr>
          <w:ilvl w:val="1"/>
          <w:numId w:val="2"/>
        </w:numPr>
      </w:pPr>
      <w:r>
        <w:t xml:space="preserve">Epífisis, tálamo </w:t>
      </w:r>
      <w:r w:rsidR="00D123CB">
        <w:t>e hipotálamo</w:t>
      </w:r>
    </w:p>
    <w:p w14:paraId="7079AA61" w14:textId="77777777" w:rsidR="001D6DB6" w:rsidRDefault="001D6DB6" w:rsidP="001D6DB6">
      <w:pPr>
        <w:pStyle w:val="Prrafodelista"/>
        <w:numPr>
          <w:ilvl w:val="0"/>
          <w:numId w:val="2"/>
        </w:numPr>
      </w:pPr>
      <w:r>
        <w:t>El sistema autónomo puede ser:</w:t>
      </w:r>
    </w:p>
    <w:p w14:paraId="068A309F" w14:textId="77777777" w:rsidR="001D6DB6" w:rsidRDefault="00D123CB" w:rsidP="001D6DB6">
      <w:pPr>
        <w:pStyle w:val="Prrafodelista"/>
        <w:numPr>
          <w:ilvl w:val="1"/>
          <w:numId w:val="2"/>
        </w:numPr>
      </w:pPr>
      <w:r>
        <w:t>Simpático, parasimpático y visceral</w:t>
      </w:r>
    </w:p>
    <w:p w14:paraId="7E77EE18" w14:textId="77777777" w:rsidR="00D123CB" w:rsidRDefault="00D123CB" w:rsidP="001D6DB6">
      <w:pPr>
        <w:pStyle w:val="Prrafodelista"/>
        <w:numPr>
          <w:ilvl w:val="1"/>
          <w:numId w:val="2"/>
        </w:numPr>
      </w:pPr>
      <w:r>
        <w:t>Simpático, parasimpático y vegetativo</w:t>
      </w:r>
    </w:p>
    <w:p w14:paraId="59F6009C" w14:textId="77777777" w:rsidR="001D6DB6" w:rsidRDefault="00D123CB" w:rsidP="001D6DB6">
      <w:pPr>
        <w:pStyle w:val="Prrafodelista"/>
        <w:numPr>
          <w:ilvl w:val="1"/>
          <w:numId w:val="2"/>
        </w:numPr>
      </w:pPr>
      <w:r>
        <w:t xml:space="preserve">Entérico, simpático y parasimpático </w:t>
      </w:r>
    </w:p>
    <w:p w14:paraId="4D823E1B" w14:textId="77777777" w:rsidR="00236A58" w:rsidRDefault="00236A58" w:rsidP="00236A58">
      <w:pPr>
        <w:pStyle w:val="Prrafodelista"/>
        <w:numPr>
          <w:ilvl w:val="0"/>
          <w:numId w:val="2"/>
        </w:numPr>
      </w:pPr>
      <w:r>
        <w:t>Estos son los cuatro procesos mentales que realiza el cerebro:</w:t>
      </w:r>
    </w:p>
    <w:p w14:paraId="18957F0F" w14:textId="77777777" w:rsidR="00236A58" w:rsidRDefault="00236A58" w:rsidP="00236A58">
      <w:pPr>
        <w:pStyle w:val="Prrafodelista"/>
        <w:numPr>
          <w:ilvl w:val="1"/>
          <w:numId w:val="2"/>
        </w:numPr>
      </w:pPr>
      <w:r>
        <w:t>Lenguaje, aprendizaje, razonamiento y formación de palabras</w:t>
      </w:r>
    </w:p>
    <w:p w14:paraId="3A380F7B" w14:textId="77777777" w:rsidR="00236A58" w:rsidRDefault="00236A58" w:rsidP="00236A58">
      <w:pPr>
        <w:pStyle w:val="Prrafodelista"/>
        <w:numPr>
          <w:ilvl w:val="1"/>
          <w:numId w:val="2"/>
        </w:numPr>
      </w:pPr>
      <w:r>
        <w:t>Lenguaje, aprendizaje, formación de ideas y discernimiento</w:t>
      </w:r>
    </w:p>
    <w:p w14:paraId="13B6C1E5" w14:textId="77777777" w:rsidR="00236A58" w:rsidRDefault="00236A58" w:rsidP="00236A58">
      <w:pPr>
        <w:pStyle w:val="Prrafodelista"/>
        <w:numPr>
          <w:ilvl w:val="1"/>
          <w:numId w:val="2"/>
        </w:numPr>
      </w:pPr>
      <w:r>
        <w:t>Aprendizaje, lenguaje, formación de sentimientos y razonamiento</w:t>
      </w:r>
    </w:p>
    <w:p w14:paraId="65392A5B" w14:textId="77777777" w:rsidR="00236A58" w:rsidRDefault="00236A58" w:rsidP="00236A58">
      <w:pPr>
        <w:pStyle w:val="Prrafodelista"/>
        <w:numPr>
          <w:ilvl w:val="1"/>
          <w:numId w:val="2"/>
        </w:numPr>
      </w:pPr>
      <w:r>
        <w:t>Aprendizaje, lenguaje, razonamiento y formación de ideas</w:t>
      </w:r>
    </w:p>
    <w:p w14:paraId="5D1ADFCA" w14:textId="77777777" w:rsidR="00396CB9" w:rsidRPr="008A6F76" w:rsidRDefault="00396CB9" w:rsidP="00396CB9">
      <w:pPr>
        <w:pStyle w:val="Prrafodelista"/>
        <w:spacing w:after="0" w:line="480" w:lineRule="auto"/>
        <w:jc w:val="both"/>
        <w:rPr>
          <w:rFonts w:cstheme="minorHAnsi"/>
        </w:rPr>
      </w:pPr>
    </w:p>
    <w:p w14:paraId="6B083673" w14:textId="77777777" w:rsidR="006B5766" w:rsidRPr="006B5766" w:rsidRDefault="006B5766" w:rsidP="00A464F6">
      <w:pPr>
        <w:pStyle w:val="Prrafodelista"/>
        <w:numPr>
          <w:ilvl w:val="0"/>
          <w:numId w:val="6"/>
        </w:numPr>
        <w:rPr>
          <w:b/>
        </w:rPr>
      </w:pPr>
      <w:r w:rsidRPr="006B5766">
        <w:rPr>
          <w:b/>
        </w:rPr>
        <w:lastRenderedPageBreak/>
        <w:t>CONTESTA</w:t>
      </w:r>
      <w:r w:rsidR="00142C1C">
        <w:rPr>
          <w:b/>
        </w:rPr>
        <w:t>R LAS SIGUIENTES PREGUNTAS:   (10</w:t>
      </w:r>
      <w:r w:rsidRPr="006B5766">
        <w:rPr>
          <w:b/>
        </w:rPr>
        <w:t xml:space="preserve"> PUNTOS)</w:t>
      </w:r>
    </w:p>
    <w:p w14:paraId="351DD376" w14:textId="77777777" w:rsidR="006B5766" w:rsidRDefault="006B5766" w:rsidP="006B5766">
      <w:pPr>
        <w:pStyle w:val="Prrafodelista"/>
        <w:spacing w:line="480" w:lineRule="auto"/>
      </w:pPr>
    </w:p>
    <w:p w14:paraId="54462F1B" w14:textId="77777777" w:rsidR="00D123CB" w:rsidRDefault="00D123CB" w:rsidP="00273933">
      <w:pPr>
        <w:pStyle w:val="Prrafodelista"/>
        <w:numPr>
          <w:ilvl w:val="0"/>
          <w:numId w:val="11"/>
        </w:numPr>
        <w:spacing w:line="480" w:lineRule="auto"/>
      </w:pPr>
      <w:r>
        <w:t>Los pliegues del cerebro se llaman: ………………………………………………………………</w:t>
      </w:r>
      <w:r w:rsidR="006B5766">
        <w:t>……………………………………..</w:t>
      </w:r>
    </w:p>
    <w:p w14:paraId="238A0576" w14:textId="77777777" w:rsidR="00D123CB" w:rsidRDefault="00D123CB" w:rsidP="00273933">
      <w:pPr>
        <w:pStyle w:val="Prrafodelista"/>
        <w:numPr>
          <w:ilvl w:val="0"/>
          <w:numId w:val="11"/>
        </w:numPr>
        <w:spacing w:line="480" w:lineRule="auto"/>
      </w:pPr>
      <w:r>
        <w:t>Las hendiduras del cerebro se llaman: ………………………………………………………………</w:t>
      </w:r>
      <w:r w:rsidR="006B5766">
        <w:t>…………………………………</w:t>
      </w:r>
    </w:p>
    <w:p w14:paraId="010053DE" w14:textId="77777777" w:rsidR="006B5766" w:rsidRDefault="00A464F6" w:rsidP="00273933">
      <w:pPr>
        <w:pStyle w:val="Prrafodelista"/>
        <w:numPr>
          <w:ilvl w:val="0"/>
          <w:numId w:val="11"/>
        </w:numPr>
        <w:spacing w:line="480" w:lineRule="auto"/>
      </w:pPr>
      <w:r>
        <w:t>Las membranas que recubren el cerebro se llaman</w:t>
      </w:r>
      <w:r w:rsidR="00D123CB">
        <w:t>:</w:t>
      </w:r>
      <w:r w:rsidR="006B5766">
        <w:t xml:space="preserve"> </w:t>
      </w:r>
      <w:proofErr w:type="gramStart"/>
      <w:r>
        <w:t xml:space="preserve"> .</w:t>
      </w:r>
      <w:r w:rsidR="006B5766">
        <w:t>…</w:t>
      </w:r>
      <w:proofErr w:type="gramEnd"/>
      <w:r w:rsidR="006B5766">
        <w:t>…………………………………………………………………….</w:t>
      </w:r>
    </w:p>
    <w:p w14:paraId="049E1084" w14:textId="77777777" w:rsidR="00D123CB" w:rsidRDefault="009B2ECB" w:rsidP="00273933">
      <w:pPr>
        <w:pStyle w:val="Prrafodelista"/>
        <w:numPr>
          <w:ilvl w:val="0"/>
          <w:numId w:val="11"/>
        </w:numPr>
        <w:spacing w:line="480" w:lineRule="auto"/>
      </w:pPr>
      <w:r>
        <w:t>La proteína que recubre el axón que sirve como aislante se llama</w:t>
      </w:r>
      <w:r w:rsidR="00D123CB">
        <w:t>:</w:t>
      </w:r>
      <w:r>
        <w:t xml:space="preserve">    ………………..</w:t>
      </w:r>
      <w:r w:rsidR="006B5766">
        <w:t>…………………………………</w:t>
      </w:r>
    </w:p>
    <w:p w14:paraId="3EEC5984" w14:textId="77777777" w:rsidR="00D123CB" w:rsidRDefault="00934207" w:rsidP="00273933">
      <w:pPr>
        <w:pStyle w:val="Prrafodelista"/>
        <w:numPr>
          <w:ilvl w:val="0"/>
          <w:numId w:val="11"/>
        </w:numPr>
        <w:spacing w:line="480" w:lineRule="auto"/>
      </w:pPr>
      <w:proofErr w:type="gramStart"/>
      <w:r>
        <w:t xml:space="preserve">Qué controla el </w:t>
      </w:r>
      <w:r w:rsidR="00D123CB">
        <w:t>Sistema Nervioso entérico?</w:t>
      </w:r>
      <w:proofErr w:type="gramEnd"/>
      <w:r w:rsidR="006B5766">
        <w:t xml:space="preserve"> …………………………………………………………………………………….</w:t>
      </w:r>
    </w:p>
    <w:p w14:paraId="0C32FFD2" w14:textId="77777777" w:rsidR="00142C1C" w:rsidRPr="00DE55C6" w:rsidRDefault="00142C1C" w:rsidP="00273933">
      <w:pPr>
        <w:pStyle w:val="Prrafodelista"/>
        <w:numPr>
          <w:ilvl w:val="0"/>
          <w:numId w:val="11"/>
        </w:numPr>
        <w:spacing w:after="0" w:line="480" w:lineRule="auto"/>
        <w:jc w:val="both"/>
      </w:pPr>
      <w:r w:rsidRPr="00DE55C6">
        <w:t>El sistema nervioso está formado por dos tipos de células: ………</w:t>
      </w:r>
      <w:r>
        <w:t>…</w:t>
      </w:r>
      <w:proofErr w:type="gramStart"/>
      <w:r>
        <w:t>…….</w:t>
      </w:r>
      <w:proofErr w:type="gramEnd"/>
      <w:r>
        <w:t>.</w:t>
      </w:r>
      <w:r w:rsidRPr="00DE55C6">
        <w:t>………………y ……………………………..</w:t>
      </w:r>
    </w:p>
    <w:p w14:paraId="1B8CCDDE" w14:textId="77777777" w:rsidR="00142C1C" w:rsidRDefault="00142C1C" w:rsidP="00273933">
      <w:pPr>
        <w:pStyle w:val="Prrafodelista"/>
        <w:numPr>
          <w:ilvl w:val="0"/>
          <w:numId w:val="11"/>
        </w:numPr>
        <w:spacing w:after="0" w:line="480" w:lineRule="auto"/>
        <w:jc w:val="both"/>
      </w:pPr>
      <w:r w:rsidRPr="00DE55C6">
        <w:t xml:space="preserve">Enumere </w:t>
      </w:r>
      <w:r>
        <w:t xml:space="preserve">3 </w:t>
      </w:r>
      <w:r w:rsidRPr="00DE55C6">
        <w:t>neurotransmisores:</w:t>
      </w:r>
      <w:r>
        <w:t xml:space="preserve"> </w:t>
      </w:r>
    </w:p>
    <w:p w14:paraId="03C2886E" w14:textId="77777777" w:rsidR="00142C1C" w:rsidRDefault="00142C1C" w:rsidP="00142C1C">
      <w:pPr>
        <w:pStyle w:val="Prrafodelista"/>
        <w:spacing w:after="0" w:line="480" w:lineRule="auto"/>
        <w:jc w:val="both"/>
      </w:pPr>
      <w:r>
        <w:t>……………………………………………………………………….</w:t>
      </w:r>
    </w:p>
    <w:p w14:paraId="58F8A213" w14:textId="77777777" w:rsidR="00142C1C" w:rsidRDefault="00142C1C" w:rsidP="00142C1C">
      <w:pPr>
        <w:pStyle w:val="Prrafodelista"/>
        <w:spacing w:after="0" w:line="480" w:lineRule="auto"/>
        <w:jc w:val="both"/>
      </w:pPr>
      <w:r>
        <w:t>……………………………………………………………………….</w:t>
      </w:r>
    </w:p>
    <w:p w14:paraId="556EA2FE" w14:textId="77777777" w:rsidR="00142C1C" w:rsidRDefault="00142C1C" w:rsidP="00142C1C">
      <w:pPr>
        <w:pStyle w:val="Prrafodelista"/>
        <w:spacing w:after="0" w:line="480" w:lineRule="auto"/>
        <w:jc w:val="both"/>
      </w:pPr>
      <w:r>
        <w:t>………………………………………………………………………..</w:t>
      </w:r>
    </w:p>
    <w:p w14:paraId="106FE04A" w14:textId="77777777" w:rsidR="004072FA" w:rsidRPr="00A464F6" w:rsidRDefault="006B5766" w:rsidP="00A464F6">
      <w:pPr>
        <w:pStyle w:val="Prrafodelista"/>
        <w:numPr>
          <w:ilvl w:val="0"/>
          <w:numId w:val="6"/>
        </w:numPr>
        <w:rPr>
          <w:b/>
        </w:rPr>
      </w:pPr>
      <w:r w:rsidRPr="00A464F6">
        <w:rPr>
          <w:b/>
        </w:rPr>
        <w:t>RECON</w:t>
      </w:r>
      <w:r w:rsidR="00142C1C">
        <w:rPr>
          <w:b/>
        </w:rPr>
        <w:t>OCER LOS LÓBULOS DEL CEREBRO  (5</w:t>
      </w:r>
      <w:r w:rsidRPr="00A464F6">
        <w:rPr>
          <w:b/>
        </w:rPr>
        <w:t xml:space="preserve"> PUNTOS)</w:t>
      </w:r>
    </w:p>
    <w:p w14:paraId="2EFC2D95" w14:textId="77777777" w:rsidR="004072FA" w:rsidRPr="004072FA" w:rsidRDefault="00C66809" w:rsidP="004072FA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35536B8" wp14:editId="272117F2">
            <wp:simplePos x="0" y="0"/>
            <wp:positionH relativeFrom="column">
              <wp:posOffset>1962150</wp:posOffset>
            </wp:positionH>
            <wp:positionV relativeFrom="paragraph">
              <wp:posOffset>64135</wp:posOffset>
            </wp:positionV>
            <wp:extent cx="2228850" cy="1529080"/>
            <wp:effectExtent l="0" t="0" r="0" b="0"/>
            <wp:wrapSquare wrapText="bothSides"/>
            <wp:docPr id="1" name="Picture 1" descr="Resultado de imagen para lobulos del cerebro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bulos del cerebro para color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D7789" w14:textId="77777777" w:rsidR="004072FA" w:rsidRPr="004072FA" w:rsidRDefault="004072FA" w:rsidP="004072FA"/>
    <w:p w14:paraId="518F8468" w14:textId="77777777" w:rsidR="004072FA" w:rsidRPr="004072FA" w:rsidRDefault="004072FA" w:rsidP="004072FA"/>
    <w:p w14:paraId="09D7681F" w14:textId="77777777" w:rsidR="004072FA" w:rsidRPr="004072FA" w:rsidRDefault="004072FA" w:rsidP="004072FA"/>
    <w:p w14:paraId="27C214AD" w14:textId="77777777" w:rsidR="004072FA" w:rsidRPr="004072FA" w:rsidRDefault="004072FA" w:rsidP="004072FA"/>
    <w:p w14:paraId="5B9FF927" w14:textId="77777777" w:rsidR="004072FA" w:rsidRDefault="004072FA" w:rsidP="004072FA"/>
    <w:p w14:paraId="232631E0" w14:textId="77777777" w:rsidR="00273933" w:rsidRDefault="00273933" w:rsidP="004072FA"/>
    <w:p w14:paraId="576EDC6E" w14:textId="2042FCF6" w:rsidR="00FF65F8" w:rsidRPr="00953672" w:rsidRDefault="00C66809" w:rsidP="00C66809">
      <w:pPr>
        <w:pStyle w:val="Prrafodelista"/>
        <w:numPr>
          <w:ilvl w:val="0"/>
          <w:numId w:val="6"/>
        </w:numPr>
        <w:tabs>
          <w:tab w:val="left" w:pos="915"/>
        </w:tabs>
      </w:pPr>
      <w:r w:rsidRPr="00C66809">
        <w:rPr>
          <w:b/>
        </w:rPr>
        <w:t>DIBUJAR</w:t>
      </w:r>
      <w:r>
        <w:t xml:space="preserve"> una neurona y rotular 5 </w:t>
      </w:r>
      <w:proofErr w:type="gramStart"/>
      <w:r>
        <w:t xml:space="preserve">estructuras </w:t>
      </w:r>
      <w:r w:rsidRPr="00C66809">
        <w:rPr>
          <w:b/>
        </w:rPr>
        <w:t xml:space="preserve"> (</w:t>
      </w:r>
      <w:proofErr w:type="gramEnd"/>
      <w:r w:rsidRPr="00C66809">
        <w:rPr>
          <w:b/>
        </w:rPr>
        <w:t>5 puntos)</w:t>
      </w:r>
    </w:p>
    <w:p w14:paraId="44EF3472" w14:textId="27BBD368" w:rsidR="00953672" w:rsidRDefault="00953672" w:rsidP="00953672">
      <w:pPr>
        <w:pStyle w:val="Prrafodelista"/>
        <w:tabs>
          <w:tab w:val="left" w:pos="915"/>
        </w:tabs>
        <w:rPr>
          <w:b/>
        </w:rPr>
      </w:pPr>
    </w:p>
    <w:p w14:paraId="6BA9F606" w14:textId="72503BB0" w:rsidR="00953672" w:rsidRDefault="00953672" w:rsidP="00953672">
      <w:pPr>
        <w:pStyle w:val="Prrafodelista"/>
        <w:tabs>
          <w:tab w:val="left" w:pos="915"/>
        </w:tabs>
        <w:rPr>
          <w:b/>
        </w:rPr>
      </w:pPr>
    </w:p>
    <w:p w14:paraId="0B0EC45B" w14:textId="508F7C72" w:rsidR="00953672" w:rsidRDefault="00953672" w:rsidP="00953672">
      <w:pPr>
        <w:pStyle w:val="Prrafodelista"/>
        <w:tabs>
          <w:tab w:val="left" w:pos="915"/>
        </w:tabs>
        <w:rPr>
          <w:b/>
        </w:rPr>
      </w:pPr>
    </w:p>
    <w:sectPr w:rsidR="00953672" w:rsidSect="00FE11A2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5DE"/>
    <w:multiLevelType w:val="hybridMultilevel"/>
    <w:tmpl w:val="517A2D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6B4F"/>
    <w:multiLevelType w:val="hybridMultilevel"/>
    <w:tmpl w:val="EE6AFC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33C"/>
    <w:multiLevelType w:val="hybridMultilevel"/>
    <w:tmpl w:val="40D0D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0F35"/>
    <w:multiLevelType w:val="hybridMultilevel"/>
    <w:tmpl w:val="34C0325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3AF5"/>
    <w:multiLevelType w:val="hybridMultilevel"/>
    <w:tmpl w:val="99AAA81E"/>
    <w:lvl w:ilvl="0" w:tplc="2D64D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943F0"/>
    <w:multiLevelType w:val="hybridMultilevel"/>
    <w:tmpl w:val="FB44F3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5D9"/>
    <w:multiLevelType w:val="hybridMultilevel"/>
    <w:tmpl w:val="2AC88E30"/>
    <w:lvl w:ilvl="0" w:tplc="2BBC14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C4933"/>
    <w:multiLevelType w:val="hybridMultilevel"/>
    <w:tmpl w:val="517A2D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F7F4B"/>
    <w:multiLevelType w:val="hybridMultilevel"/>
    <w:tmpl w:val="B28E98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2A49"/>
    <w:multiLevelType w:val="hybridMultilevel"/>
    <w:tmpl w:val="F9F834C6"/>
    <w:lvl w:ilvl="0" w:tplc="027C92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62127"/>
    <w:multiLevelType w:val="hybridMultilevel"/>
    <w:tmpl w:val="B81EF256"/>
    <w:lvl w:ilvl="0" w:tplc="300A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8D"/>
    <w:rsid w:val="00011319"/>
    <w:rsid w:val="000D04C0"/>
    <w:rsid w:val="001117F8"/>
    <w:rsid w:val="00142C1C"/>
    <w:rsid w:val="00145257"/>
    <w:rsid w:val="001B69D1"/>
    <w:rsid w:val="001D6DB6"/>
    <w:rsid w:val="00210B3B"/>
    <w:rsid w:val="00236A58"/>
    <w:rsid w:val="00273933"/>
    <w:rsid w:val="0029386B"/>
    <w:rsid w:val="00302510"/>
    <w:rsid w:val="0037780F"/>
    <w:rsid w:val="00381AFC"/>
    <w:rsid w:val="00396CB9"/>
    <w:rsid w:val="003C218D"/>
    <w:rsid w:val="004072FA"/>
    <w:rsid w:val="00525875"/>
    <w:rsid w:val="00527C8D"/>
    <w:rsid w:val="00537090"/>
    <w:rsid w:val="005A5B0C"/>
    <w:rsid w:val="006B5766"/>
    <w:rsid w:val="007D62B1"/>
    <w:rsid w:val="008E5D10"/>
    <w:rsid w:val="00934207"/>
    <w:rsid w:val="00953672"/>
    <w:rsid w:val="009B2ECB"/>
    <w:rsid w:val="00A464F6"/>
    <w:rsid w:val="00B167F4"/>
    <w:rsid w:val="00C66809"/>
    <w:rsid w:val="00CE7538"/>
    <w:rsid w:val="00D123CB"/>
    <w:rsid w:val="00D35189"/>
    <w:rsid w:val="00D574FD"/>
    <w:rsid w:val="00E4501D"/>
    <w:rsid w:val="00F63B9F"/>
    <w:rsid w:val="00FE11A2"/>
    <w:rsid w:val="00FF3D33"/>
    <w:rsid w:val="00FF4FBB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1EAC"/>
  <w15:chartTrackingRefBased/>
  <w15:docId w15:val="{5873460E-A394-40BC-8778-C5993823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2FA"/>
    <w:pPr>
      <w:ind w:left="720"/>
      <w:contextualSpacing/>
    </w:pPr>
  </w:style>
  <w:style w:type="paragraph" w:styleId="Ttulo">
    <w:name w:val="Title"/>
    <w:basedOn w:val="Normal"/>
    <w:link w:val="TtuloCar"/>
    <w:qFormat/>
    <w:rsid w:val="0029386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9386B"/>
    <w:rPr>
      <w:rFonts w:ascii="Times New Roman" w:eastAsia="Times New Roman" w:hAnsi="Times New Roman" w:cs="Times New Roman"/>
      <w:b/>
      <w:sz w:val="32"/>
      <w:szCs w:val="20"/>
      <w:u w:val="single"/>
      <w:lang w:val="es-ES" w:eastAsia="es-ES"/>
    </w:rPr>
  </w:style>
  <w:style w:type="paragraph" w:customStyle="1" w:styleId="Predeterminado">
    <w:name w:val="Predeterminado"/>
    <w:rsid w:val="00FF4FBB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/>
      <w:color w:val="00000A"/>
      <w:lang w:eastAsia="es-EC"/>
    </w:rPr>
  </w:style>
  <w:style w:type="paragraph" w:customStyle="1" w:styleId="Pa20">
    <w:name w:val="Pa20"/>
    <w:basedOn w:val="Normal"/>
    <w:next w:val="Normal"/>
    <w:uiPriority w:val="99"/>
    <w:rsid w:val="00302510"/>
    <w:pPr>
      <w:autoSpaceDE w:val="0"/>
      <w:autoSpaceDN w:val="0"/>
      <w:adjustRightInd w:val="0"/>
      <w:spacing w:after="0" w:line="161" w:lineRule="atLeast"/>
    </w:pPr>
    <w:rPr>
      <w:rFonts w:ascii="Frutiger LT Std 45 Light" w:hAnsi="Frutiger LT Std 45 Light"/>
      <w:sz w:val="24"/>
      <w:szCs w:val="24"/>
    </w:rPr>
  </w:style>
  <w:style w:type="table" w:styleId="Tablaconcuadrcula">
    <w:name w:val="Table Grid"/>
    <w:basedOn w:val="Tablanormal"/>
    <w:uiPriority w:val="59"/>
    <w:rsid w:val="00396CB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leon araujo</dc:creator>
  <cp:keywords/>
  <dc:description/>
  <cp:lastModifiedBy>Rodrigo Gustavo Leon Araujo</cp:lastModifiedBy>
  <cp:revision>2</cp:revision>
  <dcterms:created xsi:type="dcterms:W3CDTF">2022-02-09T16:36:00Z</dcterms:created>
  <dcterms:modified xsi:type="dcterms:W3CDTF">2022-02-09T16:36:00Z</dcterms:modified>
</cp:coreProperties>
</file>