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Lista de chequeo – Proyecto – Lógica Computacional </w:t>
      </w:r>
    </w:p>
    <w:tbl>
      <w:tblPr>
        <w:tblStyle w:val="7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5"/>
        <w:gridCol w:w="6860"/>
        <w:gridCol w:w="848"/>
        <w:gridCol w:w="1275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Juan Camilo Llanos Gómez, Edwin Alejandro Forero Gómez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https://github.com/juancllanos/Proyecto_Logica.git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Ubicar ocho reinas en un tablero de ajedrez 8x8, de tal manera que ninguna de ellas se ataque.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9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2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Solucion_propuesta.pptx ; Problema.pptx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>
            <w:pPr>
              <w:pStyle w:val="13"/>
              <w:numPr>
                <w:ilvl w:val="0"/>
                <w:numId w:val="1"/>
              </w:numPr>
              <w:spacing w:after="0" w:line="240" w:lineRule="auto"/>
            </w:pPr>
            <w:r>
              <w:t>Cuadros del tablero =&gt; 64 átomos (V: hay una Reina; F: no hay una Reina)</w:t>
            </w:r>
          </w:p>
          <w:p>
            <w:pPr>
              <w:pStyle w:val="13"/>
              <w:numPr>
                <w:ilvl w:val="0"/>
                <w:numId w:val="1"/>
              </w:numPr>
              <w:spacing w:after="0" w:line="240" w:lineRule="auto"/>
            </w:pPr>
            <w:r>
              <w:t>Exactamente ocho Reinas en el tablero =&gt; Cláusulas con 64 literales</w:t>
            </w:r>
          </w:p>
          <w:p>
            <w:pPr>
              <w:pStyle w:val="13"/>
              <w:numPr>
                <w:ilvl w:val="0"/>
                <w:numId w:val="1"/>
              </w:numPr>
              <w:spacing w:after="0" w:line="240" w:lineRule="auto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16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  <w:rPr>
                <w:u w:val="single"/>
              </w:rPr>
            </w:pPr>
            <w:r>
              <w:t>Claves_de_representacion.pptx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$ python visualizacion.py tableros.csv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“tableros.csv”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//Incluir ejemplo</w:t>
            </w:r>
          </w:p>
          <w:p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visualizacion.py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Visualizaci</w:t>
            </w:r>
            <w:r>
              <w:t>ó</w:t>
            </w:r>
            <w:r>
              <w:t>n de tableros de ajedrez 8x8 a partir de</w:t>
            </w:r>
          </w:p>
          <w:p>
            <w:pPr>
              <w:spacing w:after="0" w:line="240" w:lineRule="auto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</w:pPr>
            <w:r>
              <w:t># el literal es positivo sii hay una dama en la casilla.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Formato de la entrada: - las letras proposionales serán: 1, ..., 64;</w:t>
            </w:r>
          </w:p>
          <w:p>
            <w:pPr>
              <w:spacing w:after="0" w:line="240" w:lineRule="auto"/>
            </w:pPr>
            <w:r>
              <w:t># - s</w:t>
            </w:r>
            <w:r>
              <w:t>ó</w:t>
            </w:r>
            <w:r>
              <w:t>lo se aceptan literales (ej. 1, ~2, 3, ~4, etc.)</w:t>
            </w:r>
          </w:p>
          <w:p>
            <w:pPr>
              <w:spacing w:after="0" w:line="240" w:lineRule="auto"/>
            </w:pPr>
            <w:r>
              <w:t># Requiere tambien un n</w:t>
            </w:r>
            <w:r>
              <w:t>ú</w:t>
            </w:r>
            <w:r>
              <w:t xml:space="preserve">mero natural, para servir de </w:t>
            </w:r>
            <w:r>
              <w:t>í</w:t>
            </w:r>
            <w:r>
              <w:t>ndice del tablero,</w:t>
            </w:r>
          </w:p>
          <w:p>
            <w:pPr>
              <w:spacing w:after="0" w:line="240" w:lineRule="auto"/>
            </w:pPr>
            <w:r>
              <w:t># toda vez que puede solicitarse visualizar varios tableros.</w:t>
            </w:r>
            <w:bookmarkStart w:id="0" w:name="_GoBack"/>
            <w:bookmarkEnd w:id="0"/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 w:val="continue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shd w:val="clear" w:color="auto" w:fill="auto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shd w:val="clear" w:color="auto" w:fill="auto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8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2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/>
    <w:sectPr>
      <w:pgSz w:w="15840" w:h="12240" w:orient="landscape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9496A"/>
    <w:multiLevelType w:val="multilevel"/>
    <w:tmpl w:val="54E949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E5"/>
    <w:rsid w:val="00137BA4"/>
    <w:rsid w:val="002D52D2"/>
    <w:rsid w:val="003E507C"/>
    <w:rsid w:val="004A6DE5"/>
    <w:rsid w:val="006B11A2"/>
    <w:rsid w:val="0085115C"/>
    <w:rsid w:val="00D01DFF"/>
    <w:rsid w:val="00DF7867"/>
    <w:rsid w:val="0A7F41CD"/>
    <w:rsid w:val="67CD9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ListLabel 1"/>
    <w:qFormat/>
    <w:uiPriority w:val="0"/>
    <w:rPr>
      <w:rFonts w:cs="Courier New"/>
    </w:rPr>
  </w:style>
  <w:style w:type="character" w:customStyle="1" w:styleId="9">
    <w:name w:val="ListLabel 2"/>
    <w:qFormat/>
    <w:uiPriority w:val="0"/>
    <w:rPr>
      <w:rFonts w:cs="Courier New"/>
    </w:rPr>
  </w:style>
  <w:style w:type="character" w:customStyle="1" w:styleId="10">
    <w:name w:val="ListLabel 3"/>
    <w:qFormat/>
    <w:uiPriority w:val="0"/>
    <w:rPr>
      <w:rFonts w:cs="Courier New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1271</Characters>
  <Lines>10</Lines>
  <Paragraphs>2</Paragraphs>
  <TotalTime>3</TotalTime>
  <ScaleCrop>false</ScaleCrop>
  <LinksUpToDate>false</LinksUpToDate>
  <CharactersWithSpaces>1499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2018-08-06T08:31:00Z</dcterms:created>
  <dc:creator>Edgar Jose Andrade Lotero</dc:creator>
  <cp:lastModifiedBy>oxigeno</cp:lastModifiedBy>
  <dcterms:modified xsi:type="dcterms:W3CDTF">2018-10-06T12:06:01Z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