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noProof/>
          <w:color w:val="000000" w:themeColor="text1"/>
          <w:sz w:val="24"/>
          <w:szCs w:val="24"/>
        </w:rPr>
        <mc:AlternateContent>
          <mc:Choice Requires="wpg">
            <w:drawing>
              <wp:anchor distT="0" distB="0" distL="114300" distR="114300" simplePos="0" relativeHeight="251655680" behindDoc="0" locked="0" layoutInCell="1" allowOverlap="1" wp14:anchorId="5AB8F312" wp14:editId="0451CDE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427595" cy="1341755"/>
                <wp:effectExtent l="0" t="8255" r="1905" b="2540"/>
                <wp:wrapNone/>
                <wp:docPr id="7"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7595" cy="1341755"/>
                          <a:chOff x="0" y="0"/>
                          <a:chExt cx="73152" cy="12161"/>
                        </a:xfrm>
                      </wpg:grpSpPr>
                      <wps:wsp>
                        <wps:cNvPr id="8"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9"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5DDEC" id="Group 149" o:spid="_x0000_s1026" style="position:absolute;margin-left:0;margin-top:0;width:584.85pt;height:105.65pt;z-index:251655680;mso-top-percent:23;mso-position-horizontal:center;mso-position-horizontal-relative:page;mso-position-vertical-relative:page;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Wx2LCgUAABAQAAAOAAAAZHJzL2Uyb0RvYy54bWzkV8tu3DYU3RfoPxBa&#10;FrBH1HMkeBwkdhwEcNugcdE1h6IeqCSqJMdjp+i/95IUZWkm4xoO0E288FDi0eXluQ8eXrx56Fp0&#10;z4RseL/x8LnvIdZTXjR9tfF+v7s5W3tIKtIXpOU923iPTHpvLn/84WI/5CzgNW8LJhAY6WW+HzZe&#10;rdSQr1aS1qwj8pwPrIfJkouOKHgU1aoQZA/Wu3YV+H6y2nNRDIJTJiW8vbaT3qWxX5aMql/LUjKF&#10;2o0HvinzX5j/W/1/dXlB8kqQoW7o6AZ5hRcdaXpYdDJ1TRRBO9EcmeoaKrjkpTqnvFvxsmwoM3uA&#10;3WD/YDcfBN8NZi9Vvq+GiSag9oCnV5ulv9x/EqgpNl7qoZ50ECKzKsJRpsnZD1UOmA9i+Dx8EnaH&#10;MLzl9E8J06vDef1cWTDa7n/mBRgkO8UNOQ+l6LQJ2DZ6MDF4nGLAHhSi8DKNgjTOYg9RmMNhhNM4&#10;tlGiNYTy6Dtav3dfhjgOxu8CnGD91YrkdlHj6OiY3hVkm3wiVH4boZ9rMjATJ6nJGgmFzLeE/gZZ&#10;SPqqZSg2TunVAeYIlXM2ZzMaJoH0V/I4YwOHfrhgg+R0J9UHxk04yP2tVLYQChiZIBej73dQNGXX&#10;Qk38tEI+2qM0xEGSuMKZYHgBqxHGQZYkY+SqCQbxmayBpRhK+LTNcAb20Umb0Qz2nzYhsSYHsOYl&#10;DU9bTmbgMAn8NE5Pewv1M1lOw3C9jk8bhtSYsM8QkM1g2M+CIMpO28QvjdQLQ4XnsfJR4sMfSuI4&#10;TGw5PgUVLwP1HHIeq+dtzgP1PHIepeeR8xAdIaFVVC79Se0qgj70Y0nACEEVb7w7YEbXyMCl7ka6&#10;QqBV3bl+Azg9O4OHCzjQquGuII/h0QIOjGm4qSRw8RgeL+BAhoanY7kfw5MFHBJRw02r/6r1dAHX&#10;OabxeLFZ++FIk4Bmd3jYCg/BYbu1eTMQpdk1DMIQ7aHnjz0F1dDyx8ah5zt+z+64QaqDxg9rPs22&#10;/Rw1WQNPTZ8CrEO438HYmyPduvbQcDj3a/FhgrPYtxxAiUeBi4qDuV8Lt0AoXBzbTnjSEYs8dJa2&#10;XDLrjybNnGYTe5r0WQ+XvG2Km6ZtNVtGPbGrVqB7ArqHUMp6hU0k210Hh7J9j3VJj50c3uvT1eCd&#10;H5MZs/JihdbkeM/1io4xvTKc4mNs9XluBNDfGQ4i/12Qnd0k6/Qsuonisyz112c+zt5liR9l0fXN&#10;P9o5HOV1UxSsv2165sQYjl52No+y0MooI8d0ZgVxBDs0nCwIEtV2osewMO15DgP51RewPZLXjBTv&#10;x7EiTWvHq6XLhibYt/s1TIDwsMe4VR1bXjzCkS64VaKgnGFQc/HFQ3tQoRtP/rUjgnmo/diDKslw&#10;FEFyKPMQxWkAD2I+s53PkJ6CqY1HFVScfbhSVuzuBtFUNaxl06Dnb0GUlY0+9o2H1q/xAaTR/6SR&#10;4IQ71Ej4OZGEen5VQxdmb4Xgex0VIMk2o4WqcqR/u3Y6UpLQ+IXVTkgPNp7ueCbFnI6C0nQQnTvb&#10;thl0naBiaIzoheD/0ajaqEYXEA0aUx4CdqDuv3ILsjeHa053HdS2vQoJ1hIF9zBZN4OEPMlZt2UF&#10;OPixMBRBYxBUi1GT0lIJpih0FZKX4N34HnyfJmDsfNeo76Pmu0bBhbRtuo23nvXH77ABmCsTXDtN&#10;OxuvyPpeO382DePpIn/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qFqwje&#10;AAAABgEAAA8AAABkcnMvZG93bnJldi54bWxMj0FLw0AQhe+C/2EZwZvdpGK0MZtShCp6qNgWep1m&#10;xySanQ27mzb669160cvA4z3e+6aYj6YTB3K+tawgnSQgiCurW64VbDfLqzsQPiBr7CyTgi/yMC/P&#10;zwrMtT3yGx3WoRaxhH2OCpoQ+lxKXzVk0E9sTxy9d+sMhihdLbXDYyw3nZwmSSYNthwXGuzpoaHq&#10;cz0YBbunxcvjavPx/L3NzHJ41aubxA1KXV6Mi3sQgcbwF4YTfkSHMjLt7cDai05BfCT83pOXZrNb&#10;EHsF0zS9BlkW8j9++QM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QItABQABgAIAAAAIQCxgme2CgEAABMCAAATAAAAAAAAAAAAAAAAAAAAAABb&#10;Q29udGVudF9UeXBlc10ueG1sUEsBAi0AFAAGAAgAAAAhADj9If/WAAAAlAEAAAsAAAAAAAAAAAAA&#10;AAAAOwEAAF9yZWxzLy5yZWxzUEsBAi0AFAAGAAgAAAAhAENbHYsKBQAAEBAAAA4AAAAAAAAAAAAA&#10;AAAAOgIAAGRycy9lMm9Eb2MueG1sUEsBAi0AFAAGAAgAAAAhAKomDr68AAAAIQEAABkAAAAAAAAA&#10;AAAAAAAAcAcAAGRycy9fcmVscy9lMm9Eb2MueG1sLnJlbHNQSwECLQAUAAYACAAAACEAeoWrCN4A&#10;AAAGAQAADwAAAAAAAAAAAAAAAABjCAAAZHJzL2Rvd25yZXYueG1sUEsBAi0ACgAAAAAAAAAhAJsb&#10;FBFoZAAAaGQAABQAAAAAAAAAAAAAAAAAbgkAAGRycy9tZWRpYS9pbWFnZTEucG5nUEsFBgAAAAAG&#10;AAYAfAEAAAh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WZbsA&#10;AADaAAAADwAAAGRycy9kb3ducmV2LnhtbERPzYrCMBC+C75DGMHbmlpYLdUoogjr0eoDDM3YFptJ&#10;aaLWt3cOCx4/vv/1dnCtelIfGs8G5rMEFHHpbcOVgevl+JOBChHZYuuZDLwpwHYzHq0xt/7FZ3oW&#10;sVISwiFHA3WMXa51KGtyGGa+Ixbu5nuHUWBfadvjS8Jdq9MkWWiHDUtDjR3tayrvxcNJb5EdfnmZ&#10;Ep32nAzzY3qo7s6Y6WTYrUBFGuJX/O/+swZkq1yRG6A3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Bk1mW7AAAA2gAAAA8AAAAAAAAAAAAAAAAAmAIAAGRycy9kb3ducmV2Lnht&#10;bFBLBQYAAAAABAAEAPUAAACAAwAAAAA=&#10;" path="m,l7312660,r,1129665l3619500,733425,,1091565,,xe" fillcolor="#5b9bd5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eK7MIA&#10;AADaAAAADwAAAGRycy9kb3ducmV2LnhtbESPzWsCMRTE70L/h/AK3jSrB9GtUaT4dSt+QHt8JM/d&#10;ZTcvSxLd9b9vCgWPw8z8hlmue9uIB/lQOVYwGWcgiLUzFRcKrpfdaA4iRGSDjWNS8KQA69XbYIm5&#10;cR2f6HGOhUgQDjkqKGNscymDLsliGLuWOHk35y3GJH0hjccuwW0jp1k2kxYrTgsltvRZkq7Pd6ug&#10;28iF//nu9HE62e5v869ah0Ot1PC933yAiNTHV/i/fTQKFvB3Jd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4rswgAAANoAAAAPAAAAAAAAAAAAAAAAAJgCAABkcnMvZG93&#10;bnJldi54bWxQSwUGAAAAAAQABAD1AAAAhwMAAAAA&#10;" stroked="f" strokeweight="2pt">
                  <v:fill r:id="rId9" o:title="" recolor="t" rotate="t" type="frame"/>
                </v:rect>
                <w10:wrap anchorx="page" anchory="page"/>
              </v:group>
            </w:pict>
          </mc:Fallback>
        </mc:AlternateConten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noProof/>
          <w:color w:val="2E74B5" w:themeColor="accent1" w:themeShade="BF"/>
          <w:sz w:val="24"/>
          <w:szCs w:val="24"/>
        </w:rPr>
        <w:drawing>
          <wp:anchor distT="0" distB="0" distL="114300" distR="114300" simplePos="0" relativeHeight="251654656" behindDoc="0" locked="0" layoutInCell="1" allowOverlap="1" wp14:anchorId="51552B5A" wp14:editId="4B6CEF04">
            <wp:simplePos x="0" y="0"/>
            <wp:positionH relativeFrom="margin">
              <wp:posOffset>5402580</wp:posOffset>
            </wp:positionH>
            <wp:positionV relativeFrom="margin">
              <wp:posOffset>616585</wp:posOffset>
            </wp:positionV>
            <wp:extent cx="884555" cy="1207770"/>
            <wp:effectExtent l="571500" t="95250" r="86995" b="8763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ed_costa-ric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4555" cy="120777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Universidad Estatal a Distancia</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Diplomado en Informática</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Cátedra de Tecnología de Sistemas</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r w:rsidRPr="002938E5">
        <w:rPr>
          <w:rFonts w:ascii="Verdana" w:eastAsia="Times New Roman" w:hAnsi="Verdana" w:cs="Arial"/>
          <w:b/>
          <w:color w:val="2E74B5" w:themeColor="accent1" w:themeShade="BF"/>
          <w:sz w:val="24"/>
          <w:szCs w:val="24"/>
          <w:lang w:val="es-CR" w:eastAsia="es-CR"/>
        </w:rPr>
        <w:t>Escuela de Ciencias Exactas y Naturales</w:t>
      </w: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ind w:left="1416"/>
        <w:jc w:val="center"/>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997D9F" w:rsidRPr="002938E5" w:rsidRDefault="00997D9F" w:rsidP="00997D9F">
      <w:pPr>
        <w:shd w:val="clear" w:color="auto" w:fill="FFFFFF"/>
        <w:spacing w:after="0" w:line="360" w:lineRule="auto"/>
        <w:jc w:val="center"/>
        <w:rPr>
          <w:rFonts w:ascii="Verdana" w:eastAsia="Times New Roman" w:hAnsi="Verdana" w:cs="Arial"/>
          <w:color w:val="000000" w:themeColor="text1"/>
          <w:sz w:val="24"/>
          <w:szCs w:val="24"/>
          <w:lang w:val="es-CR" w:eastAsia="es-CR"/>
        </w:rPr>
      </w:pPr>
    </w:p>
    <w:p w:rsidR="00997D9F" w:rsidRPr="002938E5" w:rsidRDefault="00997D9F" w:rsidP="00997D9F">
      <w:pPr>
        <w:shd w:val="clear" w:color="auto" w:fill="FFFFFF"/>
        <w:spacing w:after="0" w:line="360" w:lineRule="auto"/>
        <w:rPr>
          <w:rFonts w:ascii="Verdana" w:eastAsia="Times New Roman" w:hAnsi="Verdana" w:cs="Arial"/>
          <w:b/>
          <w:color w:val="000000" w:themeColor="text1"/>
          <w:sz w:val="24"/>
          <w:szCs w:val="24"/>
          <w:lang w:val="es-CR" w:eastAsia="es-CR"/>
        </w:rPr>
      </w:pPr>
    </w:p>
    <w:p w:rsidR="00997D9F" w:rsidRPr="002938E5" w:rsidRDefault="00295D12"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Pr>
          <w:rFonts w:ascii="Verdana" w:eastAsia="Times New Roman" w:hAnsi="Verdana" w:cs="Arial"/>
          <w:b/>
          <w:color w:val="2E74B5" w:themeColor="accent1" w:themeShade="BF"/>
          <w:lang w:val="es-CR" w:eastAsia="es-CR"/>
        </w:rPr>
        <w:t>Proyecto</w:t>
      </w:r>
      <w:r w:rsidR="00997D9F" w:rsidRPr="002938E5">
        <w:rPr>
          <w:rFonts w:ascii="Verdana" w:eastAsia="Times New Roman" w:hAnsi="Verdana" w:cs="Arial"/>
          <w:b/>
          <w:color w:val="2E74B5" w:themeColor="accent1" w:themeShade="BF"/>
          <w:lang w:val="es-CR" w:eastAsia="es-CR"/>
        </w:rPr>
        <w:t xml:space="preserve"> #1</w:t>
      </w:r>
    </w:p>
    <w:p w:rsidR="00997D9F" w:rsidRPr="002938E5" w:rsidRDefault="005B4B4A"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Pr>
          <w:rFonts w:ascii="Verdana" w:eastAsia="Times New Roman" w:hAnsi="Verdana" w:cs="Arial"/>
          <w:b/>
          <w:color w:val="2E74B5" w:themeColor="accent1" w:themeShade="BF"/>
          <w:lang w:val="es-CR" w:eastAsia="es-CR"/>
        </w:rPr>
        <w:t>Organización de Computadoras</w:t>
      </w:r>
    </w:p>
    <w:p w:rsidR="00997D9F" w:rsidRPr="002938E5" w:rsidRDefault="005B4B4A" w:rsidP="00997D9F">
      <w:pPr>
        <w:shd w:val="clear" w:color="auto" w:fill="FFFFFF"/>
        <w:spacing w:after="0" w:line="360" w:lineRule="auto"/>
        <w:jc w:val="right"/>
        <w:rPr>
          <w:rFonts w:ascii="Verdana" w:eastAsia="Times New Roman" w:hAnsi="Verdana" w:cs="Arial"/>
          <w:b/>
          <w:color w:val="2E74B5" w:themeColor="accent1" w:themeShade="BF"/>
          <w:lang w:val="es-CR" w:eastAsia="es-CR"/>
        </w:rPr>
      </w:pPr>
      <w:r>
        <w:rPr>
          <w:rFonts w:ascii="Verdana" w:eastAsia="Times New Roman" w:hAnsi="Verdana" w:cs="Arial"/>
          <w:b/>
          <w:color w:val="2E74B5" w:themeColor="accent1" w:themeShade="BF"/>
          <w:lang w:val="es-CR" w:eastAsia="es-CR"/>
        </w:rPr>
        <w:t>Octubre</w:t>
      </w:r>
      <w:r w:rsidR="00997D9F" w:rsidRPr="002938E5">
        <w:rPr>
          <w:rFonts w:ascii="Verdana" w:eastAsia="Times New Roman" w:hAnsi="Verdana" w:cs="Arial"/>
          <w:b/>
          <w:color w:val="2E74B5" w:themeColor="accent1" w:themeShade="BF"/>
          <w:lang w:val="es-CR" w:eastAsia="es-CR"/>
        </w:rPr>
        <w:t xml:space="preserve"> 2015</w:t>
      </w: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b/>
          <w:color w:val="2E74B5" w:themeColor="accent1" w:themeShade="BF"/>
          <w:sz w:val="24"/>
          <w:szCs w:val="24"/>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8"/>
          <w:szCs w:val="28"/>
          <w:lang w:val="es-CR" w:eastAsia="es-CR"/>
        </w:rPr>
      </w:pPr>
      <w:r w:rsidRPr="002938E5">
        <w:rPr>
          <w:rFonts w:ascii="Verdana" w:eastAsia="Times New Roman" w:hAnsi="Verdana" w:cs="Arial"/>
          <w:color w:val="000000" w:themeColor="text1"/>
          <w:sz w:val="28"/>
          <w:szCs w:val="28"/>
          <w:lang w:val="es-CR" w:eastAsia="es-CR"/>
        </w:rPr>
        <w:t>Olman A Rojas Espinoza</w:t>
      </w:r>
    </w:p>
    <w:p w:rsidR="00997D9F" w:rsidRPr="002938E5" w:rsidRDefault="00997D9F" w:rsidP="00997D9F">
      <w:pPr>
        <w:shd w:val="clear" w:color="auto" w:fill="FFFFFF"/>
        <w:spacing w:after="0" w:line="360" w:lineRule="auto"/>
        <w:jc w:val="right"/>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997D9F" w:rsidRPr="002938E5" w:rsidRDefault="00997D9F" w:rsidP="00997D9F">
      <w:pPr>
        <w:rPr>
          <w:rFonts w:ascii="Verdana" w:eastAsia="Times New Roman" w:hAnsi="Verdana" w:cs="Arial"/>
          <w:color w:val="000000" w:themeColor="text1"/>
          <w:sz w:val="24"/>
          <w:szCs w:val="24"/>
          <w:lang w:val="es-CR" w:eastAsia="es-CR"/>
        </w:rPr>
      </w:pPr>
    </w:p>
    <w:p w:rsidR="00870FDE" w:rsidRPr="002938E5" w:rsidRDefault="00870FDE">
      <w:pPr>
        <w:rPr>
          <w:lang w:val="es-CR"/>
        </w:rPr>
      </w:pPr>
    </w:p>
    <w:p w:rsidR="00997D9F" w:rsidRPr="002938E5" w:rsidRDefault="00997D9F">
      <w:pPr>
        <w:rPr>
          <w:lang w:val="es-CR"/>
        </w:rPr>
      </w:pPr>
    </w:p>
    <w:sdt>
      <w:sdtPr>
        <w:rPr>
          <w:rFonts w:asciiTheme="minorHAnsi" w:eastAsiaTheme="minorHAnsi" w:hAnsiTheme="minorHAnsi" w:cstheme="minorBidi"/>
          <w:color w:val="auto"/>
          <w:sz w:val="22"/>
          <w:szCs w:val="22"/>
        </w:rPr>
        <w:id w:val="-1606871632"/>
        <w:docPartObj>
          <w:docPartGallery w:val="Table of Contents"/>
          <w:docPartUnique/>
        </w:docPartObj>
      </w:sdtPr>
      <w:sdtEndPr>
        <w:rPr>
          <w:b/>
          <w:bCs/>
          <w:noProof/>
        </w:rPr>
      </w:sdtEndPr>
      <w:sdtContent>
        <w:p w:rsidR="00FD6A58" w:rsidRDefault="00FD6A58">
          <w:pPr>
            <w:pStyle w:val="TOCHeading"/>
          </w:pPr>
          <w:r>
            <w:t>CONTENIDO</w:t>
          </w:r>
        </w:p>
        <w:p w:rsidR="001D5A96" w:rsidRDefault="00FD6A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73200" w:history="1">
            <w:r w:rsidR="001D5A96" w:rsidRPr="00BA480C">
              <w:rPr>
                <w:rStyle w:val="Hyperlink"/>
                <w:noProof/>
                <w:lang w:val="es-CR"/>
              </w:rPr>
              <w:t>INTRODUCCION</w:t>
            </w:r>
            <w:r w:rsidR="001D5A96">
              <w:rPr>
                <w:noProof/>
                <w:webHidden/>
              </w:rPr>
              <w:tab/>
            </w:r>
            <w:r w:rsidR="001D5A96">
              <w:rPr>
                <w:noProof/>
                <w:webHidden/>
              </w:rPr>
              <w:fldChar w:fldCharType="begin"/>
            </w:r>
            <w:r w:rsidR="001D5A96">
              <w:rPr>
                <w:noProof/>
                <w:webHidden/>
              </w:rPr>
              <w:instrText xml:space="preserve"> PAGEREF _Toc433573200 \h </w:instrText>
            </w:r>
            <w:r w:rsidR="001D5A96">
              <w:rPr>
                <w:noProof/>
                <w:webHidden/>
              </w:rPr>
            </w:r>
            <w:r w:rsidR="001D5A96">
              <w:rPr>
                <w:noProof/>
                <w:webHidden/>
              </w:rPr>
              <w:fldChar w:fldCharType="separate"/>
            </w:r>
            <w:r w:rsidR="001D5A96">
              <w:rPr>
                <w:noProof/>
                <w:webHidden/>
              </w:rPr>
              <w:t>3</w:t>
            </w:r>
            <w:r w:rsidR="001D5A96">
              <w:rPr>
                <w:noProof/>
                <w:webHidden/>
              </w:rPr>
              <w:fldChar w:fldCharType="end"/>
            </w:r>
          </w:hyperlink>
        </w:p>
        <w:p w:rsidR="001D5A96" w:rsidRDefault="005B754A">
          <w:pPr>
            <w:pStyle w:val="TOC1"/>
            <w:tabs>
              <w:tab w:val="right" w:leader="dot" w:pos="9350"/>
            </w:tabs>
            <w:rPr>
              <w:rFonts w:eastAsiaTheme="minorEastAsia"/>
              <w:noProof/>
            </w:rPr>
          </w:pPr>
          <w:hyperlink w:anchor="_Toc433573201" w:history="1">
            <w:r w:rsidR="001D5A96" w:rsidRPr="00BA480C">
              <w:rPr>
                <w:rStyle w:val="Hyperlink"/>
                <w:noProof/>
                <w:lang w:val="es-CR"/>
              </w:rPr>
              <w:t>MARCO TEORICO.</w:t>
            </w:r>
            <w:r w:rsidR="001D5A96">
              <w:rPr>
                <w:noProof/>
                <w:webHidden/>
              </w:rPr>
              <w:tab/>
            </w:r>
            <w:r w:rsidR="001D5A96">
              <w:rPr>
                <w:noProof/>
                <w:webHidden/>
              </w:rPr>
              <w:fldChar w:fldCharType="begin"/>
            </w:r>
            <w:r w:rsidR="001D5A96">
              <w:rPr>
                <w:noProof/>
                <w:webHidden/>
              </w:rPr>
              <w:instrText xml:space="preserve"> PAGEREF _Toc433573201 \h </w:instrText>
            </w:r>
            <w:r w:rsidR="001D5A96">
              <w:rPr>
                <w:noProof/>
                <w:webHidden/>
              </w:rPr>
            </w:r>
            <w:r w:rsidR="001D5A96">
              <w:rPr>
                <w:noProof/>
                <w:webHidden/>
              </w:rPr>
              <w:fldChar w:fldCharType="separate"/>
            </w:r>
            <w:r w:rsidR="001D5A96">
              <w:rPr>
                <w:noProof/>
                <w:webHidden/>
              </w:rPr>
              <w:t>4</w:t>
            </w:r>
            <w:r w:rsidR="001D5A96">
              <w:rPr>
                <w:noProof/>
                <w:webHidden/>
              </w:rPr>
              <w:fldChar w:fldCharType="end"/>
            </w:r>
          </w:hyperlink>
        </w:p>
        <w:p w:rsidR="001D5A96" w:rsidRDefault="005B754A">
          <w:pPr>
            <w:pStyle w:val="TOC1"/>
            <w:tabs>
              <w:tab w:val="right" w:leader="dot" w:pos="9350"/>
            </w:tabs>
            <w:rPr>
              <w:rFonts w:eastAsiaTheme="minorEastAsia"/>
              <w:noProof/>
            </w:rPr>
          </w:pPr>
          <w:hyperlink w:anchor="_Toc433573202" w:history="1">
            <w:r w:rsidR="001D5A96" w:rsidRPr="00BA480C">
              <w:rPr>
                <w:rStyle w:val="Hyperlink"/>
                <w:noProof/>
                <w:lang w:val="es-CR"/>
              </w:rPr>
              <w:t>DESARROLLO</w:t>
            </w:r>
            <w:r w:rsidR="001D5A96">
              <w:rPr>
                <w:noProof/>
                <w:webHidden/>
              </w:rPr>
              <w:tab/>
            </w:r>
            <w:r w:rsidR="001D5A96">
              <w:rPr>
                <w:noProof/>
                <w:webHidden/>
              </w:rPr>
              <w:fldChar w:fldCharType="begin"/>
            </w:r>
            <w:r w:rsidR="001D5A96">
              <w:rPr>
                <w:noProof/>
                <w:webHidden/>
              </w:rPr>
              <w:instrText xml:space="preserve"> PAGEREF _Toc433573202 \h </w:instrText>
            </w:r>
            <w:r w:rsidR="001D5A96">
              <w:rPr>
                <w:noProof/>
                <w:webHidden/>
              </w:rPr>
            </w:r>
            <w:r w:rsidR="001D5A96">
              <w:rPr>
                <w:noProof/>
                <w:webHidden/>
              </w:rPr>
              <w:fldChar w:fldCharType="separate"/>
            </w:r>
            <w:r w:rsidR="001D5A96">
              <w:rPr>
                <w:noProof/>
                <w:webHidden/>
              </w:rPr>
              <w:t>6</w:t>
            </w:r>
            <w:r w:rsidR="001D5A96">
              <w:rPr>
                <w:noProof/>
                <w:webHidden/>
              </w:rPr>
              <w:fldChar w:fldCharType="end"/>
            </w:r>
          </w:hyperlink>
        </w:p>
        <w:p w:rsidR="001D5A96" w:rsidRDefault="005B754A">
          <w:pPr>
            <w:pStyle w:val="TOC1"/>
            <w:tabs>
              <w:tab w:val="right" w:leader="dot" w:pos="9350"/>
            </w:tabs>
            <w:rPr>
              <w:rFonts w:eastAsiaTheme="minorEastAsia"/>
              <w:noProof/>
            </w:rPr>
          </w:pPr>
          <w:hyperlink w:anchor="_Toc433573203" w:history="1">
            <w:r w:rsidR="001D5A96" w:rsidRPr="00BA480C">
              <w:rPr>
                <w:rStyle w:val="Hyperlink"/>
                <w:noProof/>
                <w:lang w:val="es-CR"/>
              </w:rPr>
              <w:t>CONCLUSION.</w:t>
            </w:r>
            <w:r w:rsidR="001D5A96">
              <w:rPr>
                <w:noProof/>
                <w:webHidden/>
              </w:rPr>
              <w:tab/>
            </w:r>
            <w:r w:rsidR="001D5A96">
              <w:rPr>
                <w:noProof/>
                <w:webHidden/>
              </w:rPr>
              <w:fldChar w:fldCharType="begin"/>
            </w:r>
            <w:r w:rsidR="001D5A96">
              <w:rPr>
                <w:noProof/>
                <w:webHidden/>
              </w:rPr>
              <w:instrText xml:space="preserve"> PAGEREF _Toc433573203 \h </w:instrText>
            </w:r>
            <w:r w:rsidR="001D5A96">
              <w:rPr>
                <w:noProof/>
                <w:webHidden/>
              </w:rPr>
            </w:r>
            <w:r w:rsidR="001D5A96">
              <w:rPr>
                <w:noProof/>
                <w:webHidden/>
              </w:rPr>
              <w:fldChar w:fldCharType="separate"/>
            </w:r>
            <w:r w:rsidR="001D5A96">
              <w:rPr>
                <w:noProof/>
                <w:webHidden/>
              </w:rPr>
              <w:t>12</w:t>
            </w:r>
            <w:r w:rsidR="001D5A96">
              <w:rPr>
                <w:noProof/>
                <w:webHidden/>
              </w:rPr>
              <w:fldChar w:fldCharType="end"/>
            </w:r>
          </w:hyperlink>
        </w:p>
        <w:p w:rsidR="001D5A96" w:rsidRDefault="005B754A">
          <w:pPr>
            <w:pStyle w:val="TOC1"/>
            <w:tabs>
              <w:tab w:val="right" w:leader="dot" w:pos="9350"/>
            </w:tabs>
            <w:rPr>
              <w:rFonts w:eastAsiaTheme="minorEastAsia"/>
              <w:noProof/>
            </w:rPr>
          </w:pPr>
          <w:hyperlink w:anchor="_Toc433573204" w:history="1">
            <w:r w:rsidR="001D5A96" w:rsidRPr="00BA480C">
              <w:rPr>
                <w:rStyle w:val="Hyperlink"/>
                <w:noProof/>
                <w:lang w:val="es-CR"/>
              </w:rPr>
              <w:t>BIBLIOGRAFIA</w:t>
            </w:r>
            <w:r w:rsidR="001D5A96">
              <w:rPr>
                <w:noProof/>
                <w:webHidden/>
              </w:rPr>
              <w:tab/>
            </w:r>
            <w:r w:rsidR="001D5A96">
              <w:rPr>
                <w:noProof/>
                <w:webHidden/>
              </w:rPr>
              <w:fldChar w:fldCharType="begin"/>
            </w:r>
            <w:r w:rsidR="001D5A96">
              <w:rPr>
                <w:noProof/>
                <w:webHidden/>
              </w:rPr>
              <w:instrText xml:space="preserve"> PAGEREF _Toc433573204 \h </w:instrText>
            </w:r>
            <w:r w:rsidR="001D5A96">
              <w:rPr>
                <w:noProof/>
                <w:webHidden/>
              </w:rPr>
            </w:r>
            <w:r w:rsidR="001D5A96">
              <w:rPr>
                <w:noProof/>
                <w:webHidden/>
              </w:rPr>
              <w:fldChar w:fldCharType="separate"/>
            </w:r>
            <w:r w:rsidR="001D5A96">
              <w:rPr>
                <w:noProof/>
                <w:webHidden/>
              </w:rPr>
              <w:t>13</w:t>
            </w:r>
            <w:r w:rsidR="001D5A96">
              <w:rPr>
                <w:noProof/>
                <w:webHidden/>
              </w:rPr>
              <w:fldChar w:fldCharType="end"/>
            </w:r>
          </w:hyperlink>
        </w:p>
        <w:p w:rsidR="00FD6A58" w:rsidRDefault="00FD6A58">
          <w:r>
            <w:rPr>
              <w:b/>
              <w:bCs/>
              <w:noProof/>
            </w:rPr>
            <w:fldChar w:fldCharType="end"/>
          </w:r>
        </w:p>
      </w:sdtContent>
    </w:sdt>
    <w:p w:rsidR="00FD6A58" w:rsidRDefault="00FD6A58" w:rsidP="001963EF">
      <w:pPr>
        <w:pStyle w:val="Title"/>
        <w:rPr>
          <w:lang w:val="es-CR"/>
        </w:rPr>
      </w:pPr>
    </w:p>
    <w:p w:rsidR="00FD6A58" w:rsidRDefault="00FD6A58">
      <w:pPr>
        <w:rPr>
          <w:rFonts w:asciiTheme="majorHAnsi" w:eastAsiaTheme="majorEastAsia" w:hAnsiTheme="majorHAnsi" w:cstheme="majorBidi"/>
          <w:spacing w:val="-10"/>
          <w:kern w:val="28"/>
          <w:sz w:val="56"/>
          <w:szCs w:val="56"/>
          <w:lang w:val="es-CR"/>
        </w:rPr>
      </w:pPr>
      <w:r>
        <w:rPr>
          <w:lang w:val="es-CR"/>
        </w:rPr>
        <w:br w:type="page"/>
      </w:r>
    </w:p>
    <w:p w:rsidR="001963EF" w:rsidRDefault="001963EF" w:rsidP="00FD6A58">
      <w:pPr>
        <w:pStyle w:val="Heading1"/>
        <w:rPr>
          <w:lang w:val="es-CR"/>
        </w:rPr>
      </w:pPr>
      <w:bookmarkStart w:id="0" w:name="_Toc433573200"/>
      <w:r w:rsidRPr="002938E5">
        <w:rPr>
          <w:lang w:val="es-CR"/>
        </w:rPr>
        <w:lastRenderedPageBreak/>
        <w:t>INTRODUCCION</w:t>
      </w:r>
      <w:bookmarkEnd w:id="0"/>
    </w:p>
    <w:p w:rsidR="00A60621" w:rsidRDefault="00A60621" w:rsidP="00A60621">
      <w:pPr>
        <w:rPr>
          <w:lang w:val="es-CR"/>
        </w:rPr>
      </w:pPr>
    </w:p>
    <w:p w:rsidR="00A60621" w:rsidRPr="008C01DA" w:rsidRDefault="00295D12" w:rsidP="00A60621">
      <w:pPr>
        <w:rPr>
          <w:sz w:val="24"/>
          <w:szCs w:val="24"/>
          <w:lang w:val="es-CR"/>
        </w:rPr>
      </w:pPr>
      <w:r w:rsidRPr="008C01DA">
        <w:rPr>
          <w:sz w:val="24"/>
          <w:szCs w:val="24"/>
          <w:lang w:val="es-CR"/>
        </w:rPr>
        <w:t>En el siguiente proyecto se va realizar el diseño de un circuito que cumple con la función de alertar por medio visual utilizando luces tipo led cuando exista alguna condición que amerite alertar al usuario el cumplimiento o no de la cantidad de líquido que un tanque debe de contener.</w:t>
      </w:r>
    </w:p>
    <w:p w:rsidR="00295D12" w:rsidRPr="008C01DA" w:rsidRDefault="00295D12" w:rsidP="00A60621">
      <w:pPr>
        <w:rPr>
          <w:sz w:val="24"/>
          <w:szCs w:val="24"/>
          <w:lang w:val="es-CR"/>
        </w:rPr>
      </w:pPr>
      <w:r w:rsidRPr="008C01DA">
        <w:rPr>
          <w:sz w:val="24"/>
          <w:szCs w:val="24"/>
          <w:lang w:val="es-CR"/>
        </w:rPr>
        <w:t>Primero se analizara el enunciado y luego las premisas que este conlleva, a partir de este se procederá a crear las ecuaciones que satisfacen ese enunciado, estas ecuaciones estarán formuladas utilizando Algebra Booleana</w:t>
      </w:r>
      <w:r w:rsidRPr="008C01DA">
        <w:rPr>
          <w:rStyle w:val="FootnoteReference"/>
          <w:sz w:val="24"/>
          <w:szCs w:val="24"/>
          <w:lang w:val="es-CR"/>
        </w:rPr>
        <w:footnoteReference w:id="1"/>
      </w:r>
      <w:r w:rsidRPr="008C01DA">
        <w:rPr>
          <w:sz w:val="24"/>
          <w:szCs w:val="24"/>
          <w:lang w:val="es-CR"/>
        </w:rPr>
        <w:t>.</w:t>
      </w:r>
    </w:p>
    <w:p w:rsidR="00295D12" w:rsidRPr="008C01DA" w:rsidRDefault="0049465C" w:rsidP="00A60621">
      <w:pPr>
        <w:rPr>
          <w:sz w:val="24"/>
          <w:szCs w:val="24"/>
          <w:lang w:val="es-CR"/>
        </w:rPr>
      </w:pPr>
      <w:r w:rsidRPr="008C01DA">
        <w:rPr>
          <w:sz w:val="24"/>
          <w:szCs w:val="24"/>
          <w:lang w:val="es-CR"/>
        </w:rPr>
        <w:t>Estas ecuaciones serán sintetizadas en una tabla de verdad, a partir de esa tabla de verdad se van a marcar aquellas combinaciones que satisfacen la ecuación.</w:t>
      </w:r>
    </w:p>
    <w:p w:rsidR="0049465C" w:rsidRPr="008C01DA" w:rsidRDefault="0049465C" w:rsidP="00A60621">
      <w:pPr>
        <w:rPr>
          <w:sz w:val="24"/>
          <w:szCs w:val="24"/>
          <w:lang w:val="es-CR"/>
        </w:rPr>
      </w:pPr>
      <w:r w:rsidRPr="008C01DA">
        <w:rPr>
          <w:sz w:val="24"/>
          <w:szCs w:val="24"/>
          <w:lang w:val="es-CR"/>
        </w:rPr>
        <w:t>Una vez que se tengan todas las combinaciones posibles que den positivo al circuito entonces se va a proceder a utilizar un mapa de Karnaugh</w:t>
      </w:r>
      <w:r w:rsidR="00B70C4F" w:rsidRPr="008C01DA">
        <w:rPr>
          <w:rStyle w:val="FootnoteReference"/>
          <w:sz w:val="24"/>
          <w:szCs w:val="24"/>
          <w:lang w:val="es-CR"/>
        </w:rPr>
        <w:footnoteReference w:id="2"/>
      </w:r>
      <w:r w:rsidRPr="008C01DA">
        <w:rPr>
          <w:sz w:val="24"/>
          <w:szCs w:val="24"/>
          <w:lang w:val="es-CR"/>
        </w:rPr>
        <w:t xml:space="preserve"> para simplificar estas ecuaciones, la idea de utilizar la simplificación es para reducir la  cantidad de componentes y puertas lógicas requeridas utilizando el mínimo posible y que estas satisfagan la finalidad del enunciado y sus requerimientos.</w:t>
      </w:r>
    </w:p>
    <w:p w:rsidR="0049465C" w:rsidRPr="008C01DA" w:rsidRDefault="0009732C" w:rsidP="00A60621">
      <w:pPr>
        <w:rPr>
          <w:sz w:val="24"/>
          <w:szCs w:val="24"/>
          <w:lang w:val="es-CR"/>
        </w:rPr>
      </w:pPr>
      <w:r w:rsidRPr="008C01DA">
        <w:rPr>
          <w:sz w:val="24"/>
          <w:szCs w:val="24"/>
          <w:lang w:val="es-CR"/>
        </w:rPr>
        <w:t>En el momento que se simplifiquen las ecuaciones por medio del mapa de Karnaugh,  se va a proceder a construir el circuito utilizando la herramienta Digital Works</w:t>
      </w:r>
      <w:r w:rsidRPr="008C01DA">
        <w:rPr>
          <w:rStyle w:val="FootnoteReference"/>
          <w:sz w:val="24"/>
          <w:szCs w:val="24"/>
          <w:lang w:val="es-CR"/>
        </w:rPr>
        <w:footnoteReference w:id="3"/>
      </w:r>
      <w:r w:rsidRPr="008C01DA">
        <w:rPr>
          <w:sz w:val="24"/>
          <w:szCs w:val="24"/>
          <w:lang w:val="es-CR"/>
        </w:rPr>
        <w:t xml:space="preserve">, </w:t>
      </w:r>
      <w:r w:rsidR="00AA4BFD" w:rsidRPr="008C01DA">
        <w:rPr>
          <w:sz w:val="24"/>
          <w:szCs w:val="24"/>
          <w:lang w:val="es-CR"/>
        </w:rPr>
        <w:t xml:space="preserve">con esta herramienta se van a tomar las variables del enunciado y se van a crear las ecuaciones, se van a utilizar compuertas lógicas, y al final todo el circuito debe satisfacer la misma cantidad de salidas que </w:t>
      </w:r>
      <w:r w:rsidR="008C01DA" w:rsidRPr="008C01DA">
        <w:rPr>
          <w:sz w:val="24"/>
          <w:szCs w:val="24"/>
          <w:lang w:val="es-CR"/>
        </w:rPr>
        <w:t>estén</w:t>
      </w:r>
      <w:r w:rsidR="00AA4BFD" w:rsidRPr="008C01DA">
        <w:rPr>
          <w:sz w:val="24"/>
          <w:szCs w:val="24"/>
          <w:lang w:val="es-CR"/>
        </w:rPr>
        <w:t xml:space="preserve"> estipuladas en la tabla de verdad.</w:t>
      </w:r>
    </w:p>
    <w:p w:rsidR="00A60621" w:rsidRPr="008C01DA" w:rsidRDefault="00A60621" w:rsidP="00A60621">
      <w:pPr>
        <w:rPr>
          <w:sz w:val="24"/>
          <w:szCs w:val="24"/>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A60621" w:rsidRDefault="00A60621" w:rsidP="00A60621">
      <w:pPr>
        <w:rPr>
          <w:lang w:val="es-CR"/>
        </w:rPr>
      </w:pPr>
    </w:p>
    <w:p w:rsidR="008C62B1" w:rsidRDefault="008C62B1" w:rsidP="00FD6A58">
      <w:pPr>
        <w:pStyle w:val="Heading1"/>
        <w:rPr>
          <w:lang w:val="es-CR"/>
        </w:rPr>
      </w:pPr>
      <w:bookmarkStart w:id="1" w:name="_Toc433573201"/>
      <w:r>
        <w:rPr>
          <w:lang w:val="es-CR"/>
        </w:rPr>
        <w:lastRenderedPageBreak/>
        <w:t>MARCO TEORICO.</w:t>
      </w:r>
      <w:bookmarkEnd w:id="1"/>
    </w:p>
    <w:p w:rsidR="008C62B1" w:rsidRDefault="008C62B1" w:rsidP="008C62B1">
      <w:pPr>
        <w:rPr>
          <w:lang w:val="es-CR"/>
        </w:rPr>
      </w:pPr>
    </w:p>
    <w:p w:rsidR="006908F6" w:rsidRPr="001D3BC3" w:rsidRDefault="006908F6" w:rsidP="008C62B1">
      <w:pPr>
        <w:rPr>
          <w:sz w:val="24"/>
          <w:szCs w:val="24"/>
          <w:lang w:val="es-CR"/>
        </w:rPr>
      </w:pPr>
      <w:r w:rsidRPr="001D3BC3">
        <w:rPr>
          <w:sz w:val="24"/>
          <w:szCs w:val="24"/>
          <w:lang w:val="es-CR"/>
        </w:rPr>
        <w:t xml:space="preserve">El </w:t>
      </w:r>
      <w:r w:rsidR="00867C25" w:rsidRPr="001D3BC3">
        <w:rPr>
          <w:sz w:val="24"/>
          <w:szCs w:val="24"/>
          <w:lang w:val="es-CR"/>
        </w:rPr>
        <w:t>álgebra</w:t>
      </w:r>
      <w:r w:rsidRPr="001D3BC3">
        <w:rPr>
          <w:sz w:val="24"/>
          <w:szCs w:val="24"/>
          <w:lang w:val="es-CR"/>
        </w:rPr>
        <w:t xml:space="preserve"> de Boole</w:t>
      </w:r>
      <w:r w:rsidR="005E4C64" w:rsidRPr="001D3BC3">
        <w:rPr>
          <w:rStyle w:val="FootnoteReference"/>
          <w:sz w:val="24"/>
          <w:szCs w:val="24"/>
          <w:lang w:val="es-CR"/>
        </w:rPr>
        <w:footnoteReference w:id="4"/>
      </w:r>
      <w:r w:rsidRPr="001D3BC3">
        <w:rPr>
          <w:sz w:val="24"/>
          <w:szCs w:val="24"/>
          <w:lang w:val="es-CR"/>
        </w:rPr>
        <w:t xml:space="preserve"> es un sistema matemático que sólo utiliza dos variables 0 y 1. Las operaciones básicas son OR que equivale a la suma y AND que equivale a la multiplicación.</w:t>
      </w:r>
    </w:p>
    <w:p w:rsidR="006908F6" w:rsidRPr="001D3BC3" w:rsidRDefault="006908F6" w:rsidP="008C62B1">
      <w:pPr>
        <w:rPr>
          <w:sz w:val="24"/>
          <w:szCs w:val="24"/>
          <w:lang w:val="es-CR"/>
        </w:rPr>
      </w:pPr>
      <w:r w:rsidRPr="001D3BC3">
        <w:rPr>
          <w:sz w:val="24"/>
          <w:szCs w:val="24"/>
          <w:lang w:val="es-CR"/>
        </w:rPr>
        <w:t>También utiliza operaciones lógicas como if, not y así como el conjunto de operaciones unión, intersección y complemento.</w:t>
      </w:r>
    </w:p>
    <w:p w:rsidR="006908F6" w:rsidRPr="001D3BC3" w:rsidRDefault="00867C25" w:rsidP="008C62B1">
      <w:pPr>
        <w:rPr>
          <w:sz w:val="24"/>
          <w:szCs w:val="24"/>
          <w:lang w:val="es-CR"/>
        </w:rPr>
      </w:pPr>
      <w:r w:rsidRPr="001D3BC3">
        <w:rPr>
          <w:sz w:val="24"/>
          <w:szCs w:val="24"/>
          <w:lang w:val="es-CR"/>
        </w:rPr>
        <w:t>Las siguientes son las reglas básicas del algebra de Boole.</w:t>
      </w:r>
    </w:p>
    <w:p w:rsidR="00867C25" w:rsidRDefault="00867C25" w:rsidP="00867C25">
      <w:pPr>
        <w:keepNext/>
      </w:pPr>
      <w:r>
        <w:rPr>
          <w:noProof/>
        </w:rPr>
        <w:drawing>
          <wp:inline distT="0" distB="0" distL="0" distR="0" wp14:anchorId="01A9E361" wp14:editId="6D849FA1">
            <wp:extent cx="383857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1552575"/>
                    </a:xfrm>
                    <a:prstGeom prst="rect">
                      <a:avLst/>
                    </a:prstGeom>
                  </pic:spPr>
                </pic:pic>
              </a:graphicData>
            </a:graphic>
          </wp:inline>
        </w:drawing>
      </w:r>
    </w:p>
    <w:p w:rsidR="00867C25" w:rsidRDefault="00867C25" w:rsidP="00867C25">
      <w:pPr>
        <w:pStyle w:val="Caption"/>
        <w:rPr>
          <w:lang w:val="es-CR"/>
        </w:rPr>
      </w:pPr>
      <w:r w:rsidRPr="00867C25">
        <w:rPr>
          <w:lang w:val="es-CR"/>
        </w:rPr>
        <w:t xml:space="preserve">Figura </w:t>
      </w:r>
      <w:r>
        <w:fldChar w:fldCharType="begin"/>
      </w:r>
      <w:r w:rsidRPr="00867C25">
        <w:rPr>
          <w:lang w:val="es-CR"/>
        </w:rPr>
        <w:instrText xml:space="preserve"> SEQ Figura \* ARABIC </w:instrText>
      </w:r>
      <w:r>
        <w:fldChar w:fldCharType="separate"/>
      </w:r>
      <w:r w:rsidR="0035398A">
        <w:rPr>
          <w:noProof/>
          <w:lang w:val="es-CR"/>
        </w:rPr>
        <w:t>1</w:t>
      </w:r>
      <w:r>
        <w:fldChar w:fldCharType="end"/>
      </w:r>
      <w:r w:rsidRPr="00867C25">
        <w:rPr>
          <w:lang w:val="es-CR"/>
        </w:rPr>
        <w:t>. Reglas Básicas del Álgebra de Boole</w:t>
      </w:r>
    </w:p>
    <w:p w:rsidR="00867C25" w:rsidRPr="001D3BC3" w:rsidRDefault="00867C25" w:rsidP="00867C25">
      <w:pPr>
        <w:rPr>
          <w:sz w:val="24"/>
          <w:szCs w:val="24"/>
          <w:lang w:val="es-CR"/>
        </w:rPr>
      </w:pPr>
      <w:r w:rsidRPr="001D3BC3">
        <w:rPr>
          <w:sz w:val="24"/>
          <w:szCs w:val="24"/>
          <w:lang w:val="es-CR"/>
        </w:rPr>
        <w:t>Morgan</w:t>
      </w:r>
      <w:r w:rsidR="003160D1" w:rsidRPr="001D3BC3">
        <w:rPr>
          <w:rStyle w:val="FootnoteReference"/>
          <w:sz w:val="24"/>
          <w:szCs w:val="24"/>
          <w:lang w:val="es-CR"/>
        </w:rPr>
        <w:footnoteReference w:id="5"/>
      </w:r>
      <w:r w:rsidRPr="001D3BC3">
        <w:rPr>
          <w:sz w:val="24"/>
          <w:szCs w:val="24"/>
          <w:lang w:val="es-CR"/>
        </w:rPr>
        <w:t xml:space="preserve"> fue otro matemático que conoció a Boole, y este propuso dos teoremas que complementan y van muy de la mano con las reglas de Boole:</w:t>
      </w:r>
    </w:p>
    <w:p w:rsidR="00867C25" w:rsidRPr="001D3BC3" w:rsidRDefault="00867C25" w:rsidP="00867C25">
      <w:pPr>
        <w:rPr>
          <w:sz w:val="24"/>
          <w:szCs w:val="24"/>
          <w:lang w:val="es-CR"/>
        </w:rPr>
      </w:pPr>
      <w:r w:rsidRPr="001D3BC3">
        <w:rPr>
          <w:sz w:val="24"/>
          <w:szCs w:val="24"/>
          <w:lang w:val="es-CR"/>
        </w:rPr>
        <w:t>El primer teorema de Morgan se enuncia de la siguiente forma:</w:t>
      </w:r>
    </w:p>
    <w:p w:rsidR="00867C25" w:rsidRPr="001D3BC3" w:rsidRDefault="00867C25" w:rsidP="00867C25">
      <w:pPr>
        <w:rPr>
          <w:b/>
          <w:sz w:val="24"/>
          <w:szCs w:val="24"/>
          <w:lang w:val="es-CR"/>
        </w:rPr>
      </w:pPr>
      <w:r w:rsidRPr="001D3BC3">
        <w:rPr>
          <w:b/>
          <w:sz w:val="24"/>
          <w:szCs w:val="24"/>
          <w:lang w:val="es-CR"/>
        </w:rPr>
        <w:t>El complemento de un producto de variables es igual a la suma de los complementos de las variables.</w:t>
      </w:r>
    </w:p>
    <w:p w:rsidR="007F43F1" w:rsidRPr="001D3BC3" w:rsidRDefault="007F43F1" w:rsidP="00867C25">
      <w:pPr>
        <w:rPr>
          <w:sz w:val="24"/>
          <w:szCs w:val="24"/>
          <w:lang w:val="es-CR"/>
        </w:rPr>
      </w:pPr>
      <w:r w:rsidRPr="001D3BC3">
        <w:rPr>
          <w:sz w:val="24"/>
          <w:szCs w:val="24"/>
          <w:lang w:val="es-CR"/>
        </w:rPr>
        <w:t>Matemáticamente se expresa de la siguiente forma:</w:t>
      </w:r>
    </w:p>
    <w:p w:rsidR="007F43F1" w:rsidRPr="001D3BC3" w:rsidRDefault="005B754A" w:rsidP="00867C25">
      <w:pPr>
        <w:rPr>
          <w:i/>
          <w:sz w:val="24"/>
          <w:szCs w:val="24"/>
          <w:lang w:val="es-CR"/>
        </w:rPr>
      </w:pPr>
      <m:oMathPara>
        <m:oMathParaPr>
          <m:jc m:val="left"/>
        </m:oMathParaPr>
        <m:oMath>
          <m:acc>
            <m:accPr>
              <m:chr m:val="̅"/>
              <m:ctrlPr>
                <w:rPr>
                  <w:rFonts w:ascii="Cambria Math" w:hAnsi="Cambria Math"/>
                  <w:i/>
                  <w:sz w:val="24"/>
                  <w:szCs w:val="24"/>
                </w:rPr>
              </m:ctrlPr>
            </m:accPr>
            <m:e>
              <m:r>
                <w:rPr>
                  <w:rFonts w:ascii="Cambria Math" w:hAnsi="Cambria Math"/>
                  <w:sz w:val="24"/>
                  <w:szCs w:val="24"/>
                </w:rPr>
                <m:t>XY</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oMath>
      </m:oMathPara>
    </w:p>
    <w:p w:rsidR="00867C25" w:rsidRPr="001D3BC3" w:rsidRDefault="007F43F1" w:rsidP="008C62B1">
      <w:pPr>
        <w:rPr>
          <w:sz w:val="24"/>
          <w:szCs w:val="24"/>
          <w:lang w:val="es-CR"/>
        </w:rPr>
      </w:pPr>
      <w:r w:rsidRPr="001D3BC3">
        <w:rPr>
          <w:sz w:val="24"/>
          <w:szCs w:val="24"/>
          <w:lang w:val="es-CR"/>
        </w:rPr>
        <w:t>El segundo teorema de Morgan se enuncia de la siguiente manera:</w:t>
      </w:r>
    </w:p>
    <w:p w:rsidR="007F43F1" w:rsidRPr="001D3BC3" w:rsidRDefault="007F43F1" w:rsidP="008C62B1">
      <w:pPr>
        <w:rPr>
          <w:b/>
          <w:sz w:val="24"/>
          <w:szCs w:val="24"/>
          <w:lang w:val="es-CR"/>
        </w:rPr>
      </w:pPr>
      <w:r w:rsidRPr="001D3BC3">
        <w:rPr>
          <w:b/>
          <w:sz w:val="24"/>
          <w:szCs w:val="24"/>
          <w:lang w:val="es-CR"/>
        </w:rPr>
        <w:t>El complemento de una suma de variables es igual al producto de los complementos de las variables.</w:t>
      </w:r>
    </w:p>
    <w:p w:rsidR="007F43F1" w:rsidRPr="001D3BC3" w:rsidRDefault="007F43F1" w:rsidP="008C62B1">
      <w:pPr>
        <w:rPr>
          <w:sz w:val="24"/>
          <w:szCs w:val="24"/>
          <w:lang w:val="es-CR"/>
        </w:rPr>
      </w:pPr>
      <w:r w:rsidRPr="001D3BC3">
        <w:rPr>
          <w:sz w:val="24"/>
          <w:szCs w:val="24"/>
          <w:lang w:val="es-CR"/>
        </w:rPr>
        <w:t>Matemáticamente se expresa de la siguiente forma:</w:t>
      </w:r>
    </w:p>
    <w:p w:rsidR="007F43F1" w:rsidRPr="001D3BC3" w:rsidRDefault="005B754A" w:rsidP="008C62B1">
      <w:pPr>
        <w:rPr>
          <w:rFonts w:eastAsiaTheme="minorEastAsia"/>
          <w:sz w:val="24"/>
          <w:szCs w:val="24"/>
        </w:rPr>
      </w:pPr>
      <m:oMathPara>
        <m:oMathParaPr>
          <m:jc m:val="left"/>
        </m:oMathParaPr>
        <m:oMath>
          <m:acc>
            <m:accPr>
              <m:chr m:val="̅"/>
              <m:ctrlPr>
                <w:rPr>
                  <w:rFonts w:ascii="Cambria Math" w:hAnsi="Cambria Math"/>
                  <w:i/>
                  <w:sz w:val="24"/>
                  <w:szCs w:val="24"/>
                </w:rPr>
              </m:ctrlPr>
            </m:accPr>
            <m:e>
              <m:r>
                <w:rPr>
                  <w:rFonts w:ascii="Cambria Math" w:hAnsi="Cambria Math"/>
                  <w:sz w:val="24"/>
                  <w:szCs w:val="24"/>
                </w:rPr>
                <m:t>X+Y</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acc>
            <m:accPr>
              <m:chr m:val="̅"/>
              <m:ctrlPr>
                <w:rPr>
                  <w:rFonts w:ascii="Cambria Math" w:hAnsi="Cambria Math"/>
                  <w:i/>
                  <w:sz w:val="24"/>
                  <w:szCs w:val="24"/>
                </w:rPr>
              </m:ctrlPr>
            </m:accPr>
            <m:e>
              <m:r>
                <w:rPr>
                  <w:rFonts w:ascii="Cambria Math" w:hAnsi="Cambria Math"/>
                  <w:sz w:val="24"/>
                  <w:szCs w:val="24"/>
                </w:rPr>
                <m:t>Y</m:t>
              </m:r>
            </m:e>
          </m:acc>
        </m:oMath>
      </m:oMathPara>
    </w:p>
    <w:p w:rsidR="00E81C1B" w:rsidRPr="001D3BC3" w:rsidRDefault="00E81C1B" w:rsidP="008C62B1">
      <w:pPr>
        <w:rPr>
          <w:rFonts w:eastAsiaTheme="minorEastAsia"/>
          <w:sz w:val="24"/>
          <w:szCs w:val="24"/>
        </w:rPr>
      </w:pPr>
    </w:p>
    <w:p w:rsidR="00E81C1B" w:rsidRPr="001D3BC3" w:rsidRDefault="009C0FAD">
      <w:pPr>
        <w:rPr>
          <w:rFonts w:eastAsiaTheme="minorEastAsia"/>
          <w:sz w:val="24"/>
          <w:szCs w:val="24"/>
          <w:lang w:val="es-CR"/>
        </w:rPr>
      </w:pPr>
      <w:r w:rsidRPr="001D3BC3">
        <w:rPr>
          <w:rFonts w:eastAsiaTheme="minorEastAsia"/>
          <w:sz w:val="24"/>
          <w:szCs w:val="24"/>
          <w:lang w:val="es-CR"/>
        </w:rPr>
        <w:t xml:space="preserve">“Un </w:t>
      </w:r>
      <w:r w:rsidRPr="001D3BC3">
        <w:rPr>
          <w:rFonts w:eastAsiaTheme="minorEastAsia"/>
          <w:b/>
          <w:sz w:val="24"/>
          <w:szCs w:val="24"/>
          <w:lang w:val="es-CR"/>
        </w:rPr>
        <w:t>mapa de Karnaugh</w:t>
      </w:r>
      <w:r w:rsidRPr="001D3BC3">
        <w:rPr>
          <w:rFonts w:eastAsiaTheme="minorEastAsia"/>
          <w:sz w:val="24"/>
          <w:szCs w:val="24"/>
          <w:lang w:val="es-CR"/>
        </w:rPr>
        <w:t xml:space="preserve"> es una representación gráfica de una función lógica a partir de una tabla de verdad. El número de celdas del mapa es igual al número de combinaciones que se pueden obtener con las variables de entrada. Los mapas se pueden utilizar para 2, 3, 4 y 5 variables.”</w:t>
      </w:r>
      <w:r w:rsidRPr="001D3BC3">
        <w:rPr>
          <w:rStyle w:val="FootnoteReference"/>
          <w:rFonts w:eastAsiaTheme="minorEastAsia"/>
          <w:sz w:val="24"/>
          <w:szCs w:val="24"/>
          <w:lang w:val="es-CR"/>
        </w:rPr>
        <w:footnoteReference w:id="6"/>
      </w:r>
    </w:p>
    <w:p w:rsidR="009C0FAD" w:rsidRPr="001D3BC3" w:rsidRDefault="00DC22B9">
      <w:pPr>
        <w:rPr>
          <w:rFonts w:eastAsiaTheme="minorEastAsia"/>
          <w:sz w:val="24"/>
          <w:szCs w:val="24"/>
          <w:lang w:val="es-CR"/>
        </w:rPr>
      </w:pPr>
      <w:r w:rsidRPr="001D3BC3">
        <w:rPr>
          <w:rFonts w:eastAsiaTheme="minorEastAsia"/>
          <w:sz w:val="24"/>
          <w:szCs w:val="24"/>
          <w:lang w:val="es-CR"/>
        </w:rPr>
        <w:t xml:space="preserve">La ventaja principal de utilizar un mapa de Karnaugh es su desarrollo visual, ya que con algunas reglas básicas cualquier persona puede desarrollar la destreza visual requerida para simplificar un mapa de Karnaugh, la finalidad de un mapa de Karnaugh es reducir la cantidad de expresiones booleanas sin alterar la cantidad de salidas que fueron </w:t>
      </w:r>
      <w:r w:rsidR="00D931BA" w:rsidRPr="001D3BC3">
        <w:rPr>
          <w:rFonts w:eastAsiaTheme="minorEastAsia"/>
          <w:sz w:val="24"/>
          <w:szCs w:val="24"/>
          <w:lang w:val="es-CR"/>
        </w:rPr>
        <w:t>propuestas</w:t>
      </w:r>
      <w:r w:rsidRPr="001D3BC3">
        <w:rPr>
          <w:rFonts w:eastAsiaTheme="minorEastAsia"/>
          <w:sz w:val="24"/>
          <w:szCs w:val="24"/>
          <w:lang w:val="es-CR"/>
        </w:rPr>
        <w:t xml:space="preserve"> en la tabla de verdad.</w:t>
      </w:r>
    </w:p>
    <w:p w:rsidR="001D3BC3" w:rsidRDefault="001D3BC3" w:rsidP="00FD6A58">
      <w:pPr>
        <w:pStyle w:val="Heading1"/>
        <w:rPr>
          <w:lang w:val="es-CR"/>
        </w:rPr>
      </w:pPr>
    </w:p>
    <w:p w:rsidR="001D3BC3" w:rsidRDefault="001D3BC3" w:rsidP="001D3BC3">
      <w:pPr>
        <w:rPr>
          <w:lang w:val="es-CR"/>
        </w:rPr>
      </w:pPr>
    </w:p>
    <w:p w:rsidR="001D3BC3" w:rsidRPr="001D3BC3" w:rsidRDefault="001D3BC3" w:rsidP="001D3BC3">
      <w:pPr>
        <w:rPr>
          <w:lang w:val="es-CR"/>
        </w:rPr>
      </w:pPr>
    </w:p>
    <w:p w:rsidR="001D3BC3" w:rsidRDefault="001D3BC3" w:rsidP="00FD6A58">
      <w:pPr>
        <w:pStyle w:val="Heading1"/>
        <w:rPr>
          <w:lang w:val="es-CR"/>
        </w:rPr>
      </w:pPr>
    </w:p>
    <w:p w:rsidR="001D3BC3" w:rsidRDefault="001D3BC3" w:rsidP="00FD6A58">
      <w:pPr>
        <w:pStyle w:val="Heading1"/>
        <w:rPr>
          <w:lang w:val="es-CR"/>
        </w:rPr>
      </w:pPr>
    </w:p>
    <w:p w:rsidR="001D3BC3" w:rsidRDefault="001D3BC3" w:rsidP="00FD6A58">
      <w:pPr>
        <w:pStyle w:val="Heading1"/>
        <w:rPr>
          <w:lang w:val="es-CR"/>
        </w:rPr>
      </w:pPr>
    </w:p>
    <w:p w:rsidR="001D3BC3" w:rsidRDefault="001D3BC3" w:rsidP="00FD6A58">
      <w:pPr>
        <w:pStyle w:val="Heading1"/>
        <w:rPr>
          <w:lang w:val="es-CR"/>
        </w:rPr>
      </w:pPr>
    </w:p>
    <w:p w:rsidR="001D3BC3" w:rsidRDefault="001D3BC3" w:rsidP="001D3BC3">
      <w:pPr>
        <w:rPr>
          <w:lang w:val="es-CR"/>
        </w:rPr>
      </w:pPr>
    </w:p>
    <w:p w:rsidR="001D3BC3" w:rsidRDefault="001D3BC3" w:rsidP="001D3BC3">
      <w:pPr>
        <w:rPr>
          <w:lang w:val="es-CR"/>
        </w:rPr>
      </w:pPr>
    </w:p>
    <w:p w:rsidR="001D3BC3" w:rsidRDefault="001D3BC3" w:rsidP="001D3BC3">
      <w:pPr>
        <w:rPr>
          <w:lang w:val="es-CR"/>
        </w:rPr>
      </w:pPr>
    </w:p>
    <w:p w:rsidR="001D3BC3" w:rsidRDefault="001D3BC3" w:rsidP="001D3BC3">
      <w:pPr>
        <w:rPr>
          <w:lang w:val="es-CR"/>
        </w:rPr>
      </w:pPr>
    </w:p>
    <w:p w:rsidR="001D3BC3" w:rsidRDefault="001D3BC3" w:rsidP="001D3BC3">
      <w:pPr>
        <w:rPr>
          <w:lang w:val="es-CR"/>
        </w:rPr>
      </w:pPr>
    </w:p>
    <w:p w:rsidR="001D3BC3" w:rsidRDefault="001D3BC3" w:rsidP="001D3BC3">
      <w:pPr>
        <w:rPr>
          <w:lang w:val="es-CR"/>
        </w:rPr>
      </w:pPr>
    </w:p>
    <w:p w:rsidR="001D3BC3" w:rsidRPr="001D3BC3" w:rsidRDefault="001D3BC3" w:rsidP="001D3BC3">
      <w:pPr>
        <w:rPr>
          <w:lang w:val="es-CR"/>
        </w:rPr>
      </w:pPr>
    </w:p>
    <w:p w:rsidR="001D3BC3" w:rsidRDefault="001D3BC3" w:rsidP="00FD6A58">
      <w:pPr>
        <w:pStyle w:val="Heading1"/>
        <w:rPr>
          <w:lang w:val="es-CR"/>
        </w:rPr>
      </w:pPr>
    </w:p>
    <w:p w:rsidR="00A60621" w:rsidRDefault="00B42DD1" w:rsidP="00FD6A58">
      <w:pPr>
        <w:pStyle w:val="Heading1"/>
        <w:rPr>
          <w:lang w:val="es-CR"/>
        </w:rPr>
      </w:pPr>
      <w:bookmarkStart w:id="2" w:name="_Toc433573202"/>
      <w:r>
        <w:rPr>
          <w:lang w:val="es-CR"/>
        </w:rPr>
        <w:t>DESARROLLO</w:t>
      </w:r>
      <w:bookmarkEnd w:id="2"/>
    </w:p>
    <w:p w:rsidR="00B42DD1" w:rsidRDefault="00B42DD1" w:rsidP="00A60621">
      <w:pPr>
        <w:rPr>
          <w:lang w:val="es-CR"/>
        </w:rPr>
      </w:pPr>
    </w:p>
    <w:p w:rsidR="00C9100D" w:rsidRDefault="006017BB" w:rsidP="00A60621">
      <w:pPr>
        <w:rPr>
          <w:sz w:val="24"/>
          <w:szCs w:val="24"/>
          <w:lang w:val="es-CR"/>
        </w:rPr>
      </w:pPr>
      <w:r w:rsidRPr="006017BB">
        <w:rPr>
          <w:sz w:val="24"/>
          <w:szCs w:val="24"/>
          <w:lang w:val="es-CR"/>
        </w:rPr>
        <w:t>A continuación</w:t>
      </w:r>
      <w:r>
        <w:rPr>
          <w:sz w:val="24"/>
          <w:szCs w:val="24"/>
          <w:lang w:val="es-CR"/>
        </w:rPr>
        <w:t xml:space="preserve"> se presenta el siguiente enunciado:</w:t>
      </w:r>
    </w:p>
    <w:p w:rsidR="006017BB" w:rsidRDefault="006017BB" w:rsidP="00A60621">
      <w:pPr>
        <w:rPr>
          <w:sz w:val="24"/>
          <w:szCs w:val="24"/>
          <w:lang w:val="es-CR"/>
        </w:rPr>
      </w:pPr>
      <w:r>
        <w:rPr>
          <w:sz w:val="24"/>
          <w:szCs w:val="24"/>
          <w:lang w:val="es-CR"/>
        </w:rPr>
        <w:t xml:space="preserve">Existen 4 tanques que contiene cada uno un </w:t>
      </w:r>
      <w:r w:rsidR="00D953EF">
        <w:rPr>
          <w:sz w:val="24"/>
          <w:szCs w:val="24"/>
          <w:lang w:val="es-CR"/>
        </w:rPr>
        <w:t>líquido</w:t>
      </w:r>
      <w:r>
        <w:rPr>
          <w:sz w:val="24"/>
          <w:szCs w:val="24"/>
          <w:lang w:val="es-CR"/>
        </w:rPr>
        <w:t xml:space="preserve">, algunos de ellos contiene </w:t>
      </w:r>
      <w:r w:rsidR="00D953EF">
        <w:rPr>
          <w:sz w:val="24"/>
          <w:szCs w:val="24"/>
          <w:lang w:val="es-CR"/>
        </w:rPr>
        <w:t>líquidos</w:t>
      </w:r>
      <w:r>
        <w:rPr>
          <w:sz w:val="24"/>
          <w:szCs w:val="24"/>
          <w:lang w:val="es-CR"/>
        </w:rPr>
        <w:t xml:space="preserve"> peligroso sin embargos todos son indispensables para un proceso industrial.</w:t>
      </w:r>
    </w:p>
    <w:p w:rsidR="006017BB" w:rsidRDefault="006017BB" w:rsidP="00A60621">
      <w:pPr>
        <w:rPr>
          <w:sz w:val="24"/>
          <w:szCs w:val="24"/>
          <w:lang w:val="es-CR"/>
        </w:rPr>
      </w:pPr>
      <w:r>
        <w:rPr>
          <w:sz w:val="24"/>
          <w:szCs w:val="24"/>
          <w:lang w:val="es-CR"/>
        </w:rPr>
        <w:t xml:space="preserve">El proceso no se debe detener por lo que se tiene que mantener un control exhaustivo sobre la cantidad de </w:t>
      </w:r>
      <w:r w:rsidR="00D953EF">
        <w:rPr>
          <w:sz w:val="24"/>
          <w:szCs w:val="24"/>
          <w:lang w:val="es-CR"/>
        </w:rPr>
        <w:t>líquido</w:t>
      </w:r>
      <w:r>
        <w:rPr>
          <w:sz w:val="24"/>
          <w:szCs w:val="24"/>
          <w:lang w:val="es-CR"/>
        </w:rPr>
        <w:t xml:space="preserve"> en cada uno de ellos.  Para ello se ha encargado diseñar un circuito que controle el estado de cada uno de los tanques a través de un panel en una oficina.  El ingeniero químico ha dado las siguientes premisas:</w:t>
      </w:r>
    </w:p>
    <w:p w:rsidR="006017BB" w:rsidRPr="009F11F5" w:rsidRDefault="00FA0CD0" w:rsidP="009F11F5">
      <w:pPr>
        <w:pStyle w:val="ListParagraph"/>
        <w:numPr>
          <w:ilvl w:val="0"/>
          <w:numId w:val="1"/>
        </w:numPr>
        <w:rPr>
          <w:sz w:val="24"/>
          <w:szCs w:val="24"/>
          <w:lang w:val="es-CR"/>
        </w:rPr>
      </w:pPr>
      <w:r w:rsidRPr="009F11F5">
        <w:rPr>
          <w:sz w:val="24"/>
          <w:szCs w:val="24"/>
          <w:lang w:val="es-CR"/>
        </w:rPr>
        <w:t xml:space="preserve">Si uno o dos de los tanques (cualesquiera) </w:t>
      </w:r>
      <w:r w:rsidR="009F11F5" w:rsidRPr="009F11F5">
        <w:rPr>
          <w:sz w:val="24"/>
          <w:szCs w:val="24"/>
          <w:lang w:val="es-CR"/>
        </w:rPr>
        <w:t>están</w:t>
      </w:r>
      <w:r w:rsidRPr="009F11F5">
        <w:rPr>
          <w:sz w:val="24"/>
          <w:szCs w:val="24"/>
          <w:lang w:val="es-CR"/>
        </w:rPr>
        <w:t xml:space="preserve"> por debajo del límite inferior se debe de encender la luz amarilla.</w:t>
      </w:r>
    </w:p>
    <w:p w:rsidR="00FA0CD0" w:rsidRPr="009F11F5" w:rsidRDefault="00FA0CD0" w:rsidP="009F11F5">
      <w:pPr>
        <w:pStyle w:val="ListParagraph"/>
        <w:numPr>
          <w:ilvl w:val="0"/>
          <w:numId w:val="1"/>
        </w:numPr>
        <w:rPr>
          <w:sz w:val="24"/>
          <w:szCs w:val="24"/>
          <w:lang w:val="es-CR"/>
        </w:rPr>
      </w:pPr>
      <w:r w:rsidRPr="009F11F5">
        <w:rPr>
          <w:sz w:val="24"/>
          <w:szCs w:val="24"/>
          <w:lang w:val="es-CR"/>
        </w:rPr>
        <w:t xml:space="preserve">Si tres tanques (cualesquiera) o los cuatro tanques están por debajo del </w:t>
      </w:r>
      <w:r w:rsidR="009F11F5" w:rsidRPr="009F11F5">
        <w:rPr>
          <w:sz w:val="24"/>
          <w:szCs w:val="24"/>
          <w:lang w:val="es-CR"/>
        </w:rPr>
        <w:t>límite</w:t>
      </w:r>
      <w:r w:rsidRPr="009F11F5">
        <w:rPr>
          <w:sz w:val="24"/>
          <w:szCs w:val="24"/>
          <w:lang w:val="es-CR"/>
        </w:rPr>
        <w:t xml:space="preserve"> inferior se enciende la luz roja.</w:t>
      </w:r>
    </w:p>
    <w:p w:rsidR="00FA0CD0" w:rsidRPr="009F11F5" w:rsidRDefault="00FA0CD0" w:rsidP="009F11F5">
      <w:pPr>
        <w:pStyle w:val="ListParagraph"/>
        <w:numPr>
          <w:ilvl w:val="0"/>
          <w:numId w:val="1"/>
        </w:numPr>
        <w:rPr>
          <w:sz w:val="24"/>
          <w:szCs w:val="24"/>
          <w:lang w:val="es-CR"/>
        </w:rPr>
      </w:pPr>
      <w:r w:rsidRPr="009F11F5">
        <w:rPr>
          <w:sz w:val="24"/>
          <w:szCs w:val="24"/>
          <w:lang w:val="es-CR"/>
        </w:rPr>
        <w:t>Si todos están por encima del límite se enciende la luz verde.</w:t>
      </w:r>
    </w:p>
    <w:p w:rsidR="00FA0CD0" w:rsidRDefault="00FA0CD0" w:rsidP="009F11F5">
      <w:pPr>
        <w:pStyle w:val="ListParagraph"/>
        <w:numPr>
          <w:ilvl w:val="0"/>
          <w:numId w:val="1"/>
        </w:numPr>
        <w:rPr>
          <w:sz w:val="24"/>
          <w:szCs w:val="24"/>
          <w:lang w:val="es-CR"/>
        </w:rPr>
      </w:pPr>
      <w:r w:rsidRPr="009F11F5">
        <w:rPr>
          <w:sz w:val="24"/>
          <w:szCs w:val="24"/>
          <w:lang w:val="es-CR"/>
        </w:rPr>
        <w:t>No puede existir más de una luz encendida.</w:t>
      </w:r>
    </w:p>
    <w:p w:rsidR="009F11F5" w:rsidRDefault="006D00A8" w:rsidP="009F11F5">
      <w:pPr>
        <w:rPr>
          <w:sz w:val="24"/>
          <w:szCs w:val="24"/>
          <w:lang w:val="es-CR"/>
        </w:rPr>
      </w:pPr>
      <w:r>
        <w:rPr>
          <w:sz w:val="24"/>
          <w:szCs w:val="24"/>
          <w:lang w:val="es-CR"/>
        </w:rPr>
        <w:t>A continuación se va a ilustrar el concepto que se solicita.</w:t>
      </w:r>
    </w:p>
    <w:p w:rsidR="00200183" w:rsidRDefault="00200183" w:rsidP="009F11F5">
      <w:pPr>
        <w:rPr>
          <w:sz w:val="24"/>
          <w:szCs w:val="24"/>
          <w:lang w:val="es-C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00183" w:rsidRPr="00003CB4" w:rsidTr="00173433">
        <w:tc>
          <w:tcPr>
            <w:tcW w:w="4788" w:type="dxa"/>
          </w:tcPr>
          <w:p w:rsidR="00200183" w:rsidRDefault="00200183" w:rsidP="00200183">
            <w:pPr>
              <w:rPr>
                <w:sz w:val="24"/>
                <w:szCs w:val="24"/>
                <w:lang w:val="es-CR"/>
              </w:rPr>
            </w:pPr>
            <w:r>
              <w:rPr>
                <w:sz w:val="24"/>
                <w:szCs w:val="24"/>
                <w:lang w:val="es-CR"/>
              </w:rPr>
              <w:t xml:space="preserve">Instalamos un sensor de nivel de </w:t>
            </w:r>
            <w:r w:rsidR="00197089">
              <w:rPr>
                <w:sz w:val="24"/>
                <w:szCs w:val="24"/>
                <w:lang w:val="es-CR"/>
              </w:rPr>
              <w:t>líquido</w:t>
            </w:r>
            <w:r>
              <w:rPr>
                <w:sz w:val="24"/>
                <w:szCs w:val="24"/>
                <w:lang w:val="es-CR"/>
              </w:rPr>
              <w:t xml:space="preserve"> en cada tanque:</w:t>
            </w:r>
          </w:p>
          <w:p w:rsidR="00200183" w:rsidRDefault="00200183" w:rsidP="009F11F5">
            <w:pPr>
              <w:rPr>
                <w:sz w:val="24"/>
                <w:szCs w:val="24"/>
                <w:lang w:val="es-CR"/>
              </w:rPr>
            </w:pPr>
          </w:p>
          <w:p w:rsidR="00200183" w:rsidRDefault="00200183" w:rsidP="009F11F5">
            <w:pPr>
              <w:rPr>
                <w:sz w:val="24"/>
                <w:szCs w:val="24"/>
                <w:lang w:val="es-CR"/>
              </w:rPr>
            </w:pPr>
            <w:r>
              <w:rPr>
                <w:sz w:val="24"/>
                <w:szCs w:val="24"/>
                <w:lang w:val="es-CR"/>
              </w:rPr>
              <w:t>Se establece que el sensor se va a encontrar en el límite inferior del tanque, para esto hemos establecido arbitrariamente que este límite se encuentra en el último de tercio del tanque.</w:t>
            </w:r>
          </w:p>
          <w:p w:rsidR="00200183" w:rsidRDefault="00200183" w:rsidP="009F11F5">
            <w:pPr>
              <w:rPr>
                <w:sz w:val="24"/>
                <w:szCs w:val="24"/>
                <w:lang w:val="es-CR"/>
              </w:rPr>
            </w:pPr>
          </w:p>
          <w:p w:rsidR="00200183" w:rsidRDefault="00200183" w:rsidP="009F11F5">
            <w:pPr>
              <w:rPr>
                <w:sz w:val="24"/>
                <w:szCs w:val="24"/>
                <w:lang w:val="es-CR"/>
              </w:rPr>
            </w:pPr>
            <w:r>
              <w:rPr>
                <w:sz w:val="24"/>
                <w:szCs w:val="24"/>
                <w:lang w:val="es-CR"/>
              </w:rPr>
              <w:t>Cuando el líquido baje de esa franja, el sensor mandará un 1 dando a entender que hay un problema.</w:t>
            </w:r>
          </w:p>
        </w:tc>
        <w:tc>
          <w:tcPr>
            <w:tcW w:w="4788" w:type="dxa"/>
          </w:tcPr>
          <w:p w:rsidR="001827A7" w:rsidRDefault="00200183" w:rsidP="001827A7">
            <w:pPr>
              <w:keepNext/>
            </w:pPr>
            <w:r>
              <w:rPr>
                <w:noProof/>
                <w:sz w:val="24"/>
                <w:szCs w:val="24"/>
              </w:rPr>
              <w:drawing>
                <wp:inline distT="0" distB="0" distL="0" distR="0" wp14:anchorId="432B1C94" wp14:editId="67F444B0">
                  <wp:extent cx="2484416"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6919" cy="1981598"/>
                          </a:xfrm>
                          <a:prstGeom prst="rect">
                            <a:avLst/>
                          </a:prstGeom>
                          <a:noFill/>
                          <a:ln>
                            <a:noFill/>
                          </a:ln>
                        </pic:spPr>
                      </pic:pic>
                    </a:graphicData>
                  </a:graphic>
                </wp:inline>
              </w:drawing>
            </w:r>
          </w:p>
          <w:p w:rsidR="00200183" w:rsidRDefault="001827A7" w:rsidP="001827A7">
            <w:pPr>
              <w:pStyle w:val="Caption"/>
              <w:rPr>
                <w:sz w:val="24"/>
                <w:szCs w:val="24"/>
                <w:lang w:val="es-CR"/>
              </w:rPr>
            </w:pPr>
            <w:r w:rsidRPr="001827A7">
              <w:rPr>
                <w:lang w:val="es-CR"/>
              </w:rPr>
              <w:t xml:space="preserve">Figura </w:t>
            </w:r>
            <w:r>
              <w:fldChar w:fldCharType="begin"/>
            </w:r>
            <w:r w:rsidRPr="001827A7">
              <w:rPr>
                <w:lang w:val="es-CR"/>
              </w:rPr>
              <w:instrText xml:space="preserve"> SEQ Figura \* ARABIC </w:instrText>
            </w:r>
            <w:r>
              <w:fldChar w:fldCharType="separate"/>
            </w:r>
            <w:r w:rsidR="0035398A">
              <w:rPr>
                <w:noProof/>
                <w:lang w:val="es-CR"/>
              </w:rPr>
              <w:t>2</w:t>
            </w:r>
            <w:r>
              <w:fldChar w:fldCharType="end"/>
            </w:r>
            <w:r w:rsidRPr="001827A7">
              <w:rPr>
                <w:lang w:val="es-CR"/>
              </w:rPr>
              <w:t xml:space="preserve"> - Limite Inferior de un Tanque</w:t>
            </w:r>
          </w:p>
        </w:tc>
      </w:tr>
    </w:tbl>
    <w:p w:rsidR="009F11F5" w:rsidRPr="009F11F5" w:rsidRDefault="009F11F5" w:rsidP="009F11F5">
      <w:pPr>
        <w:rPr>
          <w:sz w:val="24"/>
          <w:szCs w:val="24"/>
          <w:lang w:val="es-CR"/>
        </w:rPr>
      </w:pPr>
    </w:p>
    <w:p w:rsidR="00C9100D" w:rsidRDefault="00C9100D" w:rsidP="00A60621">
      <w:pPr>
        <w:rPr>
          <w:lang w:val="es-CR"/>
        </w:rPr>
      </w:pPr>
    </w:p>
    <w:p w:rsidR="00C9100D" w:rsidRDefault="00C9100D" w:rsidP="00A60621">
      <w:pPr>
        <w:rPr>
          <w:lang w:val="es-C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97089" w:rsidTr="00173433">
        <w:tc>
          <w:tcPr>
            <w:tcW w:w="4788" w:type="dxa"/>
          </w:tcPr>
          <w:p w:rsidR="00197089" w:rsidRDefault="006D1061" w:rsidP="00A60621">
            <w:pPr>
              <w:rPr>
                <w:lang w:val="es-CR"/>
              </w:rPr>
            </w:pPr>
            <w:r>
              <w:rPr>
                <w:lang w:val="es-CR"/>
              </w:rPr>
              <w:lastRenderedPageBreak/>
              <w:t>Los 4 Tanques estarán conectados al circuito donde un monitor dará la alerta de lo que está sucediendo con los tanques.</w:t>
            </w:r>
          </w:p>
          <w:p w:rsidR="006D1061" w:rsidRDefault="006D1061" w:rsidP="00A60621">
            <w:pPr>
              <w:rPr>
                <w:lang w:val="es-CR"/>
              </w:rPr>
            </w:pPr>
          </w:p>
          <w:p w:rsidR="006D1061" w:rsidRDefault="006D1061" w:rsidP="00A60621">
            <w:pPr>
              <w:rPr>
                <w:lang w:val="es-CR"/>
              </w:rPr>
            </w:pPr>
            <w:r>
              <w:rPr>
                <w:lang w:val="es-CR"/>
              </w:rPr>
              <w:t>Si los 4 tanques están por encima del límite no se envía ninguna señal, por lo cual se debe de activar la luz verde.</w:t>
            </w:r>
          </w:p>
          <w:p w:rsidR="006D1061" w:rsidRDefault="006D1061" w:rsidP="00A60621">
            <w:pPr>
              <w:rPr>
                <w:lang w:val="es-CR"/>
              </w:rPr>
            </w:pPr>
          </w:p>
          <w:p w:rsidR="006D1061" w:rsidRDefault="006D1061" w:rsidP="00A60621">
            <w:pPr>
              <w:rPr>
                <w:lang w:val="es-CR"/>
              </w:rPr>
            </w:pPr>
            <w:r>
              <w:rPr>
                <w:lang w:val="es-CR"/>
              </w:rPr>
              <w:t>Si 1 o dos tanques están por debajo del límite inferior entonces se envía un 1 como señal por lo cual se debe de encender la luz amarilla.</w:t>
            </w:r>
          </w:p>
          <w:p w:rsidR="006D1061" w:rsidRDefault="006D1061" w:rsidP="00A60621">
            <w:pPr>
              <w:rPr>
                <w:lang w:val="es-CR"/>
              </w:rPr>
            </w:pPr>
          </w:p>
          <w:p w:rsidR="006D1061" w:rsidRDefault="006D1061" w:rsidP="00A60621">
            <w:pPr>
              <w:rPr>
                <w:lang w:val="es-CR"/>
              </w:rPr>
            </w:pPr>
            <w:r>
              <w:rPr>
                <w:lang w:val="es-CR"/>
              </w:rPr>
              <w:t>Si 3 o 4 tanques se encienden entonces la operación está en estado crítico y por lo tanto el monitor debe de encender la luz roja.</w:t>
            </w:r>
          </w:p>
        </w:tc>
        <w:tc>
          <w:tcPr>
            <w:tcW w:w="4788" w:type="dxa"/>
          </w:tcPr>
          <w:p w:rsidR="001827A7" w:rsidRDefault="00A846B5" w:rsidP="001827A7">
            <w:pPr>
              <w:keepNext/>
            </w:pPr>
            <w:r>
              <w:object w:dxaOrig="7320" w:dyaOrig="6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204.75pt" o:ole="">
                  <v:imagedata r:id="rId13" o:title=""/>
                </v:shape>
                <o:OLEObject Type="Embed" ProgID="PBrush" ShapeID="_x0000_i1025" DrawAspect="Content" ObjectID="_1507315205" r:id="rId14"/>
              </w:object>
            </w:r>
          </w:p>
          <w:p w:rsidR="00197089" w:rsidRDefault="001827A7" w:rsidP="001827A7">
            <w:pPr>
              <w:pStyle w:val="Caption"/>
              <w:rPr>
                <w:lang w:val="es-CR"/>
              </w:rPr>
            </w:pPr>
            <w:r>
              <w:t xml:space="preserve">Figura </w:t>
            </w:r>
            <w:r w:rsidR="005B754A">
              <w:fldChar w:fldCharType="begin"/>
            </w:r>
            <w:r w:rsidR="005B754A">
              <w:instrText xml:space="preserve"> SEQ Figura \* ARABIC </w:instrText>
            </w:r>
            <w:r w:rsidR="005B754A">
              <w:fldChar w:fldCharType="separate"/>
            </w:r>
            <w:r w:rsidR="0035398A">
              <w:rPr>
                <w:noProof/>
              </w:rPr>
              <w:t>3</w:t>
            </w:r>
            <w:r w:rsidR="005B754A">
              <w:rPr>
                <w:noProof/>
              </w:rPr>
              <w:fldChar w:fldCharType="end"/>
            </w:r>
            <w:r>
              <w:t xml:space="preserve"> - Centro de Monitoreo</w:t>
            </w:r>
          </w:p>
        </w:tc>
      </w:tr>
    </w:tbl>
    <w:p w:rsidR="00C9100D" w:rsidRDefault="00A846B5" w:rsidP="00A60621">
      <w:pPr>
        <w:rPr>
          <w:rFonts w:eastAsiaTheme="minorEastAsia"/>
          <w:lang w:val="es-CR"/>
        </w:rPr>
      </w:pPr>
      <w:r>
        <w:rPr>
          <w:lang w:val="es-CR"/>
        </w:rPr>
        <w:t xml:space="preserve">Debido a que son 4 tanques los que se van a monitorear, entonces podemos afirmar que son 4 variables las que están siendo evaluadas por lo tanto la cantidad de posibilidades que existen de que diferentes eventos ocurran se saca con la siguiente fórmula </w:t>
      </w:r>
      <m:oMath>
        <m:sSup>
          <m:sSupPr>
            <m:ctrlPr>
              <w:rPr>
                <w:rFonts w:ascii="Cambria Math" w:hAnsi="Cambria Math"/>
                <w:i/>
                <w:lang w:val="es-CR"/>
              </w:rPr>
            </m:ctrlPr>
          </m:sSupPr>
          <m:e>
            <m:r>
              <w:rPr>
                <w:rFonts w:ascii="Cambria Math" w:hAnsi="Cambria Math"/>
                <w:lang w:val="es-CR"/>
              </w:rPr>
              <m:t>2</m:t>
            </m:r>
          </m:e>
          <m:sup>
            <m:r>
              <w:rPr>
                <w:rFonts w:ascii="Cambria Math" w:hAnsi="Cambria Math"/>
                <w:lang w:val="es-CR"/>
              </w:rPr>
              <m:t>4</m:t>
            </m:r>
          </m:sup>
        </m:sSup>
      </m:oMath>
      <w:r w:rsidRPr="00A846B5">
        <w:rPr>
          <w:rFonts w:eastAsiaTheme="minorEastAsia"/>
          <w:lang w:val="es-CR"/>
        </w:rPr>
        <w:t xml:space="preserve">=16. </w:t>
      </w:r>
      <w:r>
        <w:rPr>
          <w:rFonts w:eastAsiaTheme="minorEastAsia"/>
          <w:lang w:val="es-CR"/>
        </w:rPr>
        <w:t xml:space="preserve"> Donde 16 son las diferentes posibilidades o combinaciones diferentes que pueden ocurrir.</w:t>
      </w:r>
    </w:p>
    <w:p w:rsidR="003B0CA8" w:rsidRDefault="003B0CA8" w:rsidP="00A60621">
      <w:pPr>
        <w:rPr>
          <w:rFonts w:eastAsiaTheme="minorEastAsia"/>
          <w:lang w:val="es-CR"/>
        </w:rPr>
      </w:pPr>
    </w:p>
    <w:p w:rsidR="00A846B5" w:rsidRDefault="00A846B5" w:rsidP="00A60621">
      <w:pPr>
        <w:rPr>
          <w:rFonts w:eastAsiaTheme="minorEastAsia"/>
          <w:lang w:val="es-CR"/>
        </w:rPr>
      </w:pPr>
      <w:r>
        <w:rPr>
          <w:rFonts w:eastAsiaTheme="minorEastAsia"/>
          <w:lang w:val="es-CR"/>
        </w:rPr>
        <w:t>En base a ello se construye la tabla de verdad.</w:t>
      </w:r>
    </w:p>
    <w:tbl>
      <w:tblPr>
        <w:tblW w:w="6720" w:type="dxa"/>
        <w:tblInd w:w="108" w:type="dxa"/>
        <w:tblLook w:val="04A0" w:firstRow="1" w:lastRow="0" w:firstColumn="1" w:lastColumn="0" w:noHBand="0" w:noVBand="1"/>
      </w:tblPr>
      <w:tblGrid>
        <w:gridCol w:w="959"/>
        <w:gridCol w:w="958"/>
        <w:gridCol w:w="958"/>
        <w:gridCol w:w="958"/>
        <w:gridCol w:w="959"/>
        <w:gridCol w:w="969"/>
        <w:gridCol w:w="959"/>
      </w:tblGrid>
      <w:tr w:rsidR="00F50080" w:rsidRPr="00F50080" w:rsidTr="00F5008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W</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X</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Y</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Z</w:t>
            </w:r>
          </w:p>
        </w:tc>
        <w:tc>
          <w:tcPr>
            <w:tcW w:w="960" w:type="dxa"/>
            <w:tcBorders>
              <w:top w:val="single" w:sz="8" w:space="0" w:color="auto"/>
              <w:left w:val="nil"/>
              <w:bottom w:val="single" w:sz="8" w:space="0" w:color="auto"/>
              <w:right w:val="single" w:sz="8" w:space="0" w:color="auto"/>
            </w:tcBorders>
            <w:shd w:val="clear" w:color="000000" w:fill="FF00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Rojo</w:t>
            </w:r>
          </w:p>
        </w:tc>
        <w:tc>
          <w:tcPr>
            <w:tcW w:w="960" w:type="dxa"/>
            <w:tcBorders>
              <w:top w:val="single" w:sz="8" w:space="0" w:color="auto"/>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Amarillo</w:t>
            </w:r>
          </w:p>
        </w:tc>
        <w:tc>
          <w:tcPr>
            <w:tcW w:w="960" w:type="dxa"/>
            <w:tcBorders>
              <w:top w:val="single" w:sz="8" w:space="0" w:color="auto"/>
              <w:left w:val="nil"/>
              <w:bottom w:val="single" w:sz="8" w:space="0" w:color="auto"/>
              <w:right w:val="single" w:sz="8" w:space="0" w:color="auto"/>
            </w:tcBorders>
            <w:shd w:val="clear" w:color="000000" w:fill="92D05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Verde</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92D05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000000" w:fill="FF00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000000" w:fill="FF00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000000" w:fill="FFFF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000000" w:fill="FF00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0</w:t>
            </w:r>
          </w:p>
        </w:tc>
        <w:tc>
          <w:tcPr>
            <w:tcW w:w="960" w:type="dxa"/>
            <w:tcBorders>
              <w:top w:val="nil"/>
              <w:left w:val="nil"/>
              <w:bottom w:val="single" w:sz="8" w:space="0" w:color="auto"/>
              <w:right w:val="single" w:sz="8" w:space="0" w:color="auto"/>
            </w:tcBorders>
            <w:shd w:val="clear" w:color="000000" w:fill="FF00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r w:rsidR="00F50080" w:rsidRPr="00F50080" w:rsidTr="00F50080">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jc w:val="right"/>
              <w:rPr>
                <w:rFonts w:ascii="Calibri" w:eastAsia="Times New Roman" w:hAnsi="Calibri" w:cs="Times New Roman"/>
                <w:color w:val="000000"/>
              </w:rPr>
            </w:pPr>
            <w:r w:rsidRPr="00F50080">
              <w:rPr>
                <w:rFonts w:ascii="Calibri" w:eastAsia="Times New Roman" w:hAnsi="Calibri" w:cs="Times New Roman"/>
                <w:color w:val="000000"/>
                <w:lang w:val="es-CR"/>
              </w:rPr>
              <w:t>1</w:t>
            </w:r>
          </w:p>
        </w:tc>
        <w:tc>
          <w:tcPr>
            <w:tcW w:w="960" w:type="dxa"/>
            <w:tcBorders>
              <w:top w:val="nil"/>
              <w:left w:val="nil"/>
              <w:bottom w:val="single" w:sz="8" w:space="0" w:color="auto"/>
              <w:right w:val="single" w:sz="8" w:space="0" w:color="auto"/>
            </w:tcBorders>
            <w:shd w:val="clear" w:color="000000" w:fill="FF0000"/>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F50080">
            <w:pPr>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c>
          <w:tcPr>
            <w:tcW w:w="960" w:type="dxa"/>
            <w:tcBorders>
              <w:top w:val="nil"/>
              <w:left w:val="nil"/>
              <w:bottom w:val="single" w:sz="8" w:space="0" w:color="auto"/>
              <w:right w:val="single" w:sz="8" w:space="0" w:color="auto"/>
            </w:tcBorders>
            <w:shd w:val="clear" w:color="auto" w:fill="auto"/>
            <w:vAlign w:val="center"/>
            <w:hideMark/>
          </w:tcPr>
          <w:p w:rsidR="00F50080" w:rsidRPr="00F50080" w:rsidRDefault="00F50080" w:rsidP="001827A7">
            <w:pPr>
              <w:keepNext/>
              <w:spacing w:after="0" w:line="240" w:lineRule="auto"/>
              <w:rPr>
                <w:rFonts w:ascii="Calibri" w:eastAsia="Times New Roman" w:hAnsi="Calibri" w:cs="Times New Roman"/>
                <w:color w:val="000000"/>
              </w:rPr>
            </w:pPr>
            <w:r w:rsidRPr="00F50080">
              <w:rPr>
                <w:rFonts w:ascii="Calibri" w:eastAsia="Times New Roman" w:hAnsi="Calibri" w:cs="Times New Roman"/>
                <w:color w:val="000000"/>
                <w:lang w:val="es-CR"/>
              </w:rPr>
              <w:t> </w:t>
            </w:r>
          </w:p>
        </w:tc>
      </w:tr>
    </w:tbl>
    <w:p w:rsidR="00A846B5" w:rsidRPr="00A846B5" w:rsidRDefault="001827A7" w:rsidP="001827A7">
      <w:pPr>
        <w:pStyle w:val="Caption"/>
        <w:rPr>
          <w:lang w:val="es-CR"/>
        </w:rPr>
      </w:pPr>
      <w:r>
        <w:t xml:space="preserve">Figura </w:t>
      </w:r>
      <w:r w:rsidR="005B754A">
        <w:fldChar w:fldCharType="begin"/>
      </w:r>
      <w:r w:rsidR="005B754A">
        <w:instrText xml:space="preserve"> SEQ Figura \* ARABIC </w:instrText>
      </w:r>
      <w:r w:rsidR="005B754A">
        <w:fldChar w:fldCharType="separate"/>
      </w:r>
      <w:r w:rsidR="0035398A">
        <w:rPr>
          <w:noProof/>
        </w:rPr>
        <w:t>4</w:t>
      </w:r>
      <w:r w:rsidR="005B754A">
        <w:rPr>
          <w:noProof/>
        </w:rPr>
        <w:fldChar w:fldCharType="end"/>
      </w:r>
      <w:r>
        <w:t xml:space="preserve"> - Tabla de Verdad</w:t>
      </w:r>
    </w:p>
    <w:p w:rsidR="00C9100D" w:rsidRDefault="001827A7" w:rsidP="00A60621">
      <w:pPr>
        <w:rPr>
          <w:lang w:val="es-CR"/>
        </w:rPr>
      </w:pPr>
      <w:r>
        <w:rPr>
          <w:lang w:val="es-CR"/>
        </w:rPr>
        <w:lastRenderedPageBreak/>
        <w:t xml:space="preserve">Como se puede observar en la tabla de verdad (Figura 4), las diferentes posibilidades que pueden ocurrir </w:t>
      </w:r>
      <w:r w:rsidR="00D53BC9">
        <w:rPr>
          <w:lang w:val="es-CR"/>
        </w:rPr>
        <w:t>pueden encender el color del led que alerta al usuario que algo está ocurriendo.</w:t>
      </w:r>
    </w:p>
    <w:p w:rsidR="00D53BC9" w:rsidRDefault="00D53BC9" w:rsidP="00A60621">
      <w:pPr>
        <w:rPr>
          <w:lang w:val="es-CR"/>
        </w:rPr>
      </w:pPr>
      <w:r>
        <w:rPr>
          <w:lang w:val="es-CR"/>
        </w:rPr>
        <w:t>En la tabla de verdad notamos que existen 3 ecuaciones que pueden coexistir en un solo circuito, las 3 ecuaciones son las siguientes:</w:t>
      </w:r>
    </w:p>
    <w:p w:rsidR="00D53BC9" w:rsidRPr="00D53BC9" w:rsidRDefault="00D53BC9" w:rsidP="00A60621">
      <w:pPr>
        <w:rPr>
          <w:lang w:val="es-CR"/>
        </w:rPr>
      </w:pPr>
      <w:r w:rsidRPr="005F5A63">
        <w:rPr>
          <w:b/>
          <w:color w:val="70AD47" w:themeColor="accent6"/>
          <w:lang w:val="es-CR"/>
        </w:rPr>
        <w:t>Luz Verde:</w:t>
      </w:r>
      <w:r w:rsidR="00325E60">
        <w:rPr>
          <w:color w:val="70AD47" w:themeColor="accent6"/>
          <w:lang w:val="es-CR"/>
        </w:rPr>
        <w:t xml:space="preserve"> </w:t>
      </w:r>
      <w:r>
        <w:rPr>
          <w:lang w:val="es-CR"/>
        </w:rPr>
        <w:t>W</w:t>
      </w:r>
      <w:r w:rsidRPr="00D53BC9">
        <w:rPr>
          <w:lang w:val="es-CR"/>
        </w:rPr>
        <w:t>’X’Y’Z’</w:t>
      </w:r>
    </w:p>
    <w:p w:rsidR="00D53BC9" w:rsidRDefault="00D53BC9" w:rsidP="00A60621">
      <w:pPr>
        <w:rPr>
          <w:lang w:val="es-CR"/>
        </w:rPr>
      </w:pPr>
      <w:r w:rsidRPr="00656FA1">
        <w:rPr>
          <w:b/>
          <w:color w:val="FFFF00"/>
          <w:lang w:val="es-CR"/>
        </w:rPr>
        <w:t>Luz Amarilla:</w:t>
      </w:r>
      <w:r w:rsidRPr="005F5A63">
        <w:rPr>
          <w:color w:val="FFFF00"/>
          <w:lang w:val="es-CR"/>
        </w:rPr>
        <w:t xml:space="preserve"> </w:t>
      </w:r>
      <w:r w:rsidR="00C7644F">
        <w:rPr>
          <w:lang w:val="es-CR"/>
        </w:rPr>
        <w:t>W’X’Y’Z + W’X’YZ’ + W’X’YZ + W’XY’Z’ + W’XY’Z + W’XYZ’ + WX’Y’Z’ + WX’Y’Z + WX’YZ’ + WXY’Z’</w:t>
      </w:r>
    </w:p>
    <w:p w:rsidR="00C7644F" w:rsidRDefault="00C7644F" w:rsidP="00A60621">
      <w:pPr>
        <w:rPr>
          <w:lang w:val="es-CR"/>
        </w:rPr>
      </w:pPr>
      <w:r w:rsidRPr="00656FA1">
        <w:rPr>
          <w:b/>
          <w:color w:val="ED7D31" w:themeColor="accent2"/>
          <w:lang w:val="es-CR"/>
        </w:rPr>
        <w:t>Luz Roja:</w:t>
      </w:r>
      <w:r w:rsidRPr="00656FA1">
        <w:rPr>
          <w:color w:val="ED7D31" w:themeColor="accent2"/>
          <w:lang w:val="es-CR"/>
        </w:rPr>
        <w:t xml:space="preserve"> </w:t>
      </w:r>
      <w:r>
        <w:rPr>
          <w:lang w:val="es-CR"/>
        </w:rPr>
        <w:t>W’XYZ + WX’YZ + WXY’Z + WXYZ’ + WXYZ</w:t>
      </w:r>
    </w:p>
    <w:p w:rsidR="00C7644F" w:rsidRDefault="00C7644F" w:rsidP="00A60621">
      <w:pPr>
        <w:rPr>
          <w:lang w:val="es-CR"/>
        </w:rPr>
      </w:pPr>
    </w:p>
    <w:p w:rsidR="00125009" w:rsidRDefault="00125009" w:rsidP="00A60621">
      <w:pPr>
        <w:rPr>
          <w:lang w:val="es-CR"/>
        </w:rPr>
      </w:pPr>
      <w:r>
        <w:rPr>
          <w:lang w:val="es-CR"/>
        </w:rPr>
        <w:t>A continuación se van a reducir las ecuaciones utilizando mapas de Karnaugh en las que son posibles.</w:t>
      </w:r>
    </w:p>
    <w:p w:rsidR="00125009" w:rsidRDefault="00125009" w:rsidP="00A60621">
      <w:pPr>
        <w:rPr>
          <w:lang w:val="es-CR"/>
        </w:rPr>
      </w:pPr>
      <w:r w:rsidRPr="00125009">
        <w:rPr>
          <w:b/>
          <w:color w:val="70AD47" w:themeColor="accent6"/>
          <w:lang w:val="es-CR"/>
        </w:rPr>
        <w:t>Luz Verde:</w:t>
      </w:r>
      <w:r>
        <w:rPr>
          <w:color w:val="70AD47" w:themeColor="accent6"/>
          <w:lang w:val="es-CR"/>
        </w:rPr>
        <w:t xml:space="preserve"> </w:t>
      </w:r>
      <w:r>
        <w:rPr>
          <w:lang w:val="es-CR"/>
        </w:rPr>
        <w:t>Como sólo consta de un término esta no se puede reducir.</w:t>
      </w:r>
    </w:p>
    <w:p w:rsidR="00125009" w:rsidRPr="00125009" w:rsidRDefault="00125009" w:rsidP="00A60621">
      <w:pPr>
        <w:rPr>
          <w:b/>
          <w:color w:val="FFFF00"/>
          <w:lang w:val="es-CR"/>
        </w:rPr>
      </w:pPr>
      <w:r w:rsidRPr="00125009">
        <w:rPr>
          <w:b/>
          <w:color w:val="FFFF00"/>
          <w:lang w:val="es-CR"/>
        </w:rPr>
        <w:t>Luz Amarilla:</w:t>
      </w:r>
    </w:p>
    <w:tbl>
      <w:tblPr>
        <w:tblStyle w:val="TableGrid"/>
        <w:tblW w:w="0" w:type="auto"/>
        <w:tblLook w:val="04A0" w:firstRow="1" w:lastRow="0" w:firstColumn="1" w:lastColumn="0" w:noHBand="0" w:noVBand="1"/>
      </w:tblPr>
      <w:tblGrid>
        <w:gridCol w:w="931"/>
        <w:gridCol w:w="549"/>
        <w:gridCol w:w="549"/>
        <w:gridCol w:w="549"/>
        <w:gridCol w:w="549"/>
      </w:tblGrid>
      <w:tr w:rsidR="00125009" w:rsidTr="005D6C51">
        <w:tc>
          <w:tcPr>
            <w:tcW w:w="931" w:type="dxa"/>
          </w:tcPr>
          <w:p w:rsidR="00125009" w:rsidRDefault="00125009" w:rsidP="00A60621">
            <w:pPr>
              <w:rPr>
                <w:lang w:val="es-CR"/>
              </w:rPr>
            </w:pPr>
            <w:r>
              <w:rPr>
                <w:lang w:val="es-CR"/>
              </w:rPr>
              <w:t>WX/YZ</w:t>
            </w:r>
          </w:p>
        </w:tc>
        <w:tc>
          <w:tcPr>
            <w:tcW w:w="549" w:type="dxa"/>
          </w:tcPr>
          <w:p w:rsidR="00125009" w:rsidRDefault="005D6C51" w:rsidP="00A60621">
            <w:pPr>
              <w:rPr>
                <w:lang w:val="es-CR"/>
              </w:rPr>
            </w:pPr>
            <w:r>
              <w:rPr>
                <w:lang w:val="es-CR"/>
              </w:rPr>
              <w:t>00</w:t>
            </w:r>
          </w:p>
        </w:tc>
        <w:tc>
          <w:tcPr>
            <w:tcW w:w="549" w:type="dxa"/>
          </w:tcPr>
          <w:p w:rsidR="00125009" w:rsidRDefault="005D6C51" w:rsidP="00A60621">
            <w:pPr>
              <w:rPr>
                <w:lang w:val="es-CR"/>
              </w:rPr>
            </w:pPr>
            <w:r>
              <w:rPr>
                <w:lang w:val="es-CR"/>
              </w:rPr>
              <w:t>01</w:t>
            </w:r>
          </w:p>
        </w:tc>
        <w:tc>
          <w:tcPr>
            <w:tcW w:w="549" w:type="dxa"/>
          </w:tcPr>
          <w:p w:rsidR="00125009" w:rsidRDefault="005D6C51" w:rsidP="00A60621">
            <w:pPr>
              <w:rPr>
                <w:lang w:val="es-CR"/>
              </w:rPr>
            </w:pPr>
            <w:r>
              <w:rPr>
                <w:lang w:val="es-CR"/>
              </w:rPr>
              <w:t>11</w:t>
            </w:r>
          </w:p>
        </w:tc>
        <w:tc>
          <w:tcPr>
            <w:tcW w:w="549" w:type="dxa"/>
          </w:tcPr>
          <w:p w:rsidR="00125009" w:rsidRDefault="005D6C51" w:rsidP="00A60621">
            <w:pPr>
              <w:rPr>
                <w:lang w:val="es-CR"/>
              </w:rPr>
            </w:pPr>
            <w:r>
              <w:rPr>
                <w:lang w:val="es-CR"/>
              </w:rPr>
              <w:t>10</w:t>
            </w:r>
          </w:p>
        </w:tc>
      </w:tr>
      <w:tr w:rsidR="00125009" w:rsidTr="005D6C51">
        <w:tc>
          <w:tcPr>
            <w:tcW w:w="931" w:type="dxa"/>
          </w:tcPr>
          <w:p w:rsidR="00125009" w:rsidRDefault="005D6C51" w:rsidP="00A60621">
            <w:pPr>
              <w:rPr>
                <w:lang w:val="es-CR"/>
              </w:rPr>
            </w:pPr>
            <w:r>
              <w:rPr>
                <w:lang w:val="es-CR"/>
              </w:rPr>
              <w:t>00</w:t>
            </w:r>
          </w:p>
        </w:tc>
        <w:tc>
          <w:tcPr>
            <w:tcW w:w="549" w:type="dxa"/>
          </w:tcPr>
          <w:p w:rsidR="00125009" w:rsidRDefault="00125009" w:rsidP="00A60621">
            <w:pPr>
              <w:rPr>
                <w:lang w:val="es-CR"/>
              </w:rPr>
            </w:pPr>
          </w:p>
        </w:tc>
        <w:tc>
          <w:tcPr>
            <w:tcW w:w="549" w:type="dxa"/>
          </w:tcPr>
          <w:p w:rsidR="00125009" w:rsidRDefault="00781EB2" w:rsidP="00A60621">
            <w:pPr>
              <w:rPr>
                <w:lang w:val="es-CR"/>
              </w:rPr>
            </w:pPr>
            <w:r>
              <w:rPr>
                <w:noProof/>
              </w:rPr>
              <mc:AlternateContent>
                <mc:Choice Requires="wps">
                  <w:drawing>
                    <wp:anchor distT="0" distB="0" distL="114300" distR="114300" simplePos="0" relativeHeight="251645440" behindDoc="1" locked="0" layoutInCell="1" allowOverlap="1">
                      <wp:simplePos x="0" y="0"/>
                      <wp:positionH relativeFrom="column">
                        <wp:posOffset>-25400</wp:posOffset>
                      </wp:positionH>
                      <wp:positionV relativeFrom="paragraph">
                        <wp:posOffset>8890</wp:posOffset>
                      </wp:positionV>
                      <wp:extent cx="504825" cy="142875"/>
                      <wp:effectExtent l="0" t="0" r="28575" b="28575"/>
                      <wp:wrapNone/>
                      <wp:docPr id="6" name="Oval 6"/>
                      <wp:cNvGraphicFramePr/>
                      <a:graphic xmlns:a="http://schemas.openxmlformats.org/drawingml/2006/main">
                        <a:graphicData uri="http://schemas.microsoft.com/office/word/2010/wordprocessingShape">
                          <wps:wsp>
                            <wps:cNvSpPr/>
                            <wps:spPr>
                              <a:xfrm>
                                <a:off x="0" y="0"/>
                                <a:ext cx="5048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12F002" id="Oval 6" o:spid="_x0000_s1026" style="position:absolute;margin-left:-2pt;margin-top:.7pt;width:39.75pt;height:11.2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yucAIAADYFAAAOAAAAZHJzL2Uyb0RvYy54bWysVE1vGjEQvVfqf7B8b3ZBkFDEEqFEqSpF&#10;ASWpcna8dtaS7XFtw0J/fcfeZUFN1ENVDmbGM/PmY994cb03muyEDwpsRUcXJSXCcqiVfavoj+e7&#10;LzNKQmS2ZhqsqOhBBHq9/Pxp0bq5GEMDuhaeIIgN89ZVtInRzYsi8EYYFi7ACYtGCd6wiKp/K2rP&#10;WkQ3uhiX5WXRgq+dBy5CwNvbzkiXGV9KweNayiAi0RXF2mI+fT5f01ksF2z+5plrFO/LYP9QhWHK&#10;YtIB6pZFRrZevYMyinsIIOMFB1OAlIqL3AN2Myr/6OapYU7kXnA4wQ1jCv8Plj/sNp6ouqKXlFhm&#10;8BOtd0yTyzSZ1oU5Ojy5je+1gGJqcy+9Sf/YANnnaR6GaYp9JBwvp+VkNp5SwtE0moxnV9OEWZyC&#10;nQ/xmwBDklBRobVyIfXL5mx3H2LnffTC0FRPV0GW4kGL5Kzto5DYA+Yc5+jMHnGjPcFWKso4FzaO&#10;OlPDatFdT0v89SUNEbnADJiQpdJ6wO4BEjPfY3e19v4pVGTyDcHl3wrrgoeInBlsHIKNsuA/AtDY&#10;VZ+58z8OqRtNmtIr1Af8wh466gfH7xSO+56FuGEeuY5bgfsb13hIDW1FoZcoacD/+ug++SMF0UpJ&#10;i7tT0fBzy7ygRH+3SM6vo8kkLVtWJtOrMSr+3PJ6brFbcwP4mUb4UjiexeQf9VGUHswLrvkqZUUT&#10;sxxzV5RHf1RuYrfT+FBwsVplN1wwx+K9fXI8gaepJi4971+Ydz3nIpL1AY579o53nW+KtLDaRpAq&#10;k/I0137euJyZOP1Dkrb/XM9ep+du+RsAAP//AwBQSwMEFAAGAAgAAAAhAE3+ofndAAAABgEAAA8A&#10;AABkcnMvZG93bnJldi54bWxMj8FOwzAQRO9I/IO1SNxah5JCG+JUCCkSIPVACHc3XhKr8TqKnTbw&#10;9SwnOO7MaOZtvptdL044ButJwc0yAYHUeGOpVVC/l4sNiBA1Gd17QgVfGGBXXF7kOjP+TG94qmIr&#10;uIRCphV0MQ6ZlKHp0Omw9AMSe59+dDryObbSjPrM5a6XqyS5k05b4oVOD/jUYXOsJqfg+7msbZy2&#10;1SapX4/79KX00n4odX01Pz6AiDjHvzD84jM6FMx08BOZIHoFi5RfiaynINi+X69BHBSsbrcgi1z+&#10;xy9+AAAA//8DAFBLAQItABQABgAIAAAAIQC2gziS/gAAAOEBAAATAAAAAAAAAAAAAAAAAAAAAABb&#10;Q29udGVudF9UeXBlc10ueG1sUEsBAi0AFAAGAAgAAAAhADj9If/WAAAAlAEAAAsAAAAAAAAAAAAA&#10;AAAALwEAAF9yZWxzLy5yZWxzUEsBAi0AFAAGAAgAAAAhAMGDTK5wAgAANgUAAA4AAAAAAAAAAAAA&#10;AAAALgIAAGRycy9lMm9Eb2MueG1sUEsBAi0AFAAGAAgAAAAhAE3+ofndAAAABgEAAA8AAAAAAAAA&#10;AAAAAAAAygQAAGRycy9kb3ducmV2LnhtbFBLBQYAAAAABAAEAPMAAADUBQAAAAA=&#10;" fillcolor="#5b9bd5 [3204]" strokecolor="#1f4d78 [1604]" strokeweight="1pt">
                      <v:stroke joinstyle="miter"/>
                    </v:oval>
                  </w:pict>
                </mc:Fallback>
              </mc:AlternateContent>
            </w:r>
            <w:r w:rsidR="005D6C51">
              <w:rPr>
                <w:lang w:val="es-CR"/>
              </w:rPr>
              <w:t>1</w:t>
            </w:r>
          </w:p>
        </w:tc>
        <w:tc>
          <w:tcPr>
            <w:tcW w:w="549" w:type="dxa"/>
          </w:tcPr>
          <w:p w:rsidR="00125009" w:rsidRDefault="005D6C51" w:rsidP="00A60621">
            <w:pPr>
              <w:rPr>
                <w:lang w:val="es-CR"/>
              </w:rPr>
            </w:pPr>
            <w:r>
              <w:rPr>
                <w:lang w:val="es-CR"/>
              </w:rPr>
              <w:t>1</w:t>
            </w:r>
          </w:p>
        </w:tc>
        <w:tc>
          <w:tcPr>
            <w:tcW w:w="549" w:type="dxa"/>
          </w:tcPr>
          <w:p w:rsidR="00125009" w:rsidRDefault="00781EB2" w:rsidP="00A60621">
            <w:pPr>
              <w:rPr>
                <w:lang w:val="es-CR"/>
              </w:rPr>
            </w:pPr>
            <w:r>
              <w:rPr>
                <w:noProof/>
              </w:rPr>
              <mc:AlternateContent>
                <mc:Choice Requires="wps">
                  <w:drawing>
                    <wp:anchor distT="0" distB="0" distL="114300" distR="114300" simplePos="0" relativeHeight="251658752" behindDoc="1" locked="0" layoutInCell="1" allowOverlap="1">
                      <wp:simplePos x="0" y="0"/>
                      <wp:positionH relativeFrom="column">
                        <wp:posOffset>2236</wp:posOffset>
                      </wp:positionH>
                      <wp:positionV relativeFrom="paragraph">
                        <wp:posOffset>9525</wp:posOffset>
                      </wp:positionV>
                      <wp:extent cx="182880" cy="142875"/>
                      <wp:effectExtent l="0" t="0" r="26670" b="28575"/>
                      <wp:wrapNone/>
                      <wp:docPr id="15" name="Oval 15"/>
                      <wp:cNvGraphicFramePr/>
                      <a:graphic xmlns:a="http://schemas.openxmlformats.org/drawingml/2006/main">
                        <a:graphicData uri="http://schemas.microsoft.com/office/word/2010/wordprocessingShape">
                          <wps:wsp>
                            <wps:cNvSpPr/>
                            <wps:spPr>
                              <a:xfrm>
                                <a:off x="0" y="0"/>
                                <a:ext cx="182880" cy="142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FAA5E2" id="Oval 15" o:spid="_x0000_s1026" style="position:absolute;margin-left:.2pt;margin-top:.75pt;width:14.4pt;height:11.2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ezYQIAABEFAAAOAAAAZHJzL2Uyb0RvYy54bWysVE1vGjEQvVfqf7B8b5ZFJKGIJUJEqSpF&#10;AZVUOTteG6zaHtc2LPTXd+xdlrThVPXi9Xi+/N6+8fTuYDTZCx8U2IqWVwNKhOVQK7up6Pfnh09j&#10;SkJktmYarKjoUQR6N/v4Ydq4iRjCFnQtPMEiNkwaV9FtjG5SFIFvhWHhCpyw6JTgDYto+k1Re9Zg&#10;daOL4WBwUzTga+eBixDw9L510lmuL6XgcSllEJHoiuLdYl59Xl/TWsymbLLxzG0V767B/uEWhimL&#10;TftS9ywysvPqXSmjuIcAMl5xMAVIqbjIGBBNOfgLzXrLnMhYkJzgeprC/yvLn/YrT1SN/+6aEssM&#10;/qPlnmmCJnLTuDDBkLVb+c4KuE1AD9Kb9EUI5JD5PPZ8ikMkHA/L8XA8RtY5usrRcHybaxbnZOdD&#10;/CLAkLSpqNBauZAQswnbP4aIPTH6FIVGuk97g7yLRy1SsLbfhEQU2HOYs7N+xEJ7glgqyjgXNt4k&#10;RFgvR6c0qbTuE8tLiTqWXVIXm9JE1lWfOLiU+GfHPiN3BRv7ZKMs+EsF6h995zb+hL7FnOC/Qn3E&#10;n+ehVXVw/EEhj48sxBXzKGOkHkczLnGRGpqKQrejZAv+16XzFI/qQi8lDY5FRcPPHfOCEv3Vou4+&#10;l6NRmqNsjK5vh2j4t57Xtx67MwtA/kt8BBzP2xQf9WkrPZgXnOB56oouZjn2riiP/mQsYjuu+AZw&#10;MZ/nMJwdx+KjXTueiidWk0ieDy/Mu05MEVX4BKcReieoNjZlWpjvIkiV1XbmteMb5y6Lpnsj0mC/&#10;tXPU+SWb/QYAAP//AwBQSwMEFAAGAAgAAAAhAJp+yn3ZAAAABAEAAA8AAABkcnMvZG93bnJldi54&#10;bWxMjkFLxDAQhe+C/yGM4EXcyZYqWpsuKkjBy+IqntMmtsVmUpJ0W/31jic9Pea9x5uv3K1uFEcb&#10;4uBJwXYjQVhqvRmoU/D2+nR5AyImTUaPnqyCLxthV52elLowfqEXezykTvAIxUIr6FOaCsTY9tbp&#10;uPGTJc4+fHA68Rk6NEEvPO5GzKS8RqcH4g+9nuxjb9vPw+wUoFxq3OIyPYf3fP/Q1PP+u75Q6vxs&#10;vb8Dkeya/srwi8/oUDFT42cyUYwKcu6xewWCw+w2A9Gw5hKwKvE/fPUDAAD//wMAUEsBAi0AFAAG&#10;AAgAAAAhALaDOJL+AAAA4QEAABMAAAAAAAAAAAAAAAAAAAAAAFtDb250ZW50X1R5cGVzXS54bWxQ&#10;SwECLQAUAAYACAAAACEAOP0h/9YAAACUAQAACwAAAAAAAAAAAAAAAAAvAQAAX3JlbHMvLnJlbHNQ&#10;SwECLQAUAAYACAAAACEAc/TXs2ECAAARBQAADgAAAAAAAAAAAAAAAAAuAgAAZHJzL2Uyb0RvYy54&#10;bWxQSwECLQAUAAYACAAAACEAmn7KfdkAAAAEAQAADwAAAAAAAAAAAAAAAAC7BAAAZHJzL2Rvd25y&#10;ZXYueG1sUEsFBgAAAAAEAAQA8wAAAME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column">
                        <wp:posOffset>-46769</wp:posOffset>
                      </wp:positionH>
                      <wp:positionV relativeFrom="paragraph">
                        <wp:posOffset>9884</wp:posOffset>
                      </wp:positionV>
                      <wp:extent cx="166977" cy="319377"/>
                      <wp:effectExtent l="0" t="0" r="24130" b="24130"/>
                      <wp:wrapNone/>
                      <wp:docPr id="14" name="Oval 14"/>
                      <wp:cNvGraphicFramePr/>
                      <a:graphic xmlns:a="http://schemas.openxmlformats.org/drawingml/2006/main">
                        <a:graphicData uri="http://schemas.microsoft.com/office/word/2010/wordprocessingShape">
                          <wps:wsp>
                            <wps:cNvSpPr/>
                            <wps:spPr>
                              <a:xfrm>
                                <a:off x="0" y="0"/>
                                <a:ext cx="166977" cy="31937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E1701" id="Oval 14" o:spid="_x0000_s1026" style="position:absolute;margin-left:-3.7pt;margin-top:.8pt;width:13.15pt;height:25.1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n4bQIAADgFAAAOAAAAZHJzL2Uyb0RvYy54bWysVFFv2yAQfp+0/4B4Xx0nabpGdaooVadJ&#10;UVutnfpMMcRIwDEgcbJfvwM7brRWmzTND/iOu/u4+7jj6npvNNkJHxTYipZnI0qE5VAru6no96fb&#10;T58pCZHZmmmwoqIHEej14uOHq9bNxRga0LXwBEFsmLeuok2Mbl4UgTfCsHAGTlg0SvCGRVT9pqg9&#10;axHd6GI8Gs2KFnztPHARAu7edEa6yPhSCh7vpQwiEl1RzC3m1ef1Ja3F4orNN565RvE+DfYPWRim&#10;LB46QN2wyMjWqzdQRnEPAWQ842AKkFJxkWvAasrRb9U8NsyJXAuSE9xAU/h/sPxu9+CJqvHuppRY&#10;ZvCO7ndME1SRm9aFObo8ugffawHFVOheepP+WALZZz4PA59iHwnHzXI2u7y4oISjaVJeTlBGlOI1&#10;2PkQvwgwJAkVFVorF1LFbM526xA776MXhqZ8ugyyFA9aJGdtvwmJVeCZ4xyd+0estCdYS0UZ58LG&#10;SWdqWC267fMRfn1KQ0ROMAMmZKm0HrDLP2F3ufb+KVTk9huCR38PHiLyyWDjEGyUBf8egI5lX4Ds&#10;/I8kddQkll6gPuAde+iaPzh+q5DuNQvxgXnsdpwLnOB4j4vU0FYUeomSBvzP9/aTPzYhWilpcXoq&#10;Gn5smReU6K8W2/OynE7TuGVlen4xRsWfWl5OLXZrVoDXVOJb4XgWk3/UR1F6MM846Mt0KpqY5Xh2&#10;RXn0R2UVu6nGp4KL5TK74Yg5Ftf20fEEnlhNvfS0f2be9T0XsVnv4Dhpb/qu802RFpbbCFLlpnzl&#10;tecbxzM3Tv+UpPk/1bPX64O3+AUAAP//AwBQSwMEFAAGAAgAAAAhABYsU3PeAAAABgEAAA8AAABk&#10;cnMvZG93bnJldi54bWxMjstOwzAQRfdI/IM1SGyq1gmP0IY4FYoACcSGPiSWbjwkEfE42G4b/p7p&#10;Cpb3oXtPsRxtLw7oQ+dIQTpLQCDVznTUKNisn6ZzECFqMrp3hAp+MMCyPD8rdG7ckd7xsIqN4BEK&#10;uVbQxjjkUoa6RavDzA1InH06b3Vk6RtpvD7yuO3lVZJk0uqO+KHVA1Yt1l+rvVXw8VZVuH2+zibf&#10;Pn2ZrDev9fYxU+ryYny4BxFxjH9lOOEzOpTMtHN7MkH0CqZ3N9xkPwNxiucLEDsFt+kCZFnI//jl&#10;LwAAAP//AwBQSwECLQAUAAYACAAAACEAtoM4kv4AAADhAQAAEwAAAAAAAAAAAAAAAAAAAAAAW0Nv&#10;bnRlbnRfVHlwZXNdLnhtbFBLAQItABQABgAIAAAAIQA4/SH/1gAAAJQBAAALAAAAAAAAAAAAAAAA&#10;AC8BAABfcmVscy8ucmVsc1BLAQItABQABgAIAAAAIQCFIsn4bQIAADgFAAAOAAAAAAAAAAAAAAAA&#10;AC4CAABkcnMvZTJvRG9jLnhtbFBLAQItABQABgAIAAAAIQAWLFNz3gAAAAYBAAAPAAAAAAAAAAAA&#10;AAAAAMcEAABkcnMvZG93bnJldi54bWxQSwUGAAAAAAQABADzAAAA0gUAAAAA&#10;" fillcolor="#a5a5a5 [3206]" strokecolor="#525252 [1606]" strokeweight="1pt">
                      <v:stroke joinstyle="miter"/>
                    </v:oval>
                  </w:pict>
                </mc:Fallback>
              </mc:AlternateContent>
            </w:r>
            <w:r w:rsidR="005D6C51">
              <w:rPr>
                <w:lang w:val="es-CR"/>
              </w:rPr>
              <w:t>1</w:t>
            </w:r>
          </w:p>
        </w:tc>
      </w:tr>
      <w:tr w:rsidR="00125009" w:rsidTr="005D6C51">
        <w:tc>
          <w:tcPr>
            <w:tcW w:w="931" w:type="dxa"/>
          </w:tcPr>
          <w:p w:rsidR="00125009" w:rsidRDefault="005D6C51" w:rsidP="00A60621">
            <w:pPr>
              <w:rPr>
                <w:lang w:val="es-CR"/>
              </w:rPr>
            </w:pPr>
            <w:r>
              <w:rPr>
                <w:lang w:val="es-CR"/>
              </w:rPr>
              <w:t>01</w:t>
            </w:r>
          </w:p>
        </w:tc>
        <w:tc>
          <w:tcPr>
            <w:tcW w:w="549" w:type="dxa"/>
          </w:tcPr>
          <w:p w:rsidR="00125009" w:rsidRDefault="00781EB2" w:rsidP="00A60621">
            <w:pPr>
              <w:rPr>
                <w:lang w:val="es-CR"/>
              </w:rPr>
            </w:pPr>
            <w:r>
              <w:rPr>
                <w:noProof/>
              </w:rPr>
              <mc:AlternateContent>
                <mc:Choice Requires="wps">
                  <w:drawing>
                    <wp:anchor distT="0" distB="0" distL="114300" distR="114300" simplePos="0" relativeHeight="251651584" behindDoc="1" locked="0" layoutInCell="1" allowOverlap="1">
                      <wp:simplePos x="0" y="0"/>
                      <wp:positionH relativeFrom="column">
                        <wp:posOffset>-38735</wp:posOffset>
                      </wp:positionH>
                      <wp:positionV relativeFrom="paragraph">
                        <wp:posOffset>3175</wp:posOffset>
                      </wp:positionV>
                      <wp:extent cx="495300" cy="152400"/>
                      <wp:effectExtent l="0" t="0" r="19050" b="19050"/>
                      <wp:wrapNone/>
                      <wp:docPr id="11" name="Oval 11"/>
                      <wp:cNvGraphicFramePr/>
                      <a:graphic xmlns:a="http://schemas.openxmlformats.org/drawingml/2006/main">
                        <a:graphicData uri="http://schemas.microsoft.com/office/word/2010/wordprocessingShape">
                          <wps:wsp>
                            <wps:cNvSpPr/>
                            <wps:spPr>
                              <a:xfrm>
                                <a:off x="0" y="0"/>
                                <a:ext cx="495300" cy="152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66944" id="Oval 11" o:spid="_x0000_s1026" style="position:absolute;margin-left:-3.05pt;margin-top:.25pt;width:39pt;height:12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P5bAIAADgFAAAOAAAAZHJzL2Uyb0RvYy54bWysVN9v2jAQfp+0/8Hy+5rAYFsRoUKtOk1C&#10;LWo79dk4NrFk+zzbENhfv7MTUrRWmzSNB3Pn++G7777L/OpgNNkLHxTYio4uSkqE5VAru63o96fb&#10;D18oCZHZmmmwoqJHEejV4v27eetmYgwN6Fp4gklsmLWuok2MblYUgTfCsHABTlg0SvCGRVT9tqg9&#10;azG70cW4LD8VLfjaeeAiBLy96Yx0kfNLKXi8lzKISHRFsbaYT5/PTTqLxZzNtp65RvG+DPYPVRim&#10;LD46pLphkZGdV69SGcU9BJDxgoMpQErFRe4BuxmVv3Xz2DAnci8ITnADTOH/peV3+7UnqsbZjSix&#10;zOCM7vdME1QRm9aFGbo8urXvtYBiavQgvUn/2AI5ZDyPA57iEAnHy8nl9GOJqHM0jabjCcqYpXgJ&#10;dj7ErwIMSUJFhdbKhdQxm7H9KsTO++SFoameroIsxaMWyVnbByGxC3xznKMzf8S19gR7qSjjXNjY&#10;mxpWi+56WuKvL2mIyAXmhCmzVFoPuUd/yt3V2vunUJHpNwSXfw8eIvLLYOMQbJQF/1YCHfOcEFPZ&#10;+Z9A6qBJKG2gPuKMPXTkD47fKoR7xUJcM49sxwnhBsd7PKSGtqLQS5Q04H++dZ/8kYRopaTF7alo&#10;+LFjXlCiv1mk5+VoMknrlpXJ9PMYFX9u2Zxb7M5cA44JGYjVZTH5R30SpQfzjIu+TK+iiVmOb1eU&#10;R39SrmO31fip4GK5zG64Yo7FlX10PCVPqCYuPR2emXc95yKS9Q5Om/aKd51virSw3EWQKpPyBdce&#10;b1zPTJz+U5L2/1zPXi8fvMUvAAAA//8DAFBLAwQUAAYACAAAACEAm+r6FN0AAAAFAQAADwAAAGRy&#10;cy9kb3ducmV2LnhtbEyOwWrCQBRF94X+w/AK7nQSUVvTvEhRRCmCNHXhcsy8Jmkzb0JmNOnfd7pq&#10;l5d7Ofekq8E04kadqy0jxJMIBHFhdc0lwul9O34C4bxirRrLhPBNDlbZ/V2qEm17fqNb7ksRIOwS&#10;hVB53yZSuqIio9zEtsSh+7CdUT7ErpS6U32Am0ZOo2ghjao5PFSqpXVFxVd+NQj7ze543ny+2qUz&#10;xZDvjvv+cDojjh6Gl2cQngb/N4Zf/aAOWXC62CtrJxqE8SIOS4Q5iNA+xksQF4TpbA4yS+V/++wH&#10;AAD//wMAUEsBAi0AFAAGAAgAAAAhALaDOJL+AAAA4QEAABMAAAAAAAAAAAAAAAAAAAAAAFtDb250&#10;ZW50X1R5cGVzXS54bWxQSwECLQAUAAYACAAAACEAOP0h/9YAAACUAQAACwAAAAAAAAAAAAAAAAAv&#10;AQAAX3JlbHMvLnJlbHNQSwECLQAUAAYACAAAACEAnQ5T+WwCAAA4BQAADgAAAAAAAAAAAAAAAAAu&#10;AgAAZHJzL2Uyb0RvYy54bWxQSwECLQAUAAYACAAAACEAm+r6FN0AAAAFAQAADwAAAAAAAAAAAAAA&#10;AADGBAAAZHJzL2Rvd25yZXYueG1sUEsFBgAAAAAEAAQA8wAAANAFAAAAAA==&#10;" fillcolor="#ed7d31 [3205]" strokecolor="#823b0b [1605]" strokeweight="1pt">
                      <v:stroke joinstyle="miter"/>
                    </v:oval>
                  </w:pict>
                </mc:Fallback>
              </mc:AlternateContent>
            </w:r>
            <w:r w:rsidR="005D6C51">
              <w:rPr>
                <w:lang w:val="es-CR"/>
              </w:rPr>
              <w:t>1</w:t>
            </w:r>
          </w:p>
        </w:tc>
        <w:tc>
          <w:tcPr>
            <w:tcW w:w="549" w:type="dxa"/>
          </w:tcPr>
          <w:p w:rsidR="00125009" w:rsidRDefault="005D6C51" w:rsidP="00A60621">
            <w:pPr>
              <w:rPr>
                <w:lang w:val="es-CR"/>
              </w:rPr>
            </w:pPr>
            <w:r>
              <w:rPr>
                <w:lang w:val="es-CR"/>
              </w:rPr>
              <w:t>1</w:t>
            </w:r>
          </w:p>
        </w:tc>
        <w:tc>
          <w:tcPr>
            <w:tcW w:w="549" w:type="dxa"/>
          </w:tcPr>
          <w:p w:rsidR="00125009" w:rsidRDefault="00125009" w:rsidP="00A60621">
            <w:pPr>
              <w:rPr>
                <w:lang w:val="es-CR"/>
              </w:rPr>
            </w:pPr>
          </w:p>
        </w:tc>
        <w:tc>
          <w:tcPr>
            <w:tcW w:w="549" w:type="dxa"/>
          </w:tcPr>
          <w:p w:rsidR="00125009" w:rsidRDefault="005D6C51" w:rsidP="00A60621">
            <w:pPr>
              <w:rPr>
                <w:lang w:val="es-CR"/>
              </w:rPr>
            </w:pPr>
            <w:r>
              <w:rPr>
                <w:lang w:val="es-CR"/>
              </w:rPr>
              <w:t>1</w:t>
            </w:r>
          </w:p>
        </w:tc>
      </w:tr>
      <w:tr w:rsidR="00125009" w:rsidTr="005D6C51">
        <w:tc>
          <w:tcPr>
            <w:tcW w:w="931" w:type="dxa"/>
          </w:tcPr>
          <w:p w:rsidR="00125009" w:rsidRDefault="005D6C51" w:rsidP="00A60621">
            <w:pPr>
              <w:rPr>
                <w:lang w:val="es-CR"/>
              </w:rPr>
            </w:pPr>
            <w:r>
              <w:rPr>
                <w:lang w:val="es-CR"/>
              </w:rPr>
              <w:t>11</w:t>
            </w:r>
          </w:p>
        </w:tc>
        <w:tc>
          <w:tcPr>
            <w:tcW w:w="549" w:type="dxa"/>
          </w:tcPr>
          <w:p w:rsidR="00125009" w:rsidRDefault="005D6C51" w:rsidP="00A60621">
            <w:pPr>
              <w:rPr>
                <w:lang w:val="es-CR"/>
              </w:rPr>
            </w:pPr>
            <w:r>
              <w:rPr>
                <w:lang w:val="es-CR"/>
              </w:rPr>
              <w:t>1</w:t>
            </w:r>
          </w:p>
        </w:tc>
        <w:tc>
          <w:tcPr>
            <w:tcW w:w="549" w:type="dxa"/>
          </w:tcPr>
          <w:p w:rsidR="00125009" w:rsidRDefault="00125009" w:rsidP="00A60621">
            <w:pPr>
              <w:rPr>
                <w:lang w:val="es-CR"/>
              </w:rPr>
            </w:pPr>
          </w:p>
        </w:tc>
        <w:tc>
          <w:tcPr>
            <w:tcW w:w="549" w:type="dxa"/>
          </w:tcPr>
          <w:p w:rsidR="00125009" w:rsidRDefault="00125009" w:rsidP="00A60621">
            <w:pPr>
              <w:rPr>
                <w:lang w:val="es-CR"/>
              </w:rPr>
            </w:pPr>
          </w:p>
        </w:tc>
        <w:tc>
          <w:tcPr>
            <w:tcW w:w="549" w:type="dxa"/>
          </w:tcPr>
          <w:p w:rsidR="00125009" w:rsidRDefault="00125009" w:rsidP="00A60621">
            <w:pPr>
              <w:rPr>
                <w:lang w:val="es-CR"/>
              </w:rPr>
            </w:pPr>
          </w:p>
        </w:tc>
      </w:tr>
      <w:tr w:rsidR="00125009" w:rsidTr="005D6C51">
        <w:tc>
          <w:tcPr>
            <w:tcW w:w="931" w:type="dxa"/>
          </w:tcPr>
          <w:p w:rsidR="00125009" w:rsidRDefault="005D6C51" w:rsidP="00A60621">
            <w:pPr>
              <w:rPr>
                <w:lang w:val="es-CR"/>
              </w:rPr>
            </w:pPr>
            <w:r>
              <w:rPr>
                <w:lang w:val="es-CR"/>
              </w:rPr>
              <w:t>10</w:t>
            </w:r>
          </w:p>
        </w:tc>
        <w:tc>
          <w:tcPr>
            <w:tcW w:w="549" w:type="dxa"/>
          </w:tcPr>
          <w:p w:rsidR="00125009" w:rsidRDefault="00781EB2" w:rsidP="00A60621">
            <w:pPr>
              <w:rPr>
                <w:lang w:val="es-CR"/>
              </w:rPr>
            </w:pPr>
            <w:r>
              <w:rPr>
                <w:noProof/>
              </w:rPr>
              <mc:AlternateContent>
                <mc:Choice Requires="wps">
                  <w:drawing>
                    <wp:anchor distT="0" distB="0" distL="114300" distR="114300" simplePos="0" relativeHeight="251652608" behindDoc="1" locked="0" layoutInCell="1" allowOverlap="1">
                      <wp:simplePos x="0" y="0"/>
                      <wp:positionH relativeFrom="column">
                        <wp:posOffset>-9856</wp:posOffset>
                      </wp:positionH>
                      <wp:positionV relativeFrom="paragraph">
                        <wp:posOffset>-4445</wp:posOffset>
                      </wp:positionV>
                      <wp:extent cx="500932" cy="151075"/>
                      <wp:effectExtent l="0" t="0" r="13970" b="20955"/>
                      <wp:wrapNone/>
                      <wp:docPr id="13" name="Oval 13"/>
                      <wp:cNvGraphicFramePr/>
                      <a:graphic xmlns:a="http://schemas.openxmlformats.org/drawingml/2006/main">
                        <a:graphicData uri="http://schemas.microsoft.com/office/word/2010/wordprocessingShape">
                          <wps:wsp>
                            <wps:cNvSpPr/>
                            <wps:spPr>
                              <a:xfrm>
                                <a:off x="0" y="0"/>
                                <a:ext cx="500932" cy="1510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C92E94" id="Oval 13" o:spid="_x0000_s1026" style="position:absolute;margin-left:-.8pt;margin-top:-.35pt;width:39.45pt;height:11.9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KJbgIAADgFAAAOAAAAZHJzL2Uyb0RvYy54bWysVFFv2yAQfp+0/4B4X22nybpGcaqoVadJ&#10;VRu1nfpMMcRIwDEgcbJfvwM7brVWmzTtBXPc3cfd5+9YXOyNJjvhgwJb0+qkpERYDo2ym5p+f7z+&#10;9IWSEJltmAYranoQgV4sP35YdG4uJtCCboQnCGLDvHM1bWN086IIvBWGhRNwwqJTgjcsouk3ReNZ&#10;h+hGF5Oy/Fx04BvngYsQ8PSqd9JlxpdS8HgnZRCR6JpibTGvPq/PaS2WCzbfeOZaxYcy2D9UYZiy&#10;eOkIdcUiI1uv3kAZxT0EkPGEgylASsVF7gG7qcrfunlomRO5FyQnuJGm8P9g+e1u7Ylq8N+dUmKZ&#10;wX90t2OaoIncdC7MMeTBrf1gBdymRvfSm/TFFsg+83kY+RT7SDgezsry/HRCCUdXNavKs1nCLF6S&#10;nQ/xqwBD0qamQmvlQuqYzdnuJsQ++hiFqamevoK8iwctUrC290JiF3jnJGdn/YhL7Qn2UlPGubBx&#10;2rta1oj+GOsrswSwpDEjF5gBE7JUWo/Y1Z+w+1qH+JQqsvzG5PLvyWNGvhlsHJONsuDfA9CxGjiV&#10;ffyRpJ6axNIzNAf8xx568QfHrxXSfcNCXDOPase5wAmOd7hIDV1NYdhR0oL/+d55ikcRopeSDqen&#10;puHHlnlBif5mUZ7n1XSaxi0b09nZBA3/2vP82mO35hLwN1X4Vjietyk+6uNWejBPOOirdCu6mOV4&#10;d0159EfjMvZTjU8FF6tVDsMRcyze2AfHE3hiNWnpcf/EvBs0F1Gst3CctDe662NTpoXVNoJUWZQv&#10;vA5843hm4QxPSZr/13aOennwlr8AAAD//wMAUEsDBBQABgAIAAAAIQAzJVgu3AAAAAYBAAAPAAAA&#10;ZHJzL2Rvd25yZXYueG1sTI5PS8QwFMTvgt8hPMHbbtoubLU2XRbBi3jQ7oJ7TJvXP5i8lCTd1m9v&#10;POlpGGaY+ZWH1Wh2RedHSwLSbQIMqbVqpF7A+fSyeQDmgyQltSUU8I0eDtXtTSkLZRf6wGsdehZH&#10;yBdSwBDCVHDu2wGN9Fs7IcWss87IEK3ruXJyieNG8yxJ9tzIkeLDICd8HrD9qmcjYHn9rN2jecsu&#10;l/fzfOya1HVWC3F/tx6fgAVcw18ZfvEjOlSRqbEzKc+0gE26j82oObAY5/kOWCMg26XAq5L/x69+&#10;AAAA//8DAFBLAQItABQABgAIAAAAIQC2gziS/gAAAOEBAAATAAAAAAAAAAAAAAAAAAAAAABbQ29u&#10;dGVudF9UeXBlc10ueG1sUEsBAi0AFAAGAAgAAAAhADj9If/WAAAAlAEAAAsAAAAAAAAAAAAAAAAA&#10;LwEAAF9yZWxzLy5yZWxzUEsBAi0AFAAGAAgAAAAhAMKm4oluAgAAOAUAAA4AAAAAAAAAAAAAAAAA&#10;LgIAAGRycy9lMm9Eb2MueG1sUEsBAi0AFAAGAAgAAAAhADMlWC7cAAAABgEAAA8AAAAAAAAAAAAA&#10;AAAAyAQAAGRycy9kb3ducmV2LnhtbFBLBQYAAAAABAAEAPMAAADRBQAAAAA=&#10;" fillcolor="#ffc000 [3207]" strokecolor="#7f5f00 [1607]" strokeweight="1pt">
                      <v:stroke joinstyle="miter"/>
                    </v:oval>
                  </w:pict>
                </mc:Fallback>
              </mc:AlternateContent>
            </w:r>
            <w:r>
              <w:rPr>
                <w:noProof/>
              </w:rPr>
              <mc:AlternateContent>
                <mc:Choice Requires="wps">
                  <w:drawing>
                    <wp:anchor distT="0" distB="0" distL="114300" distR="114300" simplePos="0" relativeHeight="251623936" behindDoc="1" locked="0" layoutInCell="1" allowOverlap="1" wp14:anchorId="0D8A0D4A" wp14:editId="042C8A42">
                      <wp:simplePos x="0" y="0"/>
                      <wp:positionH relativeFrom="column">
                        <wp:posOffset>-10160</wp:posOffset>
                      </wp:positionH>
                      <wp:positionV relativeFrom="paragraph">
                        <wp:posOffset>-169545</wp:posOffset>
                      </wp:positionV>
                      <wp:extent cx="123825" cy="342900"/>
                      <wp:effectExtent l="0" t="0" r="28575" b="19050"/>
                      <wp:wrapNone/>
                      <wp:docPr id="12" name="Oval 12"/>
                      <wp:cNvGraphicFramePr/>
                      <a:graphic xmlns:a="http://schemas.openxmlformats.org/drawingml/2006/main">
                        <a:graphicData uri="http://schemas.microsoft.com/office/word/2010/wordprocessingShape">
                          <wps:wsp>
                            <wps:cNvSpPr/>
                            <wps:spPr>
                              <a:xfrm>
                                <a:off x="0" y="0"/>
                                <a:ext cx="123825" cy="342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AC1605" id="Oval 12" o:spid="_x0000_s1026" style="position:absolute;margin-left:-.8pt;margin-top:-13.35pt;width:9.75pt;height:27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ZVbwIAADgFAAAOAAAAZHJzL2Uyb0RvYy54bWysVN9PGzEMfp+0/yHK+7gfFAYVV1QVMU1C&#10;gAYTzyGXcJGSOEvSXru/fk7uelQDbdK0e8jZsf05/mLn4nJrNNkIHxTYhlZHJSXCcmiVfWno98fr&#10;T2eUhMhsyzRY0dCdCPRy8fHDRe/mooYOdCs8QRAb5r1raBejmxdF4J0wLByBExaNErxhEVX/UrSe&#10;9YhudFGX5WnRg2+dBy5CwN2rwUgXGV9KweOdlEFEohuKZ4t59Xl9TmuxuGDzF89cp/h4DPYPpzBM&#10;WUw6QV2xyMjaqzdQRnEPAWQ84mAKkFJxkWvAaqryt2oeOuZErgXJCW6iKfw/WH67ufdEtXh3NSWW&#10;Gbyjuw3TBFXkpndhji4P7t6PWkAxFbqV3qQ/lkC2mc/dxKfYRsJxs6qPz+oTSjiajmf1eZn5Ll6D&#10;nQ/xiwBDktBQobVyIVXM5mxzEyLmRO+9FyrpPMMJshR3WiRnbb8JiVVgzjpH5/4RK+0J1tJQxrmw&#10;8XQwdawVw/ZJiV8qE5NMEVnLgAlZKq0n7OpP2APM6J9CRW6/Kbj8e/AUkTODjVOwURb8ewA6VmMB&#10;cvDfkzRQk1h6hnaHd+xhaP7g+LVCum9YiPfMY7fjXOAExztcpIa+oTBKlHTgf763n/yxCdFKSY/T&#10;09DwY828oER/tdie59VslsYtK7OTzzUq/tDyfGixa7MCvKYK3wrHs5j8o96L0oN5wkFfpqxoYpZj&#10;7oby6PfKKg5TjU8FF8tldsMRcyze2AfHE3hiNfXS4/aJeTf2XMRmvYX9pL3pu8E3RVpYriNIlZvy&#10;ldeRbxzP3DjjU5Lm/1DPXq8P3uIXAAAA//8DAFBLAwQUAAYACAAAACEACDmBRtwAAAAIAQAADwAA&#10;AGRycy9kb3ducmV2LnhtbEyPwWrCQBCG7wXfYRnBm26MkNQ0G5FCoYdSWvUB1uyYLGZn0uyq8e27&#10;ntrTMMzHP99fbkbXiSsO3jIpWC4SEEg1G0uNgsP+bf4MwgdNRndMqOCOHjbV5KnUheEbfeN1FxoR&#10;Q8gXWkEbQl9I6esWnfYL7pHi7cSD0yGuQyPNoG8x3HUyTZJMOm0pfmh1j68t1ufdxSk4r9/7n4Tx&#10;wB+fxtrA9y/jrVKz6bh9ARFwDH8wPPSjOlTR6cgXMl50CubLLJJxplkO4gHkaxBHBWm+AlmV8n+B&#10;6hcAAP//AwBQSwECLQAUAAYACAAAACEAtoM4kv4AAADhAQAAEwAAAAAAAAAAAAAAAAAAAAAAW0Nv&#10;bnRlbnRfVHlwZXNdLnhtbFBLAQItABQABgAIAAAAIQA4/SH/1gAAAJQBAAALAAAAAAAAAAAAAAAA&#10;AC8BAABfcmVscy8ucmVsc1BLAQItABQABgAIAAAAIQCvjuZVbwIAADgFAAAOAAAAAAAAAAAAAAAA&#10;AC4CAABkcnMvZTJvRG9jLnhtbFBLAQItABQABgAIAAAAIQAIOYFG3AAAAAgBAAAPAAAAAAAAAAAA&#10;AAAAAMkEAABkcnMvZG93bnJldi54bWxQSwUGAAAAAAQABADzAAAA0gUAAAAA&#10;" fillcolor="#70ad47 [3209]" strokecolor="#375623 [1609]" strokeweight="1pt">
                      <v:stroke joinstyle="miter"/>
                    </v:oval>
                  </w:pict>
                </mc:Fallback>
              </mc:AlternateContent>
            </w:r>
            <w:r w:rsidR="005D6C51">
              <w:rPr>
                <w:lang w:val="es-CR"/>
              </w:rPr>
              <w:t>1</w:t>
            </w:r>
          </w:p>
        </w:tc>
        <w:tc>
          <w:tcPr>
            <w:tcW w:w="549" w:type="dxa"/>
          </w:tcPr>
          <w:p w:rsidR="00125009" w:rsidRDefault="005D6C51" w:rsidP="00A60621">
            <w:pPr>
              <w:rPr>
                <w:lang w:val="es-CR"/>
              </w:rPr>
            </w:pPr>
            <w:r>
              <w:rPr>
                <w:lang w:val="es-CR"/>
              </w:rPr>
              <w:t>1</w:t>
            </w:r>
          </w:p>
        </w:tc>
        <w:tc>
          <w:tcPr>
            <w:tcW w:w="549" w:type="dxa"/>
          </w:tcPr>
          <w:p w:rsidR="00125009" w:rsidRDefault="00125009" w:rsidP="00A60621">
            <w:pPr>
              <w:rPr>
                <w:lang w:val="es-CR"/>
              </w:rPr>
            </w:pPr>
          </w:p>
        </w:tc>
        <w:tc>
          <w:tcPr>
            <w:tcW w:w="549" w:type="dxa"/>
          </w:tcPr>
          <w:p w:rsidR="00125009" w:rsidRDefault="001C4FCA" w:rsidP="00781EB2">
            <w:pPr>
              <w:keepNext/>
              <w:rPr>
                <w:lang w:val="es-CR"/>
              </w:rPr>
            </w:pPr>
            <w:r>
              <w:rPr>
                <w:noProof/>
              </w:rPr>
              <mc:AlternateContent>
                <mc:Choice Requires="wps">
                  <w:drawing>
                    <wp:anchor distT="0" distB="0" distL="114300" distR="114300" simplePos="0" relativeHeight="251663872" behindDoc="1" locked="0" layoutInCell="1" allowOverlap="1">
                      <wp:simplePos x="0" y="0"/>
                      <wp:positionH relativeFrom="column">
                        <wp:posOffset>-30867</wp:posOffset>
                      </wp:positionH>
                      <wp:positionV relativeFrom="paragraph">
                        <wp:posOffset>3810</wp:posOffset>
                      </wp:positionV>
                      <wp:extent cx="150468" cy="151075"/>
                      <wp:effectExtent l="0" t="0" r="21590" b="20955"/>
                      <wp:wrapNone/>
                      <wp:docPr id="16" name="Oval 16"/>
                      <wp:cNvGraphicFramePr/>
                      <a:graphic xmlns:a="http://schemas.openxmlformats.org/drawingml/2006/main">
                        <a:graphicData uri="http://schemas.microsoft.com/office/word/2010/wordprocessingShape">
                          <wps:wsp>
                            <wps:cNvSpPr/>
                            <wps:spPr>
                              <a:xfrm>
                                <a:off x="0" y="0"/>
                                <a:ext cx="150468" cy="151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D5D251" id="Oval 16" o:spid="_x0000_s1026" style="position:absolute;margin-left:-2.45pt;margin-top:.3pt;width:11.85pt;height:11.9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S3YAIAABEFAAAOAAAAZHJzL2Uyb0RvYy54bWysVN9v2yAQfp+0/wHxvtiOknSL4lRRq06T&#10;qrZqOvWZYmjQgGNA4mR//Q7suNmap2kv+I77+Z2/Y3G5N5rshA8KbE2rUUmJsBwaZV9r+v3p5tNn&#10;SkJktmEarKjpQQR6ufz4YdG6uRjDBnQjPMEkNsxbV9NNjG5eFIFvhGFhBE5YNErwhkVU/WvReNZi&#10;dqOLcVnOihZ84zxwEQLeXndGusz5pRQ83ksZRCS6pthbzKfP50s6i+WCzV89cxvF+zbYP3RhmLJY&#10;dEh1zSIjW6/epTKKewgg44iDKUBKxUXGgGiq8i806w1zImPB4QQ3jCn8v7T8bvfgiWrw380osczg&#10;P7rfMU1Qxdm0LszRZe0efK8FFBPQvfQmfREC2ed5HoZ5in0kHC+raTmZIQE4mqppVV5MU87iLdj5&#10;EL8KMCQJNRVaKxcSYjZnu9sQO++jF4amfroOshQPWiRnbR+FRBRYc5yjM3/ElfYEsdSUcS5szIiw&#10;evZOYVJpPQRW5wJ1rPqWe98UJjKvhsDyXOCfFYeIXBVsHIKNsuDPJWh+DJU7/yP6DnOC/wLNAX+e&#10;h47VwfEbhXO8ZSE+MI80RsLjasZ7PKSGtqbQS5RswP86d5/8kV1opaTFtahp+LllXlCiv1nk3Zdq&#10;Mkl7lJXJ9GKMij+1vJxa7NZcAc6/wkfA8Swm/6iPovRgnnGDV6kqmpjlWLumPPqjchW7dcU3gIvV&#10;Krvh7jgWb+3a8ZQ8TTWR5Gn/zLzryRSRhXdwXKF3hOp8U6SF1TaCVJltb3Pt5417lynbvxFpsU/1&#10;7PX2ki1/AwAA//8DAFBLAwQUAAYACAAAACEAJHlcedsAAAAFAQAADwAAAGRycy9kb3ducmV2Lnht&#10;bEyPQUvDQBSE74L/YXmCF2lfWkKpaV6KChLwUqzieZPdJsHs27C7aaK/3u3JHocZZr7J97PpxVk7&#10;31kmWC0TEJprqzpuCD4/XhdbED5IVrK3rAl+tId9cXuTy0zZid/1+RgaEUvYZ5KgDWHIEH3daiP9&#10;0g6ao3eyzsgQpWtQOTnFctPjOkk2aGTHcaGVg35pdf19HA0BJlOJK5yGN/eVHp6rcjz8lg9E93fz&#10;0w5E0HP4D8MFP6JDEZkqO7LyoidYpI8xSbABcXG38UdFsE5TwCLHa/riDwAA//8DAFBLAQItABQA&#10;BgAIAAAAIQC2gziS/gAAAOEBAAATAAAAAAAAAAAAAAAAAAAAAABbQ29udGVudF9UeXBlc10ueG1s&#10;UEsBAi0AFAAGAAgAAAAhADj9If/WAAAAlAEAAAsAAAAAAAAAAAAAAAAALwEAAF9yZWxzLy5yZWxz&#10;UEsBAi0AFAAGAAgAAAAhANC7JLdgAgAAEQUAAA4AAAAAAAAAAAAAAAAALgIAAGRycy9lMm9Eb2Mu&#10;eG1sUEsBAi0AFAAGAAgAAAAhACR5XHnbAAAABQEAAA8AAAAAAAAAAAAAAAAAugQAAGRycy9kb3du&#10;cmV2LnhtbFBLBQYAAAAABAAEAPMAAADCBQAAAAA=&#10;" fillcolor="white [3201]" strokecolor="#70ad47 [3209]" strokeweight="1pt">
                      <v:stroke joinstyle="miter"/>
                    </v:oval>
                  </w:pict>
                </mc:Fallback>
              </mc:AlternateContent>
            </w:r>
            <w:r w:rsidR="00781EB2">
              <w:rPr>
                <w:lang w:val="es-CR"/>
              </w:rPr>
              <w:t>1</w:t>
            </w:r>
          </w:p>
        </w:tc>
      </w:tr>
    </w:tbl>
    <w:p w:rsidR="00125009" w:rsidRDefault="00781EB2" w:rsidP="00781EB2">
      <w:pPr>
        <w:pStyle w:val="Caption"/>
        <w:rPr>
          <w:lang w:val="es-CR"/>
        </w:rPr>
      </w:pPr>
      <w:r w:rsidRPr="00781EB2">
        <w:rPr>
          <w:lang w:val="es-CR"/>
        </w:rPr>
        <w:t xml:space="preserve">Figura </w:t>
      </w:r>
      <w:r>
        <w:fldChar w:fldCharType="begin"/>
      </w:r>
      <w:r w:rsidRPr="00781EB2">
        <w:rPr>
          <w:lang w:val="es-CR"/>
        </w:rPr>
        <w:instrText xml:space="preserve"> SEQ Figura \* ARABIC </w:instrText>
      </w:r>
      <w:r>
        <w:fldChar w:fldCharType="separate"/>
      </w:r>
      <w:r w:rsidR="0035398A">
        <w:rPr>
          <w:noProof/>
          <w:lang w:val="es-CR"/>
        </w:rPr>
        <w:t>5</w:t>
      </w:r>
      <w:r>
        <w:fldChar w:fldCharType="end"/>
      </w:r>
      <w:r w:rsidRPr="00781EB2">
        <w:rPr>
          <w:lang w:val="es-CR"/>
        </w:rPr>
        <w:t xml:space="preserve"> - Mapa de Karnaugh para Luz Amarilla</w:t>
      </w:r>
    </w:p>
    <w:p w:rsidR="00C7644F" w:rsidRPr="00D53BC9" w:rsidRDefault="00C7644F" w:rsidP="00A60621">
      <w:pPr>
        <w:rPr>
          <w:lang w:val="es-CR"/>
        </w:rPr>
      </w:pPr>
    </w:p>
    <w:p w:rsidR="00D53BC9" w:rsidRDefault="001C4FCA" w:rsidP="00A60621">
      <w:pPr>
        <w:rPr>
          <w:lang w:val="es-CR"/>
        </w:rPr>
      </w:pPr>
      <w:r>
        <w:rPr>
          <w:lang w:val="es-CR"/>
        </w:rPr>
        <w:t xml:space="preserve">Para determinar a qué </w:t>
      </w:r>
      <w:r w:rsidR="00325E60">
        <w:rPr>
          <w:lang w:val="es-CR"/>
        </w:rPr>
        <w:t>término</w:t>
      </w:r>
      <w:r>
        <w:rPr>
          <w:lang w:val="es-CR"/>
        </w:rPr>
        <w:t xml:space="preserve"> equivalen estos grupos coloreados se procede con la siguiente explicación:</w:t>
      </w:r>
    </w:p>
    <w:p w:rsidR="001C4FCA" w:rsidRDefault="001C4FCA" w:rsidP="00A60621">
      <w:pPr>
        <w:rPr>
          <w:lang w:val="es-CR"/>
        </w:rPr>
      </w:pPr>
      <w:r>
        <w:rPr>
          <w:noProof/>
        </w:rPr>
        <mc:AlternateContent>
          <mc:Choice Requires="wps">
            <w:drawing>
              <wp:anchor distT="0" distB="0" distL="114300" distR="114300" simplePos="0" relativeHeight="251644416" behindDoc="0" locked="0" layoutInCell="1" allowOverlap="1" wp14:anchorId="1071A3A4" wp14:editId="729F95A7">
                <wp:simplePos x="0" y="0"/>
                <wp:positionH relativeFrom="column">
                  <wp:posOffset>-348919</wp:posOffset>
                </wp:positionH>
                <wp:positionV relativeFrom="paragraph">
                  <wp:posOffset>631190</wp:posOffset>
                </wp:positionV>
                <wp:extent cx="222885" cy="201930"/>
                <wp:effectExtent l="0" t="19050" r="43815" b="45720"/>
                <wp:wrapNone/>
                <wp:docPr id="18" name="Striped Right Arrow 18"/>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564B01"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8" o:spid="_x0000_s1026" type="#_x0000_t93" style="position:absolute;margin-left:-27.45pt;margin-top:49.7pt;width:17.55pt;height:15.9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M3UewIAAFEFAAAOAAAAZHJzL2Uyb0RvYy54bWysVFFrGzEMfh/sPxi/L5dkadeGXkpo6RiU&#10;NjQdfXZ9ds7gszzZySX79ZN9l2vpygZj9+CzLOmT9FnyxeW+sWynMBhwJZ+MxpwpJ6EyblPy7483&#10;n844C1G4SlhwquQHFfjl4uOHi9bP1RRqsJVCRiAuzFtf8jpGPy+KIGvViDACrxwpNWAjIom4KSoU&#10;LaE3tpiOx6dFC1h5BKlCoNPrTskXGV9rJeO91kFFZktOucW8Yl6f01osLsR8g8LXRvZpiH/IohHG&#10;UdAB6lpEwbZofoNqjEQIoONIQlOA1kaqXANVMxm/qWZdC69yLURO8ANN4f/ByrvdCpmp6O7oppxo&#10;6I7WEY1XFXswmzqyJSK0jLREVevDnDzWfoW9FGib6t5rbNKfKmL7TO9hoFftI5N0OJ1Oz85OOJOk&#10;omrPP2f6ixdnjyF+VdCwtCl56PLIaeQsMsNidxsiRSe/oz0JKbMul7yLB6tSOtY9KE3lpejZOzeW&#10;urLIdoJaQkipXDztVLWoVHd8MqYvFUxBBo8sZcCErI21A/bkT9gdTG+fXFXuy8F5/HfnwSNHBhcH&#10;58Y4wPcAbJz0BejO/khSR01i6RmqA10+QjcVwcsbQ8TfihBXAmkMaGBotOM9LdpCW3Lod5zVgD/f&#10;O0/21J2k5aylsaJb/LEVqDiz3xz17flkNktzmIXZyZcpCfha8/xa47bNFdA1TegR8TJvk320x61G&#10;aJ7oBVimqKQSTlLsksuIR+EqduNOb4hUy2U2o9nzIt66tZcJPLGaeulx/yTQ990XqW3v4DiCYv6m&#10;7zrb5OlguY2gTW7KF157vmluc+P0b0x6GF7L2erlJVz8AgAA//8DAFBLAwQUAAYACAAAACEA+DUh&#10;D98AAAAKAQAADwAAAGRycy9kb3ducmV2LnhtbEyPwU7DMBBE70j8g7VI3FInpUVNiFNVSCBxpFC4&#10;uvE2jhqvQ+w24e/ZnspxtU8zb8r15DpxxiG0nhRksxQEUu1NS42Cz4+XZAUiRE1Gd55QwS8GWFe3&#10;N6UujB/pHc/b2AgOoVBoBTbGvpAy1BadDjPfI/Hv4AenI59DI82gRw53nZyn6aN0uiVusLrHZ4v1&#10;cXtyCg6vP3aHu+Nb891+jf1yE7NVZpS6v5s2TyAiTvEKw0Wf1aFip70/kQmiU5AsFzmjCvJ8AYKB&#10;JMt5y57Jh2wOsirl/wnVHwAAAP//AwBQSwECLQAUAAYACAAAACEAtoM4kv4AAADhAQAAEwAAAAAA&#10;AAAAAAAAAAAAAAAAW0NvbnRlbnRfVHlwZXNdLnhtbFBLAQItABQABgAIAAAAIQA4/SH/1gAAAJQB&#10;AAALAAAAAAAAAAAAAAAAAC8BAABfcmVscy8ucmVsc1BLAQItABQABgAIAAAAIQA2BM3UewIAAFEF&#10;AAAOAAAAAAAAAAAAAAAAAC4CAABkcnMvZTJvRG9jLnhtbFBLAQItABQABgAIAAAAIQD4NSEP3wAA&#10;AAoBAAAPAAAAAAAAAAAAAAAAANUEAABkcnMvZG93bnJldi54bWxQSwUGAAAAAAQABADzAAAA4QUA&#10;AAAA&#10;" adj="11815" fillcolor="#70ad47 [3209]" strokecolor="#375623 [1609]" strokeweight="1pt"/>
            </w:pict>
          </mc:Fallback>
        </mc:AlternateContent>
      </w:r>
      <w:r>
        <w:rPr>
          <w:noProof/>
        </w:rPr>
        <mc:AlternateContent>
          <mc:Choice Requires="wps">
            <w:drawing>
              <wp:anchor distT="0" distB="0" distL="114300" distR="114300" simplePos="0" relativeHeight="251628032" behindDoc="0" locked="0" layoutInCell="1" allowOverlap="1" wp14:anchorId="6F3D2805" wp14:editId="18352781">
                <wp:simplePos x="0" y="0"/>
                <wp:positionH relativeFrom="column">
                  <wp:posOffset>-357809</wp:posOffset>
                </wp:positionH>
                <wp:positionV relativeFrom="paragraph">
                  <wp:posOffset>-5439</wp:posOffset>
                </wp:positionV>
                <wp:extent cx="222885" cy="201930"/>
                <wp:effectExtent l="0" t="19050" r="43815" b="45720"/>
                <wp:wrapNone/>
                <wp:docPr id="17" name="Striped Right Arrow 17"/>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8A1D7" id="Striped Right Arrow 17" o:spid="_x0000_s1026" type="#_x0000_t93" style="position:absolute;margin-left:-28.15pt;margin-top:-.45pt;width:17.55pt;height:15.9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legIAAFEFAAAOAAAAZHJzL2Uyb0RvYy54bWysVFFrGzEMfh/sPxi/L5dk6dqGXkpo6RiU&#10;NjQdfXZ9ds7gszzZySX79ZN9l2vpygZj9+CzLOmT9FnyxeW+sWynMBhwJZ+MxpwpJ6EyblPy7483&#10;n844C1G4SlhwquQHFfjl4uOHi9bP1RRqsJVCRiAuzFtf8jpGPy+KIGvViDACrxwpNWAjIom4KSoU&#10;LaE3tpiOx1+KFrDyCFKFQKfXnZIvMr7WSsZ7rYOKzJaccot5xbw+p7VYXIj5BoWvjezTEP+QRSOM&#10;o6AD1LWIgm3R/AbVGIkQQMeRhKYArY1UuQaqZjJ+U826Fl7lWoic4Aeawv+DlXe7FTJT0d2dcuZE&#10;Q3e0jmi8qtiD2dSRLRGhZaQlqlof5uSx9ivspUDbVPdeY5P+VBHbZ3oPA71qH5mkw+l0enZ2wpkk&#10;FVV7/jnTX7w4ewzxq4KGpU3JQ5dHTiNnkRkWu9sQKTr5He1JSJl1ueRdPFiV0rHuQWkqL0XP3rmx&#10;1JVFthPUEkJK5WKvqkWluuOTMX2pYAoyeGQpAyZkbawdsCd/wu5gevvkqnJfDs7jvzsPHjkyuDg4&#10;N8YBvgdg46QvQHf2R5I6ahJLz1Ad6PIRuqkIXt4YIv5WhLgSSGNAA0OjHe9p0RbakkO/46wG/Pne&#10;ebKn7iQtZy2NFd3ij61AxZn95qhvzyezWZrDLMxOTqck4GvN82uN2zZXQNc0oUfEy7xN9tEetxqh&#10;eaIXYJmikko4SbFLLiMehavYjTu9IVItl9mMZs+LeOvWXibwxGrqpcf9k0Dfd1+ktr2D4wiK+Zu+&#10;62yTp4PlNoI2uSlfeO35prnNjdO/MelheC1nq5eXcPELAAD//wMAUEsDBBQABgAIAAAAIQCYt0q4&#10;4AAAAAgBAAAPAAAAZHJzL2Rvd25yZXYueG1sTI/BTsMwEETvSPyDtUjcUrupWpEQp0KopRzogVIE&#10;Rzdekoh4HWK3DX/PcoLbrGY087ZYjq4TJxxC60nDdKJAIFXetlRr2L+skxsQIRqypvOEGr4xwLK8&#10;vChMbv2ZnvG0i7XgEgq50dDE2OdShqpBZ8LE90jsffjBmcjnUEs7mDOXu06mSi2kMy3xQmN6vG+w&#10;+twdnYYg37cPr+v5+LZafe0f1cY+ZZuo9fXVeHcLIuIY/8Lwi8/oUDLTwR/JBtFpSOaLGUdZZCDY&#10;T9JpCuKgYaYykGUh/z9Q/gAAAP//AwBQSwECLQAUAAYACAAAACEAtoM4kv4AAADhAQAAEwAAAAAA&#10;AAAAAAAAAAAAAAAAW0NvbnRlbnRfVHlwZXNdLnhtbFBLAQItABQABgAIAAAAIQA4/SH/1gAAAJQB&#10;AAALAAAAAAAAAAAAAAAAAC8BAABfcmVscy8ucmVsc1BLAQItABQABgAIAAAAIQCa/4HlegIAAFEF&#10;AAAOAAAAAAAAAAAAAAAAAC4CAABkcnMvZTJvRG9jLnhtbFBLAQItABQABgAIAAAAIQCYt0q44AAA&#10;AAgBAAAPAAAAAAAAAAAAAAAAANQEAABkcnMvZG93bnJldi54bWxQSwUGAAAAAAQABADzAAAA4QUA&#10;AAAA&#10;" adj="11815" fillcolor="#ed7d31 [3205]" strokecolor="#823b0b [1605]" strokeweight="1pt"/>
            </w:pict>
          </mc:Fallback>
        </mc:AlternateContent>
      </w:r>
      <w:r>
        <w:rPr>
          <w:lang w:val="es-CR"/>
        </w:rPr>
        <w:t>Para el grupo de color rojo se puede observar que son dos 1</w:t>
      </w:r>
      <w:r w:rsidRPr="001C4FCA">
        <w:rPr>
          <w:lang w:val="es-CR"/>
        </w:rPr>
        <w:t xml:space="preserve">’s adyacentes, </w:t>
      </w:r>
      <w:r>
        <w:rPr>
          <w:lang w:val="es-CR"/>
        </w:rPr>
        <w:t xml:space="preserve">de forma horizontal los valores no cambian sin embargo de forma vertical el termino Z si cambia de un 0 a 1 por lo tanto este se elimina, resultando como termino </w:t>
      </w:r>
      <w:r w:rsidRPr="001C4FCA">
        <w:rPr>
          <w:b/>
          <w:lang w:val="es-CR"/>
        </w:rPr>
        <w:t>W’XY.</w:t>
      </w:r>
    </w:p>
    <w:p w:rsidR="001C4FCA" w:rsidRDefault="001C4FCA" w:rsidP="00A60621">
      <w:pPr>
        <w:rPr>
          <w:b/>
          <w:lang w:val="es-CR"/>
        </w:rPr>
      </w:pPr>
      <w:r>
        <w:rPr>
          <w:lang w:val="es-CR"/>
        </w:rPr>
        <w:t xml:space="preserve">Para el grupo de color verde se puede observar que de </w:t>
      </w:r>
      <w:r w:rsidR="00075D26">
        <w:rPr>
          <w:lang w:val="es-CR"/>
        </w:rPr>
        <w:t>forma vertical la X es la que cambia la W se mantiene en 1 y la YZ en 00 por lo que resulta el termino</w:t>
      </w:r>
      <w:r>
        <w:rPr>
          <w:lang w:val="es-CR"/>
        </w:rPr>
        <w:t xml:space="preserve"> </w:t>
      </w:r>
      <w:r w:rsidRPr="001C4FCA">
        <w:rPr>
          <w:b/>
          <w:lang w:val="es-CR"/>
        </w:rPr>
        <w:t>WY’Z’.</w:t>
      </w:r>
    </w:p>
    <w:p w:rsidR="001C4FCA" w:rsidRDefault="00075D26" w:rsidP="00A60621">
      <w:pPr>
        <w:rPr>
          <w:lang w:val="es-CR"/>
        </w:rPr>
      </w:pPr>
      <w:r>
        <w:rPr>
          <w:noProof/>
        </w:rPr>
        <mc:AlternateContent>
          <mc:Choice Requires="wps">
            <w:drawing>
              <wp:anchor distT="0" distB="0" distL="114300" distR="114300" simplePos="0" relativeHeight="251650560" behindDoc="0" locked="0" layoutInCell="1" allowOverlap="1" wp14:anchorId="1CAE839A" wp14:editId="6DFB5DD2">
                <wp:simplePos x="0" y="0"/>
                <wp:positionH relativeFrom="column">
                  <wp:posOffset>-359106</wp:posOffset>
                </wp:positionH>
                <wp:positionV relativeFrom="paragraph">
                  <wp:posOffset>80010</wp:posOffset>
                </wp:positionV>
                <wp:extent cx="222885" cy="201930"/>
                <wp:effectExtent l="0" t="19050" r="43815" b="45720"/>
                <wp:wrapNone/>
                <wp:docPr id="20" name="Striped Right Arrow 20"/>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7EF6D4" id="Striped Right Arrow 20" o:spid="_x0000_s1026" type="#_x0000_t93" style="position:absolute;margin-left:-28.3pt;margin-top:6.3pt;width:17.55pt;height:15.9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LAewIAAFEFAAAOAAAAZHJzL2Uyb0RvYy54bWysVFFrGzEMfh/sPxi/L5dk6daGXkpI6RiU&#10;tjQtfXZ9ds7gszzZySX79ZN9l2vpygZj9+CzLOmT9Fny+cW+sWynMBhwJZ+MxpwpJ6EyblPyx4er&#10;T6echShcJSw4VfKDCvxi8fHDeevnago12EohIxAX5q0veR2jnxdFkLVqRBiBV46UGrARkUTcFBWK&#10;ltAbW0zH4y9FC1h5BKlCoNPLTskXGV9rJeOt1kFFZktOucW8Yl6f01oszsV8g8LXRvZpiH/IohHG&#10;UdAB6lJEwbZofoNqjEQIoONIQlOA1kaqXANVMxm/qWZdC69yLURO8ANN4f/BypvdHTJTlXxK9DjR&#10;0B2tIxqvKnZvNnVkS0RoGWmJqtaHOXms/R32UqBtqnuvsUl/qojtM72HgV61j0zS4XQ6PT094UyS&#10;iqo9+5wxixdnjyF+U9CwtCl56PLIaeQsMsNidx0iRSe/oz0JKbMul7yLB6tSOtbdK03lpejZOzeW&#10;WllkO0EtIaRULs46VS0q1R2fjOlLBVOQwSNLGTAha2PtgD35E3YH09snV5X7cnAe/9158MiRwcXB&#10;uTEO8D0AGyd9AbqzP5LUUZNYeobqQJeP0E1F8PLKEPHXIsQ7gTQG1BE02vGWFm2hLTn0O85qwJ/v&#10;nSd76k7SctbSWNEt/tgKVJzZ74769mwym6U5zMLs5GvqOnyteX6tcdtmBXRNE3pEvMzbZB/tcasR&#10;mid6AZYpKqmEkxS75DLiUVjFbtzpDZFqucxmNHtexGu39jKBJ1ZTLz3snwT6vvsite0NHEdQzN/0&#10;XWebPB0stxG0yU35wmvPN81tbpz+jUkPw2s5W728hItfAAAA//8DAFBLAwQUAAYACAAAACEAh39/&#10;Dd8AAAAJAQAADwAAAGRycy9kb3ducmV2LnhtbEyPwWrDMAyG74O9g1Fhl5E6DWkYWZwyOrrr2qzQ&#10;Hd3YTUJtOcRukr39tNN6EuL/+PWp2MzWsFEPvnMoYLWMgWmsneqwEXD82kUvwHyQqKRxqAX8aA+b&#10;8vGhkLlyEx70WIWGUQn6XApoQ+hzzn3daiv90vUaKbu4wcpA69BwNciJyq3hSRxn3MoO6UIre71t&#10;dX2tblbA87Hab79Hc4p3+0MlP06X6fOdC/G0mN9egQU9h38Y/vRJHUpyOrsbKs+MgGidZYRSkNAk&#10;IEpWa2BnAWmaAi8Lfv9B+QsAAP//AwBQSwECLQAUAAYACAAAACEAtoM4kv4AAADhAQAAEwAAAAAA&#10;AAAAAAAAAAAAAAAAW0NvbnRlbnRfVHlwZXNdLnhtbFBLAQItABQABgAIAAAAIQA4/SH/1gAAAJQB&#10;AAALAAAAAAAAAAAAAAAAAC8BAABfcmVscy8ucmVsc1BLAQItABQABgAIAAAAIQAUaZLAewIAAFEF&#10;AAAOAAAAAAAAAAAAAAAAAC4CAABkcnMvZTJvRG9jLnhtbFBLAQItABQABgAIAAAAIQCHf38N3wAA&#10;AAkBAAAPAAAAAAAAAAAAAAAAANUEAABkcnMvZG93bnJldi54bWxQSwUGAAAAAAQABADzAAAA4QUA&#10;AAAA&#10;" adj="11815" fillcolor="#ffc000 [3207]" strokecolor="#7f5f00 [1607]" strokeweight="1pt"/>
            </w:pict>
          </mc:Fallback>
        </mc:AlternateContent>
      </w:r>
      <w:r w:rsidR="001C4FCA">
        <w:rPr>
          <w:lang w:val="es-CR"/>
        </w:rPr>
        <w:t>Para el grupo de color naranja se observa que de forma hori</w:t>
      </w:r>
      <w:r>
        <w:rPr>
          <w:lang w:val="es-CR"/>
        </w:rPr>
        <w:t xml:space="preserve">zontal se mantienen los termino, sin embargo de forma vertical la Z cambia de valor de 0 a 1 por lo tanto esta se elimina dando como resultado el termino </w:t>
      </w:r>
      <w:r w:rsidRPr="00075D26">
        <w:rPr>
          <w:b/>
          <w:lang w:val="es-CR"/>
        </w:rPr>
        <w:t>WX’Y’.</w:t>
      </w:r>
    </w:p>
    <w:p w:rsidR="00C9100D" w:rsidRDefault="00075D26" w:rsidP="00A60621">
      <w:pPr>
        <w:rPr>
          <w:b/>
          <w:lang w:val="es-CR"/>
        </w:rPr>
      </w:pPr>
      <w:r>
        <w:rPr>
          <w:noProof/>
        </w:rPr>
        <mc:AlternateContent>
          <mc:Choice Requires="wps">
            <w:drawing>
              <wp:anchor distT="0" distB="0" distL="114300" distR="114300" simplePos="0" relativeHeight="251656704" behindDoc="0" locked="0" layoutInCell="1" allowOverlap="1" wp14:anchorId="429244C5" wp14:editId="00650732">
                <wp:simplePos x="0" y="0"/>
                <wp:positionH relativeFrom="column">
                  <wp:posOffset>-352425</wp:posOffset>
                </wp:positionH>
                <wp:positionV relativeFrom="paragraph">
                  <wp:posOffset>37769</wp:posOffset>
                </wp:positionV>
                <wp:extent cx="222885" cy="201930"/>
                <wp:effectExtent l="0" t="19050" r="43815" b="45720"/>
                <wp:wrapNone/>
                <wp:docPr id="21" name="Striped Right Arrow 21"/>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2C04C" id="Striped Right Arrow 21" o:spid="_x0000_s1026" type="#_x0000_t93" style="position:absolute;margin-left:-27.75pt;margin-top:2.95pt;width:17.55pt;height:15.9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lkfgIAAFEFAAAOAAAAZHJzL2Uyb0RvYy54bWysVFFP2zAQfp+0/2D5faTNYIOKFFUgpkkI&#10;Kgri2Th2Y8nxeWe3affrd3bSgADtYVoeHJ/v7ru7z3c+v9i1lm0VBgOu4tOjCWfKSaiNW1f88eH6&#10;yylnIQpXCwtOVXyvAr+Yf/503vmZKqEBWytkBOLCrPMVb2L0s6IIslGtCEfglSOlBmxFJBHXRY2i&#10;I/TWFuVk8q3oAGuPIFUIdHrVK/k842utZLzTOqjIbMUpt5hXzOtzWov5uZitUfjGyCEN8Q9ZtMI4&#10;CjpCXYko2AbNO6jWSIQAOh5JaAvQ2kiVa6BqppM31awa4VWuhcgJfqQp/D9YebtdIjN1xcspZ060&#10;dEeriMarmt2bdRPZAhE6RlqiqvNhRh4rv8RBCrRNde80tulPFbFdpnc/0qt2kUk6LMvy9PSEM0kq&#10;qvbsa6a/eHH2GOIPBS1Lm4qHPo+cRs4iMyy2NyFSdPI72JOQMutzybu4tyqlY9290lReip69c2Op&#10;S4tsK6glhJTKxWmvakSt+uOTCX2pYAoyemQpAyZkbawdsQeA1LTvsXuYwT65qtyXo/Pkb4n1zqNH&#10;jgwujs6tcYAfAViqaojc2x9I6qlJLD1DvafLR+inInh5bYj4GxHiUiCNAQ0MjXa8o0Vb6CoOw46z&#10;BvD3R+fJnrqTtJx1NFZ0i782AhVn9qejvj2bHh+nOczC8cn3kgR8rXl+rXGb9hLomqg1Kbu8TfbR&#10;HrYaoX2iF2CRopJKOEmxKy4jHoTL2I87vSFSLRbZjGbPi3jjVl4m8MRq6qWH3ZNAP3RfpLa9hcMI&#10;itmbvuttk6eDxSaCNrkpX3gd+Ka5zY0zvDHpYXgtZ6uXl3D+BwAA//8DAFBLAwQUAAYACAAAACEA&#10;UoX30uAAAAAIAQAADwAAAGRycy9kb3ducmV2LnhtbEyPQU+DQBSE7yb+h80z8UYXsLSKPJpGo6ZR&#10;D1aN1y37BCL7Ftmlpf/e9aTHyUxmvilWk+nEngbXWkZIZjEI4srqlmuEt9e76BKE84q16iwTwpEc&#10;rMrTk0Ll2h74hfZbX4tQwi5XCI33fS6lqxoyys1sTxy8TzsY5YMcaqkHdQjlppNpHC+kUS2HhUb1&#10;dNNQ9bUdDcLt0/3D+LzYpHrerz+q78ckTjbviOdn0/oahKfJ/4XhFz+gQxmYdnZk7USHEGVZFqII&#10;2RWI4EdpPAexQ7hYLkGWhfx/oPwBAAD//wMAUEsBAi0AFAAGAAgAAAAhALaDOJL+AAAA4QEAABMA&#10;AAAAAAAAAAAAAAAAAAAAAFtDb250ZW50X1R5cGVzXS54bWxQSwECLQAUAAYACAAAACEAOP0h/9YA&#10;AACUAQAACwAAAAAAAAAAAAAAAAAvAQAAX3JlbHMvLnJlbHNQSwECLQAUAAYACAAAACEAFTSpZH4C&#10;AABRBQAADgAAAAAAAAAAAAAAAAAuAgAAZHJzL2Uyb0RvYy54bWxQSwECLQAUAAYACAAAACEAUoX3&#10;0uAAAAAIAQAADwAAAAAAAAAAAAAAAADYBAAAZHJzL2Rvd25yZXYueG1sUEsFBgAAAAAEAAQA8wAA&#10;AOUFAAAAAA==&#10;" adj="11815" fillcolor="#5b9bd5 [3204]" strokecolor="#1f4d78 [1604]" strokeweight="1pt"/>
            </w:pict>
          </mc:Fallback>
        </mc:AlternateContent>
      </w:r>
      <w:r>
        <w:rPr>
          <w:lang w:val="es-CR"/>
        </w:rPr>
        <w:t xml:space="preserve">Para el grupo de color azul, se observa que de forma horizontal ambos términos son 00, sin embargo de forma vertical la Y cambia de 0 a 1 por lo tanto esta se elimina dando por resultado </w:t>
      </w:r>
      <w:r w:rsidRPr="00075D26">
        <w:rPr>
          <w:b/>
          <w:lang w:val="es-CR"/>
        </w:rPr>
        <w:t>W’X’Z</w:t>
      </w:r>
      <w:r>
        <w:rPr>
          <w:b/>
          <w:lang w:val="es-CR"/>
        </w:rPr>
        <w:t>.</w:t>
      </w:r>
    </w:p>
    <w:p w:rsidR="00075D26" w:rsidRDefault="00441693" w:rsidP="00A60621">
      <w:pPr>
        <w:rPr>
          <w:b/>
          <w:lang w:val="es-CR"/>
        </w:rPr>
      </w:pPr>
      <w:r>
        <w:rPr>
          <w:noProof/>
        </w:rPr>
        <mc:AlternateContent>
          <mc:Choice Requires="wps">
            <w:drawing>
              <wp:anchor distT="0" distB="0" distL="114300" distR="114300" simplePos="0" relativeHeight="251662848" behindDoc="0" locked="0" layoutInCell="1" allowOverlap="1" wp14:anchorId="495C5D42" wp14:editId="77728A69">
                <wp:simplePos x="0" y="0"/>
                <wp:positionH relativeFrom="column">
                  <wp:posOffset>-342569</wp:posOffset>
                </wp:positionH>
                <wp:positionV relativeFrom="paragraph">
                  <wp:posOffset>43180</wp:posOffset>
                </wp:positionV>
                <wp:extent cx="222885" cy="201930"/>
                <wp:effectExtent l="0" t="19050" r="43815" b="45720"/>
                <wp:wrapNone/>
                <wp:docPr id="22" name="Striped Right Arrow 22"/>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D9BC32" id="Striped Right Arrow 22" o:spid="_x0000_s1026" type="#_x0000_t93" style="position:absolute;margin-left:-26.95pt;margin-top:3.4pt;width:17.55pt;height:15.9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EewIAAFEFAAAOAAAAZHJzL2Uyb0RvYy54bWysVFFP2zAQfp+0/2D5faQNsEFFiioQ0yQE&#10;FWXi2Th2Y8nxeWe3affrd3bSgBjapGl5cHy+u+/uPt/54nLXWrZVGAy4ik+PJpwpJ6E2bl3x7483&#10;n844C1G4WlhwquJ7Ffjl/OOHi87PVAkN2FohIxAXZp2veBOjnxVFkI1qRTgCrxwpNWArIom4LmoU&#10;HaG3tignk89FB1h7BKlCoNPrXsnnGV9rJeO91kFFZitOucW8Yl6f01rML8RsjcI3Rg5piH/IohXG&#10;UdAR6lpEwTZofoNqjUQIoOORhLYArY1UuQaqZjp5U82qEV7lWoic4Eeawv+DlXfbJTJTV7wsOXOi&#10;pTtaRTRe1ezBrJvIFojQMdISVZ0PM/JY+SUOUqBtqnunsU1/qojtMr37kV61i0zSYVmWZ2ennElS&#10;UbXnx5n+4sXZY4hfFbQsbSoe+jxyGjmLzLDY3oZI0cnvYE9CyqzPJe/i3qqUjnUPSlN5KXr2zo2l&#10;riyyraCWEFIqF497VSNq1R+fTuhLBVOQ0SNLGTAha2PtiD39E3YPM9gnV5X7cnSe/N159MiRwcXR&#10;uTUO8D0AG6dDAbq3P5DUU5NYeoZ6T5eP0E9F8PLGEPG3IsSlQBoDGhga7XhPi7bQVRyGHWcN4M/3&#10;zpM9dSdpOetorOgWf2wEKs7sN0d9ez49OUlzmIWT0y8lCfha8/xa4zbtFdA1TekR8TJvk320h61G&#10;aJ/oBVikqKQSTlLsisuIB+Eq9uNOb4hUi0U2o9nzIt66lZcJPLGaeulx9yTQD90XqW3v4DCCYvam&#10;73rb5OlgsYmgTW7KF14Hvmluc+MMb0x6GF7L2erlJZz/AgAA//8DAFBLAwQUAAYACAAAACEAFjXi&#10;ut0AAAAIAQAADwAAAGRycy9kb3ducmV2LnhtbEyPQUvEMBCF74L/IYzgrZuuxVJr00VELy4LdRW8&#10;ps3YFpNJadLd+u8dT3qb4T3e+161W50VJ5zD6EnBdpOCQOq8GalX8P72nBQgQtRktPWECr4xwK6+&#10;vKh0afyZXvF0jL3gEAqlVjDEOJVShm5Ap8PGT0isffrZ6cjv3Esz6zOHOytv0jSXTo/EDYOe8HHA&#10;7uu4OC55yZrpkNts3x4at/8Y04WaJ6Wur9aHexAR1/hnhl98RoeamVq/kAnCKkhuszu2Ksh5AevJ&#10;tuCjVZAVOci6kv8H1D8AAAD//wMAUEsBAi0AFAAGAAgAAAAhALaDOJL+AAAA4QEAABMAAAAAAAAA&#10;AAAAAAAAAAAAAFtDb250ZW50X1R5cGVzXS54bWxQSwECLQAUAAYACAAAACEAOP0h/9YAAACUAQAA&#10;CwAAAAAAAAAAAAAAAAAvAQAAX3JlbHMvLnJlbHNQSwECLQAUAAYACAAAACEACxvxhHsCAABRBQAA&#10;DgAAAAAAAAAAAAAAAAAuAgAAZHJzL2Uyb0RvYy54bWxQSwECLQAUAAYACAAAACEAFjXiut0AAAAI&#10;AQAADwAAAAAAAAAAAAAAAADVBAAAZHJzL2Rvd25yZXYueG1sUEsFBgAAAAAEAAQA8wAAAN8FAAAA&#10;AA==&#10;" adj="11815" fillcolor="#a5a5a5 [3206]" strokecolor="#525252 [1606]" strokeweight="1pt"/>
            </w:pict>
          </mc:Fallback>
        </mc:AlternateContent>
      </w:r>
      <w:r w:rsidR="008A3FA0">
        <w:rPr>
          <w:lang w:val="es-CR"/>
        </w:rPr>
        <w:t xml:space="preserve">Para el grupo de color gris, se puede observar que de forma horizontal la X varia de 0 a 1 por lo tanto esta se elimina de forma vertical tanto Y como Z se conservan, dando como resultado </w:t>
      </w:r>
      <w:r w:rsidR="008A3FA0" w:rsidRPr="008A3FA0">
        <w:rPr>
          <w:b/>
          <w:lang w:val="es-CR"/>
        </w:rPr>
        <w:t>W’YZ’.</w:t>
      </w:r>
    </w:p>
    <w:p w:rsidR="00441693" w:rsidRDefault="00426D2A" w:rsidP="00A60621">
      <w:pPr>
        <w:rPr>
          <w:b/>
          <w:lang w:val="es-CR"/>
        </w:rPr>
      </w:pPr>
      <w:r>
        <w:rPr>
          <w:noProof/>
        </w:rPr>
        <mc:AlternateContent>
          <mc:Choice Requires="wps">
            <w:drawing>
              <wp:anchor distT="0" distB="0" distL="114300" distR="114300" simplePos="0" relativeHeight="251668992" behindDoc="0" locked="0" layoutInCell="1" allowOverlap="1" wp14:anchorId="2D54EF29" wp14:editId="2E67BA32">
                <wp:simplePos x="0" y="0"/>
                <wp:positionH relativeFrom="column">
                  <wp:posOffset>-341961</wp:posOffset>
                </wp:positionH>
                <wp:positionV relativeFrom="paragraph">
                  <wp:posOffset>58420</wp:posOffset>
                </wp:positionV>
                <wp:extent cx="222885" cy="201930"/>
                <wp:effectExtent l="0" t="19050" r="43815" b="45720"/>
                <wp:wrapNone/>
                <wp:docPr id="23" name="Striped Right Arrow 23"/>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D2CA6" id="Striped Right Arrow 23" o:spid="_x0000_s1026" type="#_x0000_t93" style="position:absolute;margin-left:-26.95pt;margin-top:4.6pt;width:17.55pt;height:15.9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jKZaQIAACIFAAAOAAAAZHJzL2Uyb0RvYy54bWysVN9P2zAQfp+0/8Hy+0gbYIOKFFUgpkkI&#10;EGXi2Th2Y83xeWe3affX7+ykKWJoD9NenDvfffcr3/nicttatlEYDLiKT48mnCknoTZuVfHvTzef&#10;zjgLUbhaWHCq4jsV+OX844eLzs9UCQ3YWiGjIC7MOl/xJkY/K4ogG9WKcAReOTJqwFZEUnFV1Cg6&#10;it7aopxMPhcdYO0RpAqBbq97I5/n+ForGe+1DioyW3GqLeYT8/mSzmJ+IWYrFL4xcihD/EMVrTCO&#10;ko6hrkUUbI3mj1CtkQgBdDyS0BagtZEq90DdTCdvulk2wqvcCw0n+HFM4f+FlXebB2Smrnh5zJkT&#10;Lf2jZUTjVc0ezaqJbIEIHSMrjarzYUaIpX/AQQskpr63Gtv0pY7YNo93N45XbSOTdFmW5dnZKWeS&#10;TNTt+XEef3EAewzxq4KWJaHioa8jl5GryBMWm9sQKTvh9v6kpMr6WrIUd1alcqx7VJraS9kzOhNL&#10;XVlkG0GUqH9MU18UK3smiDbWjqDpeyAb96DBN8FUJtsInLwHPGQbvXNGcHEEtsYB/h2se/99132v&#10;qe0XqHf0NxF6mgcvbwxN8laE+CCQeE0bQLsa7+nQFrqKwyBx1gD+eu8++RPdyMpZR3tCv+XnWqDi&#10;zH5zRMTz6clJWqysnJx+KUnB15aX1xa3bq+A5j6lV8HLLCb/aPeiRmifaaUXKSuZhJOUu+Iy4l65&#10;iv3+0qMg1WKR3WiZvIi3bullCp6mmsjxtH0W6Ac6ReLhHex3SszeEKn3TUgHi3UEbTLLDnMd5k2L&#10;mAkzPBpp01/r2evwtM1/AwAA//8DAFBLAwQUAAYACAAAACEAVh4o3d4AAAAIAQAADwAAAGRycy9k&#10;b3ducmV2LnhtbEyPTUvEMBCG74L/IYzgrZt0/WC3Nl2KsCBe1LoI3qbN2BabpDTZ3fbfO570OLwv&#10;zzxvvpvtIE40hd47DelKgSDXeNO7VsPhfZ9sQISIzuDgHWlYKMCuuLzIMTP+7N7oVMVWMMSFDDV0&#10;MY6ZlKHpyGJY+ZEcZ19+shj5nFppJjwz3A5yrdS9tNg7/tDhSI8dNd/V0Wq4jeVhrxZ8ki+mfv4o&#10;ZTV+vi5aX1/N5QOISHP8K8OvPqtDwU61PzoTxKAhubvZclXDdg2C8yTd8JSa4akCWeTy/4DiBwAA&#10;//8DAFBLAQItABQABgAIAAAAIQC2gziS/gAAAOEBAAATAAAAAAAAAAAAAAAAAAAAAABbQ29udGVu&#10;dF9UeXBlc10ueG1sUEsBAi0AFAAGAAgAAAAhADj9If/WAAAAlAEAAAsAAAAAAAAAAAAAAAAALwEA&#10;AF9yZWxzLy5yZWxzUEsBAi0AFAAGAAgAAAAhAEhqMplpAgAAIgUAAA4AAAAAAAAAAAAAAAAALgIA&#10;AGRycy9lMm9Eb2MueG1sUEsBAi0AFAAGAAgAAAAhAFYeKN3eAAAACAEAAA8AAAAAAAAAAAAAAAAA&#10;wwQAAGRycy9kb3ducmV2LnhtbFBLBQYAAAAABAAEAPMAAADOBQAAAAA=&#10;" adj="11815" fillcolor="white [3201]" strokecolor="black [3200]" strokeweight="1pt"/>
            </w:pict>
          </mc:Fallback>
        </mc:AlternateContent>
      </w:r>
      <w:r w:rsidR="00441693">
        <w:rPr>
          <w:lang w:val="es-CR"/>
        </w:rPr>
        <w:t xml:space="preserve">Para el grupo de color blanco, se puede observar que de forma horizontal la W cambia la X se conserva y de forma vertical ambos términos se conservan por lo tanto el resultado es </w:t>
      </w:r>
      <w:r w:rsidR="00441693" w:rsidRPr="00441693">
        <w:rPr>
          <w:b/>
          <w:lang w:val="es-CR"/>
        </w:rPr>
        <w:t>X’YZ’.</w:t>
      </w:r>
    </w:p>
    <w:p w:rsidR="00426D2A" w:rsidRDefault="00426D2A" w:rsidP="00A60621">
      <w:pPr>
        <w:rPr>
          <w:lang w:val="es-CR"/>
        </w:rPr>
      </w:pPr>
      <w:r>
        <w:rPr>
          <w:lang w:val="es-CR"/>
        </w:rPr>
        <w:lastRenderedPageBreak/>
        <w:t>Al unir todos los términos obtenemos la siguiente ecuación:</w:t>
      </w:r>
    </w:p>
    <w:p w:rsidR="00426D2A" w:rsidRDefault="00426D2A" w:rsidP="00A60621">
      <w:pPr>
        <w:rPr>
          <w:b/>
          <w:lang w:val="es-CR"/>
        </w:rPr>
      </w:pPr>
      <w:r w:rsidRPr="00426D2A">
        <w:rPr>
          <w:b/>
          <w:lang w:val="es-CR"/>
        </w:rPr>
        <w:t>W’XY’ + WY’Z’ + WX’Y’ + W’X’Z + W’YZ’ + X’YZ’</w:t>
      </w:r>
      <w:r>
        <w:rPr>
          <w:b/>
          <w:lang w:val="es-CR"/>
        </w:rPr>
        <w:t>.</w:t>
      </w:r>
    </w:p>
    <w:p w:rsidR="00426D2A" w:rsidRDefault="00426D2A" w:rsidP="00A60621">
      <w:pPr>
        <w:rPr>
          <w:lang w:val="es-CR"/>
        </w:rPr>
      </w:pPr>
      <w:r>
        <w:rPr>
          <w:lang w:val="es-CR"/>
        </w:rPr>
        <w:t xml:space="preserve">Como se puede observar se redujo la cantidad de expresiones de 10 términos a únicamente 6 y también la </w:t>
      </w:r>
      <w:r w:rsidR="00BE46F3">
        <w:rPr>
          <w:lang w:val="es-CR"/>
        </w:rPr>
        <w:t>cantidad</w:t>
      </w:r>
      <w:r>
        <w:rPr>
          <w:lang w:val="es-CR"/>
        </w:rPr>
        <w:t xml:space="preserve"> de variables de 4 por termino a 3 por termino.  Esta ecuación es la que se va a utilizar para crear el circuito que identificar la luz amarilla.</w:t>
      </w:r>
    </w:p>
    <w:p w:rsidR="00426D2A" w:rsidRDefault="007B3939" w:rsidP="00A60621">
      <w:pPr>
        <w:rPr>
          <w:b/>
          <w:color w:val="FF0000"/>
        </w:rPr>
      </w:pPr>
      <w:r w:rsidRPr="007B3939">
        <w:rPr>
          <w:b/>
          <w:color w:val="FF0000"/>
          <w:lang w:val="es-CR"/>
        </w:rPr>
        <w:t>Luz Roja</w:t>
      </w:r>
      <w:r>
        <w:rPr>
          <w:b/>
          <w:color w:val="FF0000"/>
        </w:rPr>
        <w:t>:</w:t>
      </w:r>
    </w:p>
    <w:tbl>
      <w:tblPr>
        <w:tblStyle w:val="TableGrid"/>
        <w:tblW w:w="0" w:type="auto"/>
        <w:tblLook w:val="04A0" w:firstRow="1" w:lastRow="0" w:firstColumn="1" w:lastColumn="0" w:noHBand="0" w:noVBand="1"/>
      </w:tblPr>
      <w:tblGrid>
        <w:gridCol w:w="931"/>
        <w:gridCol w:w="549"/>
        <w:gridCol w:w="549"/>
        <w:gridCol w:w="549"/>
        <w:gridCol w:w="549"/>
      </w:tblGrid>
      <w:tr w:rsidR="00C33FA2" w:rsidRPr="00C33FA2" w:rsidTr="00C33FA2">
        <w:tc>
          <w:tcPr>
            <w:tcW w:w="931" w:type="dxa"/>
          </w:tcPr>
          <w:p w:rsidR="00C33FA2" w:rsidRPr="00C33FA2" w:rsidRDefault="00C33FA2" w:rsidP="00A60621">
            <w:r w:rsidRPr="00C33FA2">
              <w:t>WX/YZ</w:t>
            </w:r>
          </w:p>
        </w:tc>
        <w:tc>
          <w:tcPr>
            <w:tcW w:w="549" w:type="dxa"/>
          </w:tcPr>
          <w:p w:rsidR="00C33FA2" w:rsidRPr="00C33FA2" w:rsidRDefault="00C33FA2" w:rsidP="00A60621">
            <w:r w:rsidRPr="00C33FA2">
              <w:t>00</w:t>
            </w:r>
          </w:p>
        </w:tc>
        <w:tc>
          <w:tcPr>
            <w:tcW w:w="549" w:type="dxa"/>
          </w:tcPr>
          <w:p w:rsidR="00C33FA2" w:rsidRPr="00C33FA2" w:rsidRDefault="00C33FA2" w:rsidP="00A60621">
            <w:r w:rsidRPr="00C33FA2">
              <w:t>01</w:t>
            </w:r>
          </w:p>
        </w:tc>
        <w:tc>
          <w:tcPr>
            <w:tcW w:w="549" w:type="dxa"/>
          </w:tcPr>
          <w:p w:rsidR="00C33FA2" w:rsidRPr="00C33FA2" w:rsidRDefault="00C33FA2" w:rsidP="00A60621">
            <w:r w:rsidRPr="00C33FA2">
              <w:t>11</w:t>
            </w:r>
          </w:p>
        </w:tc>
        <w:tc>
          <w:tcPr>
            <w:tcW w:w="549" w:type="dxa"/>
          </w:tcPr>
          <w:p w:rsidR="00C33FA2" w:rsidRPr="00C33FA2" w:rsidRDefault="00C33FA2" w:rsidP="00A60621">
            <w:r w:rsidRPr="00C33FA2">
              <w:t>10</w:t>
            </w:r>
          </w:p>
        </w:tc>
      </w:tr>
      <w:tr w:rsidR="00C33FA2" w:rsidRPr="00C33FA2" w:rsidTr="00C33FA2">
        <w:tc>
          <w:tcPr>
            <w:tcW w:w="931" w:type="dxa"/>
          </w:tcPr>
          <w:p w:rsidR="00C33FA2" w:rsidRPr="00C33FA2" w:rsidRDefault="00C33FA2" w:rsidP="00A60621">
            <w:r w:rsidRPr="00C33FA2">
              <w:t>00</w:t>
            </w:r>
          </w:p>
        </w:tc>
        <w:tc>
          <w:tcPr>
            <w:tcW w:w="549" w:type="dxa"/>
          </w:tcPr>
          <w:p w:rsidR="00C33FA2" w:rsidRPr="00C33FA2" w:rsidRDefault="00C33FA2" w:rsidP="00A60621"/>
        </w:tc>
        <w:tc>
          <w:tcPr>
            <w:tcW w:w="549" w:type="dxa"/>
          </w:tcPr>
          <w:p w:rsidR="00C33FA2" w:rsidRPr="00C33FA2" w:rsidRDefault="00C33FA2" w:rsidP="00A60621"/>
        </w:tc>
        <w:tc>
          <w:tcPr>
            <w:tcW w:w="549" w:type="dxa"/>
          </w:tcPr>
          <w:p w:rsidR="00C33FA2" w:rsidRPr="00C33FA2" w:rsidRDefault="00C33FA2" w:rsidP="00A60621"/>
        </w:tc>
        <w:tc>
          <w:tcPr>
            <w:tcW w:w="549" w:type="dxa"/>
          </w:tcPr>
          <w:p w:rsidR="00C33FA2" w:rsidRPr="00C33FA2" w:rsidRDefault="00C33FA2" w:rsidP="00A60621"/>
        </w:tc>
      </w:tr>
      <w:tr w:rsidR="00C33FA2" w:rsidRPr="00C33FA2" w:rsidTr="00C33FA2">
        <w:tc>
          <w:tcPr>
            <w:tcW w:w="931" w:type="dxa"/>
          </w:tcPr>
          <w:p w:rsidR="00C33FA2" w:rsidRPr="00C33FA2" w:rsidRDefault="00C33FA2" w:rsidP="00A60621">
            <w:r w:rsidRPr="00C33FA2">
              <w:t>01</w:t>
            </w:r>
          </w:p>
        </w:tc>
        <w:tc>
          <w:tcPr>
            <w:tcW w:w="549" w:type="dxa"/>
          </w:tcPr>
          <w:p w:rsidR="00C33FA2" w:rsidRPr="00C33FA2" w:rsidRDefault="00C33FA2" w:rsidP="00A60621"/>
        </w:tc>
        <w:tc>
          <w:tcPr>
            <w:tcW w:w="549" w:type="dxa"/>
          </w:tcPr>
          <w:p w:rsidR="00C33FA2" w:rsidRPr="00C33FA2" w:rsidRDefault="007B43D5" w:rsidP="00A60621">
            <w:r>
              <w:rPr>
                <w:noProof/>
              </w:rPr>
              <mc:AlternateContent>
                <mc:Choice Requires="wps">
                  <w:drawing>
                    <wp:anchor distT="0" distB="0" distL="114300" distR="114300" simplePos="0" relativeHeight="251672064" behindDoc="1" locked="0" layoutInCell="1" allowOverlap="1" wp14:anchorId="7DB332C6" wp14:editId="5EAFD35C">
                      <wp:simplePos x="0" y="0"/>
                      <wp:positionH relativeFrom="column">
                        <wp:posOffset>292735</wp:posOffset>
                      </wp:positionH>
                      <wp:positionV relativeFrom="paragraph">
                        <wp:posOffset>-45085</wp:posOffset>
                      </wp:positionV>
                      <wp:extent cx="182880" cy="317500"/>
                      <wp:effectExtent l="0" t="0" r="26670" b="25400"/>
                      <wp:wrapNone/>
                      <wp:docPr id="24" name="Oval 24"/>
                      <wp:cNvGraphicFramePr/>
                      <a:graphic xmlns:a="http://schemas.openxmlformats.org/drawingml/2006/main">
                        <a:graphicData uri="http://schemas.microsoft.com/office/word/2010/wordprocessingShape">
                          <wps:wsp>
                            <wps:cNvSpPr/>
                            <wps:spPr>
                              <a:xfrm>
                                <a:off x="0" y="0"/>
                                <a:ext cx="182880" cy="317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134D9" id="Oval 24" o:spid="_x0000_s1026" style="position:absolute;margin-left:23.05pt;margin-top:-3.55pt;width:14.4pt;height:2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1cAIAADgFAAAOAAAAZHJzL2Uyb0RvYy54bWysVMFu2zAMvQ/YPwi6r46zdM2COkXQosOA&#10;oCnaDj0rshQLkERNUuJkXz9KdpxgLXYYdpFJkXwkn0ld3+yNJjvhgwJb0fJiRImwHGplNxX98XL/&#10;aUpJiMzWTIMVFT2IQG/mHz9ct24mxtCAroUnCGLDrHUVbWJ0s6IIvBGGhQtwwqJRgjcsouo3Re1Z&#10;i+hGF+PR6EvRgq+dBy5CwNu7zkjnGV9KweNKyiAi0RXF2mI+fT7X6Szm12y28cw1ivdlsH+owjBl&#10;MekAdcciI1uv3kAZxT0EkPGCgylASsVF7gG7KUd/dPPcMCdyL0hOcANN4f/B8ofdoyeqruh4Qoll&#10;Bv/Rasc0QRW5aV2Yocuze/S9FlBMje6lN+mLLZB95vMw8Cn2kXC8LKfj6RRZ52j6XF5djjLfxSnY&#10;+RC/CTAkCRUVWisXUsdsxnbLEDEneh+9UEn1dBVkKR60SM7aPgmJXWDOcY7O8yNutSfYS0UZ58LG&#10;sjM1rBbdNRY0lDRE5JQZMCFLpfWA3QOk2XyL3dXa+6dQkcdvCB79rbAueIjImcHGIdgoC/49AI1d&#10;9Zk7/yNJHTWJpTXUB/zHHrrhD47fK6R7yUJ8ZB6nHf8QbnBc4SE1tBWFXqKkAf/rvfvkj0OIVkpa&#10;3J6Khp9b5gUl+rvF8fxaTiZp3bIyubwao+LPLetzi92aW8DfVOJb4XgWk3/UR1F6MK+46IuUFU3M&#10;csxdUR79UbmN3VbjU8HFYpHdcMUci0v77HgCT6ymWXrZvzLv+pmLOKwPcNy0N3PX+aZIC4ttBKny&#10;UJ547fnG9cyD0z8laf/P9ex1evDmvwEAAP//AwBQSwMEFAAGAAgAAAAhADJ55czdAAAABwEAAA8A&#10;AABkcnMvZG93bnJldi54bWxMjkFLw0AQhe9C/8MyBW/tpiW0TcymiBBQwYMx3rfZMQnNzobspo3+&#10;eseTPT3mvcebLzvOthcXHH3nSMFmHYFAqp3pqFFQfRSrAwgfNBndO0IF3+jhmC/uMp0ad6V3vJSh&#10;ETxCPtUK2hCGVEpft2i1X7sBibMvN1od+BwbaUZ95XHby20U7aTVHfGHVg/41GJ9Lier4Oe5qLow&#10;JeUhql7Pb/FL4WT3qdT9cn58ABFwDv9l+MNndMiZ6eQmMl70CuLdhpsKVntWzvdxAuLE/jYBmWfy&#10;lj//BQAA//8DAFBLAQItABQABgAIAAAAIQC2gziS/gAAAOEBAAATAAAAAAAAAAAAAAAAAAAAAABb&#10;Q29udGVudF9UeXBlc10ueG1sUEsBAi0AFAAGAAgAAAAhADj9If/WAAAAlAEAAAsAAAAAAAAAAAAA&#10;AAAALwEAAF9yZWxzLy5yZWxzUEsBAi0AFAAGAAgAAAAhABgH4/VwAgAAOAUAAA4AAAAAAAAAAAAA&#10;AAAALgIAAGRycy9lMm9Eb2MueG1sUEsBAi0AFAAGAAgAAAAhADJ55czdAAAABwEAAA8AAAAAAAAA&#10;AAAAAAAAygQAAGRycy9kb3ducmV2LnhtbFBLBQYAAAAABAAEAPMAAADUBQAAAAA=&#10;" fillcolor="#5b9bd5 [3204]" strokecolor="#1f4d78 [1604]" strokeweight="1pt">
                      <v:stroke joinstyle="miter"/>
                    </v:oval>
                  </w:pict>
                </mc:Fallback>
              </mc:AlternateContent>
            </w:r>
          </w:p>
        </w:tc>
        <w:tc>
          <w:tcPr>
            <w:tcW w:w="549" w:type="dxa"/>
          </w:tcPr>
          <w:p w:rsidR="00C33FA2" w:rsidRPr="00C33FA2" w:rsidRDefault="00C33FA2" w:rsidP="00A60621">
            <w:r>
              <w:t>1</w:t>
            </w:r>
          </w:p>
        </w:tc>
        <w:tc>
          <w:tcPr>
            <w:tcW w:w="549" w:type="dxa"/>
          </w:tcPr>
          <w:p w:rsidR="00C33FA2" w:rsidRPr="00C33FA2" w:rsidRDefault="00C33FA2" w:rsidP="00A60621"/>
        </w:tc>
      </w:tr>
      <w:tr w:rsidR="00C33FA2" w:rsidRPr="00C33FA2" w:rsidTr="00C33FA2">
        <w:tc>
          <w:tcPr>
            <w:tcW w:w="931" w:type="dxa"/>
          </w:tcPr>
          <w:p w:rsidR="00C33FA2" w:rsidRPr="00C33FA2" w:rsidRDefault="00C33FA2" w:rsidP="00A60621">
            <w:r w:rsidRPr="00C33FA2">
              <w:t>11</w:t>
            </w:r>
          </w:p>
        </w:tc>
        <w:tc>
          <w:tcPr>
            <w:tcW w:w="549" w:type="dxa"/>
          </w:tcPr>
          <w:p w:rsidR="00C33FA2" w:rsidRPr="00C33FA2" w:rsidRDefault="007B43D5" w:rsidP="00A60621">
            <w:r>
              <w:rPr>
                <w:noProof/>
              </w:rPr>
              <mc:AlternateContent>
                <mc:Choice Requires="wps">
                  <w:drawing>
                    <wp:anchor distT="0" distB="0" distL="114300" distR="114300" simplePos="0" relativeHeight="251676160" behindDoc="1" locked="0" layoutInCell="1" allowOverlap="1" wp14:anchorId="5DE476C9" wp14:editId="20ADD822">
                      <wp:simplePos x="0" y="0"/>
                      <wp:positionH relativeFrom="column">
                        <wp:posOffset>266396</wp:posOffset>
                      </wp:positionH>
                      <wp:positionV relativeFrom="paragraph">
                        <wp:posOffset>11430</wp:posOffset>
                      </wp:positionV>
                      <wp:extent cx="484505" cy="134620"/>
                      <wp:effectExtent l="0" t="0" r="10795" b="17780"/>
                      <wp:wrapNone/>
                      <wp:docPr id="26" name="Oval 26"/>
                      <wp:cNvGraphicFramePr/>
                      <a:graphic xmlns:a="http://schemas.openxmlformats.org/drawingml/2006/main">
                        <a:graphicData uri="http://schemas.microsoft.com/office/word/2010/wordprocessingShape">
                          <wps:wsp>
                            <wps:cNvSpPr/>
                            <wps:spPr>
                              <a:xfrm>
                                <a:off x="0" y="0"/>
                                <a:ext cx="484505" cy="1346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D64248" id="Oval 26" o:spid="_x0000_s1026" style="position:absolute;margin-left:21pt;margin-top:.9pt;width:38.15pt;height:10.6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KoxbwIAADgFAAAOAAAAZHJzL2Uyb0RvYy54bWysVFFv2yAQfp+0/4B4X21nSdZFcaqoVadJ&#10;VRutnfpMMdRIwDEgcbJfvwM7brRWmzTND/iOu/uO+7hjebE3muyEDwpsTauzkhJhOTTKPtf0+8P1&#10;h3NKQmS2YRqsqOlBBHqxev9u2bmFmEALuhGeIIgNi87VtI3RLYoi8FYYFs7ACYtGCd6wiKp/LhrP&#10;OkQ3upiU5bzowDfOAxch4O5Vb6SrjC+l4PFOyiAi0TXFs8W8+rw+pbVYLdni2TPXKj4cg/3DKQxT&#10;FpOOUFcsMrL16hWUUdxDABnPOJgCpFRc5Bqwmqr8rZr7ljmRa0FyghtpCv8Plt/uNp6opqaTOSWW&#10;Gbyjux3TBFXkpnNhgS73buMHLaCYCt1Lb9IfSyD7zOdh5FPsI+G4OT2fzsoZJRxN1cfpfJL5Ll6C&#10;nQ/xiwBDklBTobVyIVXMFmx3EyLmRO+jFyrpPP0JshQPWiRnbb8JiVVgzkmOzv0jLrUnWEtNGefC&#10;xnlvalkj+u1ZiV8qE5OMEVnLgAlZKq1H7OpP2D3M4J9CRW6/Mbj8e/AYkTODjWOwURb8WwA6VkMB&#10;svc/ktRTk1h6guaAd+yhb/7g+LVCum9YiBvmsdtxLnCC4x0uUkNXUxgkSlrwP9/aT/7YhGilpMPp&#10;qWn4sWVeUKK/WmzPz9V0msYtK9PZJ7x54k8tT6cWuzWXgNdU4VvheBaTf9RHUXowjzjo65QVTcxy&#10;zF1THv1RuYz9VONTwcV6nd1wxByLN/be8QSeWE299LB/ZN4NPRexWW/hOGmv+q73TZEW1tsIUuWm&#10;fOF14BvHMzfO8JSk+T/Vs9fLg7f6BQAA//8DAFBLAwQUAAYACAAAACEAkz8cBtsAAAAHAQAADwAA&#10;AGRycy9kb3ducmV2LnhtbEyPwU7DMBBE70j8g7VI3KjdFKES4lQICYkDQtD2A9x4SazGuyF22/Tv&#10;2Z7gODurmTfVaoq9OuKYApOF+cyAQmrYB2otbDevd0tQKTvyrmdCC2dMsKqvrypXej7RFx7XuVUS&#10;Qql0Frqch1Lr1HQYXZrxgCTeN4/RZZFjq/3oThIee10Y86CjCyQNnRvwpcNmvz5EC/vHt+HHMG75&#10;/cOHkPn86VOw9vZmen4ClXHKf89wwRd0qIVpxwfySfUW7guZkuUuAy72fLkAtbNQLAzoutL/+etf&#10;AAAA//8DAFBLAQItABQABgAIAAAAIQC2gziS/gAAAOEBAAATAAAAAAAAAAAAAAAAAAAAAABbQ29u&#10;dGVudF9UeXBlc10ueG1sUEsBAi0AFAAGAAgAAAAhADj9If/WAAAAlAEAAAsAAAAAAAAAAAAAAAAA&#10;LwEAAF9yZWxzLy5yZWxzUEsBAi0AFAAGAAgAAAAhACDsqjFvAgAAOAUAAA4AAAAAAAAAAAAAAAAA&#10;LgIAAGRycy9lMm9Eb2MueG1sUEsBAi0AFAAGAAgAAAAhAJM/HAbbAAAABwEAAA8AAAAAAAAAAAAA&#10;AAAAyQQAAGRycy9kb3ducmV2LnhtbFBLBQYAAAAABAAEAPMAAADRBQAAAAA=&#10;" fillcolor="#70ad47 [3209]" strokecolor="#375623 [1609]" strokeweight="1pt">
                      <v:stroke joinstyle="miter"/>
                    </v:oval>
                  </w:pict>
                </mc:Fallback>
              </mc:AlternateContent>
            </w:r>
          </w:p>
        </w:tc>
        <w:tc>
          <w:tcPr>
            <w:tcW w:w="549" w:type="dxa"/>
          </w:tcPr>
          <w:p w:rsidR="00C33FA2" w:rsidRPr="00C33FA2" w:rsidRDefault="00C33FA2" w:rsidP="00A60621">
            <w:r>
              <w:t>1</w:t>
            </w:r>
          </w:p>
        </w:tc>
        <w:tc>
          <w:tcPr>
            <w:tcW w:w="549" w:type="dxa"/>
          </w:tcPr>
          <w:p w:rsidR="00C33FA2" w:rsidRPr="00C33FA2" w:rsidRDefault="007B43D5" w:rsidP="00A60621">
            <w:r>
              <w:rPr>
                <w:noProof/>
              </w:rPr>
              <mc:AlternateContent>
                <mc:Choice Requires="wps">
                  <w:drawing>
                    <wp:anchor distT="0" distB="0" distL="114300" distR="114300" simplePos="0" relativeHeight="251674112" behindDoc="1" locked="0" layoutInCell="1" allowOverlap="1" wp14:anchorId="03CFF0F2" wp14:editId="5B5B1DA6">
                      <wp:simplePos x="0" y="0"/>
                      <wp:positionH relativeFrom="column">
                        <wp:posOffset>-46990</wp:posOffset>
                      </wp:positionH>
                      <wp:positionV relativeFrom="paragraph">
                        <wp:posOffset>50496</wp:posOffset>
                      </wp:positionV>
                      <wp:extent cx="190500" cy="309880"/>
                      <wp:effectExtent l="0" t="0" r="19050" b="13970"/>
                      <wp:wrapNone/>
                      <wp:docPr id="25" name="Oval 25"/>
                      <wp:cNvGraphicFramePr/>
                      <a:graphic xmlns:a="http://schemas.openxmlformats.org/drawingml/2006/main">
                        <a:graphicData uri="http://schemas.microsoft.com/office/word/2010/wordprocessingShape">
                          <wps:wsp>
                            <wps:cNvSpPr/>
                            <wps:spPr>
                              <a:xfrm>
                                <a:off x="0" y="0"/>
                                <a:ext cx="190500" cy="3098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33ABA" id="Oval 25" o:spid="_x0000_s1026" style="position:absolute;margin-left:-3.7pt;margin-top:4pt;width:15pt;height:24.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MDbQIAADgFAAAOAAAAZHJzL2Uyb0RvYy54bWysVMFu2zAMvQ/YPwi6r7azdGuDOEWQosOA&#10;oC3WDj0rslQLkERNUuJkXz9KdtxgLTZg2EUmRfKRfCY1v9obTXbCBwW2ptVZSYmwHBpln2v6/fHm&#10;wwUlITLbMA1W1PQgAr1avH8379xMTKAF3QhPEMSGWedq2sboZkUReCsMC2fghEWjBG9YRNU/F41n&#10;HaIbXUzK8lPRgW+cBy5CwNvr3kgXGV9KweOdlEFEomuKtcV8+nxu0lks5mz27JlrFR/KYP9QhWHK&#10;YtIR6ppFRrZevYIyinsIIOMZB1OAlIqL3AN2U5W/dfPQMidyL0hOcCNN4f/B8tvdvSeqqenknBLL&#10;DP6jux3TBFXkpnNhhi4P7t4PWkAxNbqX3qQvtkD2mc/DyKfYR8Lxsrosz0tknaPpY3l5cZH5Ll6C&#10;nQ/xiwBDklBTobVyIXXMZmy3DhFzovfRC5VUT19BluJBi+Ss7TchsQvMOcnReX7ESnuCvdSUcS5s&#10;HEwta0R/jcVheX2SMSKnzIAJWSqtR+zqT9g9zOCfQkUevzG4/HvwGJEzg41jsFEW/FsAOlZDA7L3&#10;P5LUU5NY2kBzwH/soR/+4PiNQrrXLMR75nHa8Q/hBsc7PKSGrqYwSJS04H++dZ/8cQjRSkmH21PT&#10;8GPLvKBEf7U4npfVdJrWLSvT888TVPypZXNqsVuzAvxNFb4Vjmcx+Ud9FKUH84SLvkxZ0cQsx9w1&#10;5dEflVXstxqfCi6Wy+yGK+ZYXNsHxxN4YjXN0uP+iXk3zFzEYb2F46a9mrveN0VaWG4jSJWH8oXX&#10;gW9czzw4w1OS9v9Uz14vD97iFwAAAP//AwBQSwMEFAAGAAgAAAAhAIOcv17eAAAABgEAAA8AAABk&#10;cnMvZG93bnJldi54bWxMj0FLw0AUhO+C/2F5grd2Y9CYpnkpYpEWKRRjDz1us88kmt0N2W0T/73P&#10;kx6HGWa+yVeT6cSFBt86i3A3j0CQrZxubY1weH+ZpSB8UFarzllC+CYPq+L6KleZdqN9o0sZasEl&#10;1mcKoQmhz6T0VUNG+bnrybL34QajAsuhlnpQI5ebTsZRlEijWssLjerpuaHqqzwbhO16sz+uP1/d&#10;wptqKjf77bg7HBFvb6anJYhAU/gLwy8+o0PBTCd3ttqLDmH2eM9JhJQfsR3HCYgTwkOSgixy+R+/&#10;+AEAAP//AwBQSwECLQAUAAYACAAAACEAtoM4kv4AAADhAQAAEwAAAAAAAAAAAAAAAAAAAAAAW0Nv&#10;bnRlbnRfVHlwZXNdLnhtbFBLAQItABQABgAIAAAAIQA4/SH/1gAAAJQBAAALAAAAAAAAAAAAAAAA&#10;AC8BAABfcmVscy8ucmVsc1BLAQItABQABgAIAAAAIQCuKyMDbQIAADgFAAAOAAAAAAAAAAAAAAAA&#10;AC4CAABkcnMvZTJvRG9jLnhtbFBLAQItABQABgAIAAAAIQCDnL9e3gAAAAYBAAAPAAAAAAAAAAAA&#10;AAAAAMcEAABkcnMvZG93bnJldi54bWxQSwUGAAAAAAQABADzAAAA0gUAAAAA&#10;" fillcolor="#ed7d31 [3205]" strokecolor="#823b0b [1605]" strokeweight="1pt">
                      <v:stroke joinstyle="miter"/>
                    </v:oval>
                  </w:pict>
                </mc:Fallback>
              </mc:AlternateContent>
            </w:r>
            <w:r w:rsidR="00437D15">
              <w:rPr>
                <w:noProof/>
              </w:rPr>
              <mc:AlternateContent>
                <mc:Choice Requires="wps">
                  <w:drawing>
                    <wp:anchor distT="0" distB="0" distL="114300" distR="114300" simplePos="0" relativeHeight="251678208" behindDoc="1" locked="0" layoutInCell="1" allowOverlap="1" wp14:anchorId="380C865B" wp14:editId="538B2D4B">
                      <wp:simplePos x="0" y="0"/>
                      <wp:positionH relativeFrom="column">
                        <wp:posOffset>84151</wp:posOffset>
                      </wp:positionH>
                      <wp:positionV relativeFrom="paragraph">
                        <wp:posOffset>-3810</wp:posOffset>
                      </wp:positionV>
                      <wp:extent cx="461176" cy="150523"/>
                      <wp:effectExtent l="0" t="0" r="15240" b="20955"/>
                      <wp:wrapNone/>
                      <wp:docPr id="27" name="Oval 27"/>
                      <wp:cNvGraphicFramePr/>
                      <a:graphic xmlns:a="http://schemas.openxmlformats.org/drawingml/2006/main">
                        <a:graphicData uri="http://schemas.microsoft.com/office/word/2010/wordprocessingShape">
                          <wps:wsp>
                            <wps:cNvSpPr/>
                            <wps:spPr>
                              <a:xfrm>
                                <a:off x="0" y="0"/>
                                <a:ext cx="461176" cy="15052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16DB38" id="Oval 27" o:spid="_x0000_s1026" style="position:absolute;margin-left:6.65pt;margin-top:-.3pt;width:36.3pt;height:11.8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raYQIAABEFAAAOAAAAZHJzL2Uyb0RvYy54bWysVMFuGjEQvVfqP1i+N8tSIC1iiVCiVJVQ&#10;gkqqnB2vDVZtj2sbFvr1HXuXDW04Vb14PZ55M36zbzy7ORhN9sIHBbai5dWAEmE51MpuKvr96f7D&#10;J0pCZLZmGqyo6FEEejN//27WuKkYwhZ0LTzBJDZMG1fRbYxuWhSBb4Vh4QqcsOiU4A2LaPpNUXvW&#10;YHaji+FgMCka8LXzwEUIeHrXOuk855dS8PgoZRCR6Iri3WJefV5f0lrMZ2y68cxtFe+uwf7hFoYp&#10;i0X7VHcsMrLz6k0qo7iHADJecTAFSKm4yByQTTn4i816y5zIXLA5wfVtCv8vLX/YrzxRdUWH15RY&#10;ZvAfPe6ZJmhibxoXphiydivfWQG3iehBepO+SIEccj+PfT/FIRKOh6NJWV5PKOHoKseD8fBjylm8&#10;gp0P8YsAQ9KmokJr5UJizKZsvwyxjT5FITTdp71B3sWjFilY229CIgusOczorB9xqz1BLhVlnAsb&#10;J131HJ1gUmndA8tLQB3LDtTFJpjIuuqBg0vAPyv2iFwVbOzBRlnwlxLUP/rKbfyJfcs50X+B+og/&#10;z0Or6uD4vcI+LlmIK+ZRxih4HM34iIvU0FQUuh0lW/C/Lp2neFQXeilpcCwqGn7umBeU6K8Wdfe5&#10;HI3SHGVjNL4eouHPPS/nHrszt4D9L/ERcDxvU3zUp630YJ5xghepKrqY5Vi7ojz6k3Eb23HFN4CL&#10;xSKH4ew4Fpd27XhKnrqaRPJ0eGbedWKKqMIHOI3QG0G1sQlpYbGLIFVW22tfu37j3GXJdm9EGuxz&#10;O0e9vmTz3wAAAP//AwBQSwMEFAAGAAgAAAAhAMIK/l3cAAAABgEAAA8AAABkcnMvZG93bnJldi54&#10;bWxMjsFKxDAURfeC/xCe4EZm0k51GGvTQQUpuBkcxXXaPNti81KSdFr9ep8rXV7u5dxT7Bc7iBP6&#10;0DtSkK4TEEiNMz21Ct5en1Y7ECFqMnpwhAq+MMC+PD8rdG7cTC94OsZWMIRCrhV0MY65lKHp0Oqw&#10;diMSdx/OWx05+lYar2eG20FukmQrre6JHzo94mOHzedxsgpkMlcylfP47N+vDw91NR2+qyulLi+W&#10;+zsQEZf4N4ZffVaHkp1qN5EJYuCcZbxUsNqC4Hp3cwuiVrDJUpBlIf/rlz8AAAD//wMAUEsBAi0A&#10;FAAGAAgAAAAhALaDOJL+AAAA4QEAABMAAAAAAAAAAAAAAAAAAAAAAFtDb250ZW50X1R5cGVzXS54&#10;bWxQSwECLQAUAAYACAAAACEAOP0h/9YAAACUAQAACwAAAAAAAAAAAAAAAAAvAQAAX3JlbHMvLnJl&#10;bHNQSwECLQAUAAYACAAAACEAmpFK2mECAAARBQAADgAAAAAAAAAAAAAAAAAuAgAAZHJzL2Uyb0Rv&#10;Yy54bWxQSwECLQAUAAYACAAAACEAwgr+XdwAAAAGAQAADwAAAAAAAAAAAAAAAAC7BAAAZHJzL2Rv&#10;d25yZXYueG1sUEsFBgAAAAAEAAQA8wAAAMQFAAAAAA==&#10;" fillcolor="white [3201]" strokecolor="#70ad47 [3209]" strokeweight="1pt">
                      <v:stroke joinstyle="miter"/>
                    </v:oval>
                  </w:pict>
                </mc:Fallback>
              </mc:AlternateContent>
            </w:r>
            <w:r w:rsidR="00C33FA2">
              <w:t>1</w:t>
            </w:r>
          </w:p>
        </w:tc>
        <w:tc>
          <w:tcPr>
            <w:tcW w:w="549" w:type="dxa"/>
          </w:tcPr>
          <w:p w:rsidR="00C33FA2" w:rsidRPr="00C33FA2" w:rsidRDefault="00C33FA2" w:rsidP="00A60621">
            <w:r>
              <w:t>1</w:t>
            </w:r>
          </w:p>
        </w:tc>
      </w:tr>
      <w:tr w:rsidR="00C33FA2" w:rsidRPr="00C33FA2" w:rsidTr="00C33FA2">
        <w:tc>
          <w:tcPr>
            <w:tcW w:w="931" w:type="dxa"/>
          </w:tcPr>
          <w:p w:rsidR="00C33FA2" w:rsidRPr="00C33FA2" w:rsidRDefault="00C33FA2" w:rsidP="00A60621">
            <w:r w:rsidRPr="00C33FA2">
              <w:t>10</w:t>
            </w:r>
          </w:p>
        </w:tc>
        <w:tc>
          <w:tcPr>
            <w:tcW w:w="549" w:type="dxa"/>
          </w:tcPr>
          <w:p w:rsidR="00C33FA2" w:rsidRPr="00C33FA2" w:rsidRDefault="00C33FA2" w:rsidP="00A60621"/>
        </w:tc>
        <w:tc>
          <w:tcPr>
            <w:tcW w:w="549" w:type="dxa"/>
          </w:tcPr>
          <w:p w:rsidR="00C33FA2" w:rsidRPr="00C33FA2" w:rsidRDefault="00C33FA2" w:rsidP="00A60621"/>
        </w:tc>
        <w:tc>
          <w:tcPr>
            <w:tcW w:w="549" w:type="dxa"/>
          </w:tcPr>
          <w:p w:rsidR="00C33FA2" w:rsidRPr="00C33FA2" w:rsidRDefault="00C33FA2" w:rsidP="00A60621">
            <w:r>
              <w:t>1</w:t>
            </w:r>
          </w:p>
        </w:tc>
        <w:tc>
          <w:tcPr>
            <w:tcW w:w="549" w:type="dxa"/>
          </w:tcPr>
          <w:p w:rsidR="00C33FA2" w:rsidRPr="00C33FA2" w:rsidRDefault="00C33FA2" w:rsidP="00797899">
            <w:pPr>
              <w:keepNext/>
            </w:pPr>
          </w:p>
        </w:tc>
      </w:tr>
    </w:tbl>
    <w:p w:rsidR="007B3939" w:rsidRPr="00797899" w:rsidRDefault="00797899" w:rsidP="00797899">
      <w:pPr>
        <w:pStyle w:val="Caption"/>
        <w:rPr>
          <w:b/>
          <w:color w:val="FF0000"/>
          <w:lang w:val="es-CR"/>
        </w:rPr>
      </w:pPr>
      <w:r w:rsidRPr="007B43D5">
        <w:rPr>
          <w:lang w:val="es-CR"/>
        </w:rPr>
        <w:t xml:space="preserve">Figura </w:t>
      </w:r>
      <w:r>
        <w:fldChar w:fldCharType="begin"/>
      </w:r>
      <w:r w:rsidRPr="007B43D5">
        <w:rPr>
          <w:lang w:val="es-CR"/>
        </w:rPr>
        <w:instrText xml:space="preserve"> SEQ Figura \* ARABIC </w:instrText>
      </w:r>
      <w:r>
        <w:fldChar w:fldCharType="separate"/>
      </w:r>
      <w:r w:rsidR="0035398A">
        <w:rPr>
          <w:noProof/>
          <w:lang w:val="es-CR"/>
        </w:rPr>
        <w:t>6</w:t>
      </w:r>
      <w:r>
        <w:fldChar w:fldCharType="end"/>
      </w:r>
      <w:r w:rsidRPr="007B43D5">
        <w:rPr>
          <w:lang w:val="es-CR"/>
        </w:rPr>
        <w:t xml:space="preserve"> - Mapa de Karnaugh para Luz Roja</w:t>
      </w:r>
    </w:p>
    <w:p w:rsidR="00426D2A" w:rsidRPr="00426D2A" w:rsidRDefault="00426D2A" w:rsidP="00A60621">
      <w:pPr>
        <w:rPr>
          <w:lang w:val="es-CR"/>
        </w:rPr>
      </w:pPr>
    </w:p>
    <w:p w:rsidR="00797899" w:rsidRDefault="007B43D5" w:rsidP="00797899">
      <w:pPr>
        <w:rPr>
          <w:lang w:val="es-CR"/>
        </w:rPr>
      </w:pPr>
      <w:r>
        <w:rPr>
          <w:noProof/>
        </w:rPr>
        <mc:AlternateContent>
          <mc:Choice Requires="wps">
            <w:drawing>
              <wp:anchor distT="0" distB="0" distL="114300" distR="114300" simplePos="0" relativeHeight="251682304" behindDoc="0" locked="0" layoutInCell="1" allowOverlap="1" wp14:anchorId="64285A0D" wp14:editId="7B137F62">
                <wp:simplePos x="0" y="0"/>
                <wp:positionH relativeFrom="column">
                  <wp:posOffset>-289891</wp:posOffset>
                </wp:positionH>
                <wp:positionV relativeFrom="paragraph">
                  <wp:posOffset>463550</wp:posOffset>
                </wp:positionV>
                <wp:extent cx="222885" cy="201930"/>
                <wp:effectExtent l="0" t="19050" r="43815" b="45720"/>
                <wp:wrapNone/>
                <wp:docPr id="28" name="Striped Right Arrow 28"/>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784A3" id="Striped Right Arrow 28" o:spid="_x0000_s1026" type="#_x0000_t93" style="position:absolute;margin-left:-22.85pt;margin-top:36.5pt;width:17.55pt;height:15.9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ROfwIAAFEFAAAOAAAAZHJzL2Uyb0RvYy54bWysVFFP2zAQfp+0/2D5faTNYIOKFFUgpkkI&#10;Kgri2Th2Y8nxeWe3affrd3bSgADtYVoeHJ/v7ru7z3c+v9i1lm0VBgOu4tOjCWfKSaiNW1f88eH6&#10;yylnIQpXCwtOVXyvAr+Yf/503vmZKqEBWytkBOLCrPMVb2L0s6IIslGtCEfglSOlBmxFJBHXRY2i&#10;I/TWFuVk8q3oAGuPIFUIdHrVK/k842utZLzTOqjIbMUpt5hXzOtzWov5uZitUfjGyCEN8Q9ZtMI4&#10;CjpCXYko2AbNO6jWSIQAOh5JaAvQ2kiVa6BqppM31awa4VWuhcgJfqQp/D9YebtdIjN1xUu6KSda&#10;uqNVRONVze7NuolsgQgdIy1R1fkwI4+VX+IgBdqmunca2/Snitgu07sf6VW7yCQdlmV5enrCmSQV&#10;VXv2NdNfvDh7DPGHgpalTcVDn0dOI2eRGRbbmxApOvkd7ElImfW55F3cW5XSse5eaSovRc/eubHU&#10;pUW2FdQSQkrl4rRXNaJW/fHJhL5UMAUZPbKUAROyNtaO2ANAatr32D3MYJ9cVe7L0Xnyt8R659Ej&#10;RwYXR+fWOMCPACxVNUTu7Q8k9dQklp6h3tPlI/RTEby8NkT8jQhxKZDGgAaGRjve0aItdBWHYcdZ&#10;A/j7o/NkT91JWs46Giu6xV8bgYoz+9NR355Nj4/THGbh+OR7SQK+1jy/1rhNewl0TVN6RLzM22Qf&#10;7WGrEdonegEWKSqphJMUu+Iy4kG4jP240xsi1WKRzWj2vIg3buVlAk+spl562D0J9EP3RWrbWziM&#10;oJi96bveNnk6WGwiaJOb8oXXgW+a29w4wxuTHobXcrZ6eQnnfwAAAP//AwBQSwMEFAAGAAgAAAAh&#10;ACE/cd/hAAAACgEAAA8AAABkcnMvZG93bnJldi54bWxMj8FOwzAQRO9I/IO1SNxSOyW0VYhTVSBA&#10;FXCggLi68ZJExOsQO234e5YTHFf7NPOmWE+uEwccQutJQzpTIJAqb1uqNby+3CYrECEasqbzhBq+&#10;McC6PD0pTG79kZ7xsIu14BAKudHQxNjnUoaqQWfCzPdI/PvwgzORz6GWdjBHDnednCu1kM60xA2N&#10;6fG6wepzNzoNN4939+PTYju3Wb95r74eUpVu37Q+P5s2VyAiTvEPhl99VoeSnfZ+JBtEpyHJLpeM&#10;alhe8CYGklQtQOyZVNkKZFnI/xPKHwAAAP//AwBQSwECLQAUAAYACAAAACEAtoM4kv4AAADhAQAA&#10;EwAAAAAAAAAAAAAAAAAAAAAAW0NvbnRlbnRfVHlwZXNdLnhtbFBLAQItABQABgAIAAAAIQA4/SH/&#10;1gAAAJQBAAALAAAAAAAAAAAAAAAAAC8BAABfcmVscy8ucmVsc1BLAQItABQABgAIAAAAIQDElyRO&#10;fwIAAFEFAAAOAAAAAAAAAAAAAAAAAC4CAABkcnMvZTJvRG9jLnhtbFBLAQItABQABgAIAAAAIQAh&#10;P3Hf4QAAAAoBAAAPAAAAAAAAAAAAAAAAANkEAABkcnMvZG93bnJldi54bWxQSwUGAAAAAAQABADz&#10;AAAA5wUAAAAA&#10;" adj="11815" fillcolor="#5b9bd5 [3204]" strokecolor="#1f4d78 [1604]" strokeweight="1pt"/>
            </w:pict>
          </mc:Fallback>
        </mc:AlternateContent>
      </w:r>
      <w:r w:rsidR="00797899">
        <w:rPr>
          <w:lang w:val="es-CR"/>
        </w:rPr>
        <w:t>Para determinar a qué término equivalen estos grupos coloreados se procede con la siguiente explicación:</w:t>
      </w:r>
    </w:p>
    <w:p w:rsidR="00441693" w:rsidRDefault="007B43D5" w:rsidP="00A60621">
      <w:pPr>
        <w:rPr>
          <w:b/>
          <w:lang w:val="es-CR"/>
        </w:rPr>
      </w:pPr>
      <w:r>
        <w:rPr>
          <w:lang w:val="es-CR"/>
        </w:rPr>
        <w:t xml:space="preserve">Para el grupo de color azul, se puede observar que de forma horizontal los términos YZ no cambian sin embargo de forma vertical el termino W si cambia por lo tanto este es eliminado dando como resultado </w:t>
      </w:r>
      <w:r w:rsidRPr="007B43D5">
        <w:rPr>
          <w:b/>
          <w:lang w:val="es-CR"/>
        </w:rPr>
        <w:t>XYZ.</w:t>
      </w:r>
    </w:p>
    <w:p w:rsidR="007B43D5" w:rsidRDefault="007B43D5" w:rsidP="00A60621">
      <w:pPr>
        <w:rPr>
          <w:lang w:val="es-CR"/>
        </w:rPr>
      </w:pPr>
      <w:r>
        <w:rPr>
          <w:noProof/>
        </w:rPr>
        <mc:AlternateContent>
          <mc:Choice Requires="wps">
            <w:drawing>
              <wp:anchor distT="0" distB="0" distL="114300" distR="114300" simplePos="0" relativeHeight="251687424" behindDoc="0" locked="0" layoutInCell="1" allowOverlap="1" wp14:anchorId="2031902E" wp14:editId="2874EA5D">
                <wp:simplePos x="0" y="0"/>
                <wp:positionH relativeFrom="column">
                  <wp:posOffset>-288290</wp:posOffset>
                </wp:positionH>
                <wp:positionV relativeFrom="paragraph">
                  <wp:posOffset>69519</wp:posOffset>
                </wp:positionV>
                <wp:extent cx="222885" cy="201930"/>
                <wp:effectExtent l="0" t="19050" r="43815" b="45720"/>
                <wp:wrapNone/>
                <wp:docPr id="29" name="Striped Right Arrow 29"/>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D40C4" id="Striped Right Arrow 29" o:spid="_x0000_s1026" type="#_x0000_t93" style="position:absolute;margin-left:-22.7pt;margin-top:5.45pt;width:17.55pt;height:15.9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LewIAAFEFAAAOAAAAZHJzL2Uyb0RvYy54bWysVFFP2zAQfp+0/2D5faTNgEFFiioQ0yQE&#10;FWXi2Th2Y8nxeWe3affrd3bSgBjapGl5cHy+u+/uPt/54nLXWrZVGAy4ik+PJpwpJ6E2bl3x7483&#10;n844C1G4WlhwquJ7Ffjl/OOHi87PVAkN2FohIxAXZp2veBOjnxVFkI1qRTgCrxwpNWArIom4LmoU&#10;HaG3tignk9OiA6w9glQh0Ol1r+TzjK+1kvFe66AisxWn3GJeMa/PaS3mF2K2RuEbI4c0xD9k0Qrj&#10;KOgIdS2iYBs0v0G1RiIE0PFIQluA1kaqXANVM528qWbVCK9yLURO8CNN4f/ByrvtEpmpK16ec+ZE&#10;S3e0imi8qtmDWTeRLRChY6QlqjofZuSx8kscpEDbVPdOY5v+VBHbZXr3I71qF5mkw7Isz85OOJOk&#10;omrPP2f6ixdnjyF+VdCytKl46PPIaeQsMsNiexsiRSe/gz0JKbM+l7yLe6tSOtY9KE3lpejZOzeW&#10;urLItoJaQkipXDztVY2oVX98MqEvFUxBRo8sZcCErI21I/b0T9g9zGCfXFXuy9F58nfn0SNHBhdH&#10;59Y4wPcAbJwOBeje/kBST01i6RnqPV0+Qj8VwcsbQ8TfihCXAmkMaGBotOM9LdpCV3EYdpw1gD/f&#10;O0/21J2k5ayjsaJb/LERqDiz3xz17fn0+DjNYRaOT76UJOBrzfNrjdu0V0DXNKVHxMu8TfbRHrYa&#10;oX2iF2CRopJKOEmxKy4jHoSr2I87vSFSLRbZjGbPi3jrVl4m8MRq6qXH3ZNAP3RfpLa9g8MIitmb&#10;vuttk6eDxSaCNrkpX3gd+Ka5zY0zvDHpYXgtZ6uXl3D+CwAA//8DAFBLAwQUAAYACAAAACEAbtlp&#10;Jt4AAAAJAQAADwAAAGRycy9kb3ducmV2LnhtbEyPwU7DMBBE70j8g7VI3FInJYUS4lQVEkgcWyhc&#10;3XgbR43XIXab8PddTnBczdPM23I1uU6ccQitJwXZLAWBVHvTUqPg4/0lWYIIUZPRnSdU8IMBVtX1&#10;VakL40fa4HkbG8ElFAqtwMbYF1KG2qLTYeZ7JM4OfnA68jk00gx65HLXyXma3kunW+IFq3t8tlgf&#10;tyen4PD6bXe4O741X+3n2C/WMVtmRqnbm2n9BCLiFP9g+NVndajYae9PZILoFCT5ImeUg/QRBANJ&#10;lt6B2CvI5w8gq1L+/6C6AAAA//8DAFBLAQItABQABgAIAAAAIQC2gziS/gAAAOEBAAATAAAAAAAA&#10;AAAAAAAAAAAAAABbQ29udGVudF9UeXBlc10ueG1sUEsBAi0AFAAGAAgAAAAhADj9If/WAAAAlAEA&#10;AAsAAAAAAAAAAAAAAAAALwEAAF9yZWxzLy5yZWxzUEsBAi0AFAAGAAgAAAAhAN0GQ8t7AgAAUQUA&#10;AA4AAAAAAAAAAAAAAAAALgIAAGRycy9lMm9Eb2MueG1sUEsBAi0AFAAGAAgAAAAhAG7ZaSbeAAAA&#10;CQEAAA8AAAAAAAAAAAAAAAAA1QQAAGRycy9kb3ducmV2LnhtbFBLBQYAAAAABAAEAPMAAADgBQAA&#10;AAA=&#10;" adj="11815" fillcolor="#70ad47 [3209]" strokecolor="#375623 [1609]" strokeweight="1pt"/>
            </w:pict>
          </mc:Fallback>
        </mc:AlternateContent>
      </w:r>
      <w:r>
        <w:rPr>
          <w:lang w:val="es-CR"/>
        </w:rPr>
        <w:t xml:space="preserve">Para el grupo de color verde se puede observar que de forma horizontal los términos WX se conservan sin embargo de forma vertical el termino Y cambia por lo tanto ese se elimina dando como resultado </w:t>
      </w:r>
      <w:r w:rsidRPr="007B43D5">
        <w:rPr>
          <w:b/>
          <w:lang w:val="es-CR"/>
        </w:rPr>
        <w:t>WXZ.</w:t>
      </w:r>
    </w:p>
    <w:p w:rsidR="007B43D5" w:rsidRDefault="007B43D5" w:rsidP="00A60621">
      <w:pPr>
        <w:rPr>
          <w:lang w:val="es-CR"/>
        </w:rPr>
      </w:pPr>
      <w:r>
        <w:rPr>
          <w:noProof/>
        </w:rPr>
        <mc:AlternateContent>
          <mc:Choice Requires="wps">
            <w:drawing>
              <wp:anchor distT="0" distB="0" distL="114300" distR="114300" simplePos="0" relativeHeight="251691520" behindDoc="0" locked="0" layoutInCell="1" allowOverlap="1" wp14:anchorId="3A9DA453" wp14:editId="4CB5DE37">
                <wp:simplePos x="0" y="0"/>
                <wp:positionH relativeFrom="column">
                  <wp:posOffset>-287324</wp:posOffset>
                </wp:positionH>
                <wp:positionV relativeFrom="paragraph">
                  <wp:posOffset>63500</wp:posOffset>
                </wp:positionV>
                <wp:extent cx="222885" cy="201930"/>
                <wp:effectExtent l="0" t="19050" r="43815" b="45720"/>
                <wp:wrapNone/>
                <wp:docPr id="30" name="Striped Right Arrow 30"/>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266B2A" id="Striped Right Arrow 30" o:spid="_x0000_s1026" type="#_x0000_t93" style="position:absolute;margin-left:-22.6pt;margin-top:5pt;width:17.55pt;height:15.9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n7eQIAAFEFAAAOAAAAZHJzL2Uyb0RvYy54bWysVFFPGzEMfp+0/xDlfVzbwQYVV1SBmCYh&#10;higTzyGX9CIlceakvXa/fk7ueiCGNmnaPeTi2P5sf7FzfrFzlm0VRgO+5tOjCWfKS2iMX9f8+8P1&#10;h1POYhK+ERa8qvleRX6xeP/uvAtzNYMWbKOQEYiP8y7UvE0pzKsqylY5EY8gKE9KDehEIhHXVYOi&#10;I3Rnq9lk8qnqAJuAIFWMdHrVK/mi4GutZPqmdVSJ2ZpTbqmsWNanvFaLczFfowitkUMa4h+ycMJ4&#10;CjpCXYkk2AbNb1DOSIQIOh1JcBVobaQqNVA108mralatCKrUQuTEMNIU/x+svN3eITNNzT8SPV44&#10;uqNVQhNUw+7Nuk1siQgdIy1R1YU4J49VuMNBirTNde80uvynitiu0Lsf6VW7xCQdzmaz09MTziSp&#10;qNqzHrN6dg4Y0xcFjuVNzWOfR0mjZFEYFtubmCg6+R3sSciZ9bmUXdpbldOx/l5pKi9HL96lsdSl&#10;RbYV1BJCSuXToGpFo/rjkwl9uWAKMnoUqQBmZG2sHbGnf8LuYQb77KpKX47Ok787jx4lMvg0Ojvj&#10;Ad8CsGk6FKB7+wNJPTWZpSdo9nT5CP1UxCCvDRF/I2K6E0hjQB1Bo52+0aItdDWHYcdZC/jzrfNs&#10;T91JWs46Giu6xR8bgYoz+9VT355Nj4/zHBbh+OTzjAR8qXl6qfEbdwl0TVN6RIIs22yf7GGrEdwj&#10;vQDLHJVUwkuKXXOZ8CBcpn7c6Q2RarksZjR7QaQbvwoyg2dWcy897B4FhqH7ErXtLRxGUMxf9V1v&#10;mz09LDcJtClN+czrwDfNbWmc4Y3JD8NLuVg9v4SLXwAAAP//AwBQSwMEFAAGAAgAAAAhAFrfwtvg&#10;AAAACQEAAA8AAABkcnMvZG93bnJldi54bWxMj0FPwkAQhe8k/ofNmHgruyVAsHZLjAHxgAcRo8el&#10;O7aN3dnaXaD8e8eTHifvy5vv5cvBteKEfWg8aUjHCgRS6W1DlYb96zpZgAjRkDWtJ9RwwQDL4mqU&#10;m8z6M73gaRcrwSUUMqOhjrHLpAxljc6Ese+QOPv0vTORz76StjdnLnetnCg1l840xB9q0+FDjeXX&#10;7ug0BPnx/Pi2ng3vq9X3/klt7PZ2E7W+uR7u70BEHOIfDL/6rA4FOx38kWwQrYZkOpswyoHiTQwk&#10;qUpBHDRM0wXIIpf/FxQ/AAAA//8DAFBLAQItABQABgAIAAAAIQC2gziS/gAAAOEBAAATAAAAAAAA&#10;AAAAAAAAAAAAAABbQ29udGVudF9UeXBlc10ueG1sUEsBAi0AFAAGAAgAAAAhADj9If/WAAAAlAEA&#10;AAsAAAAAAAAAAAAAAAAALwEAAF9yZWxzLy5yZWxzUEsBAi0AFAAGAAgAAAAhAI5d6ft5AgAAUQUA&#10;AA4AAAAAAAAAAAAAAAAALgIAAGRycy9lMm9Eb2MueG1sUEsBAi0AFAAGAAgAAAAhAFrfwtvgAAAA&#10;CQEAAA8AAAAAAAAAAAAAAAAA0wQAAGRycy9kb3ducmV2LnhtbFBLBQYAAAAABAAEAPMAAADgBQAA&#10;AAA=&#10;" adj="11815" fillcolor="#ed7d31 [3205]" strokecolor="#823b0b [1605]" strokeweight="1pt"/>
            </w:pict>
          </mc:Fallback>
        </mc:AlternateContent>
      </w:r>
      <w:r>
        <w:rPr>
          <w:lang w:val="es-CR"/>
        </w:rPr>
        <w:t xml:space="preserve">Para el grupo de color rojo se puede observar que de forma vertical ambos términos YZ se conservan sin embargo de forma horizontal el termino X cambia, por lo que da el resultado </w:t>
      </w:r>
      <w:r w:rsidRPr="007B43D5">
        <w:rPr>
          <w:b/>
          <w:lang w:val="es-CR"/>
        </w:rPr>
        <w:t>WYZ.</w:t>
      </w:r>
    </w:p>
    <w:p w:rsidR="007B43D5" w:rsidRDefault="007B43D5" w:rsidP="00A60621">
      <w:pPr>
        <w:rPr>
          <w:b/>
          <w:lang w:val="es-CR"/>
        </w:rPr>
      </w:pPr>
      <w:r>
        <w:rPr>
          <w:noProof/>
        </w:rPr>
        <mc:AlternateContent>
          <mc:Choice Requires="wps">
            <w:drawing>
              <wp:anchor distT="0" distB="0" distL="114300" distR="114300" simplePos="0" relativeHeight="251693568" behindDoc="0" locked="0" layoutInCell="1" allowOverlap="1" wp14:anchorId="5567F22B" wp14:editId="0FC2432D">
                <wp:simplePos x="0" y="0"/>
                <wp:positionH relativeFrom="column">
                  <wp:posOffset>-301929</wp:posOffset>
                </wp:positionH>
                <wp:positionV relativeFrom="paragraph">
                  <wp:posOffset>108585</wp:posOffset>
                </wp:positionV>
                <wp:extent cx="222885" cy="201930"/>
                <wp:effectExtent l="0" t="19050" r="43815" b="45720"/>
                <wp:wrapNone/>
                <wp:docPr id="31" name="Striped Right Arrow 31"/>
                <wp:cNvGraphicFramePr/>
                <a:graphic xmlns:a="http://schemas.openxmlformats.org/drawingml/2006/main">
                  <a:graphicData uri="http://schemas.microsoft.com/office/word/2010/wordprocessingShape">
                    <wps:wsp>
                      <wps:cNvSpPr/>
                      <wps:spPr>
                        <a:xfrm>
                          <a:off x="0" y="0"/>
                          <a:ext cx="222885" cy="201930"/>
                        </a:xfrm>
                        <a:prstGeom prst="striped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4ACD97" id="Striped Right Arrow 31" o:spid="_x0000_s1026" type="#_x0000_t93" style="position:absolute;margin-left:-23.75pt;margin-top:8.55pt;width:17.55pt;height:15.9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vaAIAACIFAAAOAAAAZHJzL2Uyb0RvYy54bWysVN9P2zAQfp+0/8Hy+0hbygYVKaqKmCYh&#10;QJSJZ+PYjTXH553dpt1fv7OTpoihPUx7ce58992vfOfLq11j2VZhMOBKPj4ZcaachMq4dcm/P918&#10;OucsROEqYcGpku9V4Ffzjx8uWz9TE6jBVgoZBXFh1vqS1zH6WVEEWatGhBPwypFRAzYikorrokLR&#10;UvTGFpPR6HPRAlYeQaoQ6Pa6M/J5jq+1kvFe66AisyWn2mI+MZ8v6Szml2K2RuFrI/syxD9U0Qjj&#10;KOkQ6lpEwTZo/gjVGIkQQMcTCU0BWhupcg/UzXj0pptVLbzKvdBwgh/GFP5fWHm3fUBmqpKfjjlz&#10;oqF/tIpovKrYo1nXkS0QoWVkpVG1PswIsfIP2GuBxNT3TmOTvtQR2+Xx7ofxql1kki4nk8n5+Rln&#10;kkzU7cVpHn9xBHsM8auChiWh5KGrI5eRq8gTFtvbECk74Q7+pKTKulqyFPdWpXKse1Sa2kvZMzoT&#10;Sy0tsq0gSlQ/cl8UK3smiDbWDqDxeyAbD6DeN8FUJtsAHL0HPGYbvHNGcHEANsYB/h2sO/9D112v&#10;qe0XqPb0NxE6mgcvbwxN8laE+CCQeE0bQLsa7+nQFtqSQy9xVgP+eu8++RPdyMpZS3tCv+XnRqDi&#10;zH5zRMSL8XSaFisr07MvE1LwteXltcVtmiXQ3IlrVF0Wk3+0B1EjNM+00ouUlUzCScpdchnxoCxj&#10;t7/0KEi1WGQ3WiYv4q1beZmCp6kmcjztngX6nk6ReHgHh50SszdE6nwT0sFiE0GbzLLjXPt50yJm&#10;8vWPRtr013r2Oj5t898AAAD//wMAUEsDBBQABgAIAAAAIQAfJr0c3wAAAAkBAAAPAAAAZHJzL2Rv&#10;d25yZXYueG1sTI9BS8NAEIXvgv9hGcFbukmJtsZsShAK4kWNRfA2yY5JMLsbsts2+feOJ3sc3uN7&#10;3+S72QziRJPvnVWQrGIQZBune9sqOHzsoy0IH9BqHJwlBQt52BXXVzlm2p3tO52q0AqGWJ+hgi6E&#10;MZPSNx0Z9Cs3kuXs200GA59TK/WEZ4abQa7j+F4a7C0vdDjSU0fNT3U0CtJQHvbxgs/yVdcvn6Ws&#10;xq+3Ranbm7l8BBFoDv9l+NNndSjYqXZHq70YFETp5o6rHGwSEFyIknUKomb69gFkkcvLD4pfAAAA&#10;//8DAFBLAQItABQABgAIAAAAIQC2gziS/gAAAOEBAAATAAAAAAAAAAAAAAAAAAAAAABbQ29udGVu&#10;dF9UeXBlc10ueG1sUEsBAi0AFAAGAAgAAAAhADj9If/WAAAAlAEAAAsAAAAAAAAAAAAAAAAALwEA&#10;AF9yZWxzLy5yZWxzUEsBAi0AFAAGAAgAAAAhAD8nc29oAgAAIgUAAA4AAAAAAAAAAAAAAAAALgIA&#10;AGRycy9lMm9Eb2MueG1sUEsBAi0AFAAGAAgAAAAhAB8mvRzfAAAACQEAAA8AAAAAAAAAAAAAAAAA&#10;wgQAAGRycy9kb3ducmV2LnhtbFBLBQYAAAAABAAEAPMAAADOBQAAAAA=&#10;" adj="11815" fillcolor="white [3201]" strokecolor="black [3200]" strokeweight="1pt"/>
            </w:pict>
          </mc:Fallback>
        </mc:AlternateContent>
      </w:r>
      <w:r>
        <w:rPr>
          <w:lang w:val="es-CR"/>
        </w:rPr>
        <w:t xml:space="preserve">Para el grupo de color blanco se puede observar que de forma horizontal los términos WX se conservan sin embargo de forma de forma vertical la Z cambia por lo que da el resultado </w:t>
      </w:r>
      <w:r w:rsidRPr="007B43D5">
        <w:rPr>
          <w:b/>
          <w:lang w:val="es-CR"/>
        </w:rPr>
        <w:t>WXY.</w:t>
      </w:r>
    </w:p>
    <w:p w:rsidR="007B43D5" w:rsidRPr="007B43D5" w:rsidRDefault="007B43D5" w:rsidP="00A60621">
      <w:pPr>
        <w:rPr>
          <w:lang w:val="es-CR"/>
        </w:rPr>
      </w:pPr>
      <w:r>
        <w:rPr>
          <w:lang w:val="es-CR"/>
        </w:rPr>
        <w:t xml:space="preserve">Si unimos todos los términos obtenemos la ecuación </w:t>
      </w:r>
      <w:r w:rsidRPr="007B43D5">
        <w:rPr>
          <w:b/>
          <w:lang w:val="es-CR"/>
        </w:rPr>
        <w:t>XYZ + WXZ + WYZ + WXY.</w:t>
      </w:r>
      <w:r>
        <w:rPr>
          <w:b/>
          <w:lang w:val="es-CR"/>
        </w:rPr>
        <w:t xml:space="preserve"> </w:t>
      </w:r>
      <w:r>
        <w:rPr>
          <w:lang w:val="es-CR"/>
        </w:rPr>
        <w:t>Que</w:t>
      </w:r>
      <w:r w:rsidR="00273ABE">
        <w:rPr>
          <w:lang w:val="es-CR"/>
        </w:rPr>
        <w:t xml:space="preserve"> corresponde a la luz r</w:t>
      </w:r>
      <w:r>
        <w:rPr>
          <w:lang w:val="es-CR"/>
        </w:rPr>
        <w:t>oja.</w:t>
      </w:r>
    </w:p>
    <w:p w:rsidR="007B43D5" w:rsidRDefault="007B43D5" w:rsidP="00A60621">
      <w:pPr>
        <w:rPr>
          <w:lang w:val="es-CR"/>
        </w:rPr>
      </w:pPr>
    </w:p>
    <w:p w:rsidR="00E7067C" w:rsidRDefault="00E7067C" w:rsidP="00A60621">
      <w:pPr>
        <w:rPr>
          <w:lang w:val="es-CR"/>
        </w:rPr>
      </w:pPr>
      <w:r>
        <w:rPr>
          <w:lang w:val="es-CR"/>
        </w:rPr>
        <w:t xml:space="preserve">Como se pudo observar en los mapas de Karnaugh anteriores se pudo realizar la simplificación en dos ecuaciones reduciendo la cantidad de términos y a su vez la cantidad de variables por termino de 4 a 3. </w:t>
      </w:r>
    </w:p>
    <w:p w:rsidR="00E7067C" w:rsidRDefault="00E7067C" w:rsidP="00A60621">
      <w:pPr>
        <w:rPr>
          <w:lang w:val="es-CR"/>
        </w:rPr>
      </w:pPr>
      <w:r>
        <w:rPr>
          <w:lang w:val="es-CR"/>
        </w:rPr>
        <w:t>Con esta información se procede a crear el circuito con sus compuertas lógicas utilizando el software Digital Works.</w:t>
      </w:r>
    </w:p>
    <w:p w:rsidR="00E7067C" w:rsidRDefault="00E7067C" w:rsidP="00A60621">
      <w:pPr>
        <w:rPr>
          <w:lang w:val="es-CR"/>
        </w:rPr>
      </w:pPr>
      <w:r>
        <w:rPr>
          <w:lang w:val="es-CR"/>
        </w:rPr>
        <w:t>Se imprime el circuito en formato pdf y se procede a analizarlo a continuación:</w:t>
      </w:r>
    </w:p>
    <w:p w:rsidR="00E7067C" w:rsidRDefault="00E7067C" w:rsidP="00A60621">
      <w:pPr>
        <w:rPr>
          <w:lang w:val="es-CR"/>
        </w:rPr>
      </w:pPr>
      <w:r>
        <w:rPr>
          <w:lang w:val="es-CR"/>
        </w:rPr>
        <w:object w:dxaOrig="1534" w:dyaOrig="991">
          <v:shape id="_x0000_i1026" type="#_x0000_t75" style="width:63.75pt;height:41.25pt" o:ole="">
            <v:imagedata r:id="rId15" o:title=""/>
          </v:shape>
          <o:OLEObject Type="Embed" ProgID="AcroExch.Document.11" ShapeID="_x0000_i1026" DrawAspect="Icon" ObjectID="_1507315206" r:id="rId1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64A11" w:rsidTr="007E2378">
        <w:tc>
          <w:tcPr>
            <w:tcW w:w="4788" w:type="dxa"/>
          </w:tcPr>
          <w:p w:rsidR="00564A11" w:rsidRDefault="00564A11" w:rsidP="00A60621">
            <w:pPr>
              <w:rPr>
                <w:lang w:val="es-CR"/>
              </w:rPr>
            </w:pPr>
            <w:r>
              <w:rPr>
                <w:lang w:val="es-CR"/>
              </w:rPr>
              <w:lastRenderedPageBreak/>
              <w:t>En esta sección del circuito se puede observar las cuatro variables que se están utilizando, WXYZ cada una de estas variables contiene una secuencia binaria que es la misma representada en la Figura 4.</w:t>
            </w:r>
          </w:p>
          <w:p w:rsidR="00564A11" w:rsidRDefault="00564A11" w:rsidP="00A60621">
            <w:pPr>
              <w:rPr>
                <w:lang w:val="es-CR"/>
              </w:rPr>
            </w:pPr>
          </w:p>
          <w:p w:rsidR="00564A11" w:rsidRDefault="00564A11" w:rsidP="00A60621">
            <w:pPr>
              <w:rPr>
                <w:lang w:val="es-CR"/>
              </w:rPr>
            </w:pPr>
            <w:r>
              <w:rPr>
                <w:lang w:val="es-CR"/>
              </w:rPr>
              <w:t xml:space="preserve">Cuando se enciende un 1, ese 1 es transportado a lo largo de la línea que está junto </w:t>
            </w:r>
            <w:r w:rsidR="001C04C0">
              <w:rPr>
                <w:lang w:val="es-CR"/>
              </w:rPr>
              <w:t>a</w:t>
            </w:r>
            <w:r>
              <w:rPr>
                <w:lang w:val="es-CR"/>
              </w:rPr>
              <w:t xml:space="preserve"> cualquier otra compuerta o led de salida puede tomar ese valor.</w:t>
            </w:r>
          </w:p>
          <w:p w:rsidR="00564A11" w:rsidRDefault="00564A11" w:rsidP="00A60621">
            <w:pPr>
              <w:rPr>
                <w:lang w:val="es-CR"/>
              </w:rPr>
            </w:pPr>
          </w:p>
          <w:p w:rsidR="00564A11" w:rsidRDefault="00564A11" w:rsidP="00A60621">
            <w:pPr>
              <w:rPr>
                <w:lang w:val="es-CR"/>
              </w:rPr>
            </w:pPr>
            <w:r>
              <w:rPr>
                <w:lang w:val="es-CR"/>
              </w:rPr>
              <w:t>Del lado izquierdo se puede observar la negación o contrario de la secuencia binaria de esas variables.</w:t>
            </w:r>
          </w:p>
        </w:tc>
        <w:tc>
          <w:tcPr>
            <w:tcW w:w="4788" w:type="dxa"/>
          </w:tcPr>
          <w:p w:rsidR="001D3FE3" w:rsidRDefault="00564A11" w:rsidP="001D3FE3">
            <w:pPr>
              <w:keepNext/>
            </w:pPr>
            <w:r>
              <w:rPr>
                <w:noProof/>
              </w:rPr>
              <w:drawing>
                <wp:inline distT="0" distB="0" distL="0" distR="0" wp14:anchorId="52504261" wp14:editId="6C0F6DDC">
                  <wp:extent cx="23717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725" cy="2095500"/>
                          </a:xfrm>
                          <a:prstGeom prst="rect">
                            <a:avLst/>
                          </a:prstGeom>
                        </pic:spPr>
                      </pic:pic>
                    </a:graphicData>
                  </a:graphic>
                </wp:inline>
              </w:drawing>
            </w:r>
          </w:p>
          <w:p w:rsidR="00564A11" w:rsidRDefault="001D3FE3" w:rsidP="001D3FE3">
            <w:pPr>
              <w:pStyle w:val="Caption"/>
              <w:rPr>
                <w:lang w:val="es-CR"/>
              </w:rPr>
            </w:pPr>
            <w:r>
              <w:t xml:space="preserve">Figura </w:t>
            </w:r>
            <w:r w:rsidR="005B754A">
              <w:fldChar w:fldCharType="begin"/>
            </w:r>
            <w:r w:rsidR="005B754A">
              <w:instrText xml:space="preserve"> SEQ Figura \* ARABIC </w:instrText>
            </w:r>
            <w:r w:rsidR="005B754A">
              <w:fldChar w:fldCharType="separate"/>
            </w:r>
            <w:r w:rsidR="0035398A">
              <w:rPr>
                <w:noProof/>
              </w:rPr>
              <w:t>7</w:t>
            </w:r>
            <w:r w:rsidR="005B754A">
              <w:rPr>
                <w:noProof/>
              </w:rPr>
              <w:fldChar w:fldCharType="end"/>
            </w:r>
            <w:r>
              <w:t xml:space="preserve"> - Variables del Circuito</w:t>
            </w:r>
          </w:p>
        </w:tc>
      </w:tr>
    </w:tbl>
    <w:p w:rsidR="00564A11" w:rsidRDefault="00564A11" w:rsidP="00A60621">
      <w:pPr>
        <w:rPr>
          <w:lang w:val="es-CR"/>
        </w:rPr>
      </w:pPr>
    </w:p>
    <w:p w:rsidR="001D3FE3" w:rsidRDefault="001D3FE3" w:rsidP="00A60621">
      <w:pPr>
        <w:rPr>
          <w:lang w:val="es-CR"/>
        </w:rPr>
      </w:pPr>
      <w:r>
        <w:rPr>
          <w:lang w:val="es-CR"/>
        </w:rPr>
        <w:t>Una de las ventajas de reducción de términos es el hecho de eliminar componentes y agilizar el diseño de los circuitos, como se puede observar en la Figura 8, la simplificación de la ecuación original eliminó el uso de las negaciones de las variables y reducción de 4 a 3 variables, también se observa cómo se multiplican estos términos individuales y la suma de sus productos en este caso 4 compuertas AND finalizadas en un OR, por último iluminan al led de color rojo.</w:t>
      </w:r>
    </w:p>
    <w:p w:rsidR="00E7067C" w:rsidRDefault="00E7067C" w:rsidP="00A60621">
      <w:pPr>
        <w:rPr>
          <w:lang w:val="es-CR"/>
        </w:rPr>
      </w:pPr>
    </w:p>
    <w:p w:rsidR="001D3FE3" w:rsidRDefault="001D3FE3" w:rsidP="001D3FE3">
      <w:pPr>
        <w:keepNext/>
      </w:pPr>
      <w:r>
        <w:rPr>
          <w:noProof/>
        </w:rPr>
        <w:drawing>
          <wp:inline distT="0" distB="0" distL="0" distR="0" wp14:anchorId="0060E34A" wp14:editId="1FFC4375">
            <wp:extent cx="5939790" cy="2512695"/>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512695"/>
                    </a:xfrm>
                    <a:prstGeom prst="rect">
                      <a:avLst/>
                    </a:prstGeom>
                    <a:noFill/>
                    <a:ln>
                      <a:noFill/>
                    </a:ln>
                  </pic:spPr>
                </pic:pic>
              </a:graphicData>
            </a:graphic>
          </wp:inline>
        </w:drawing>
      </w:r>
    </w:p>
    <w:p w:rsidR="00E7067C" w:rsidRPr="007B43D5" w:rsidRDefault="001D3FE3" w:rsidP="001D3FE3">
      <w:pPr>
        <w:pStyle w:val="Caption"/>
        <w:rPr>
          <w:lang w:val="es-CR"/>
        </w:rPr>
      </w:pPr>
      <w:r w:rsidRPr="00003CB4">
        <w:rPr>
          <w:lang w:val="es-CR"/>
        </w:rPr>
        <w:t xml:space="preserve">Figura </w:t>
      </w:r>
      <w:r w:rsidR="005B754A">
        <w:fldChar w:fldCharType="begin"/>
      </w:r>
      <w:r w:rsidR="005B754A" w:rsidRPr="00003CB4">
        <w:rPr>
          <w:lang w:val="es-CR"/>
        </w:rPr>
        <w:instrText xml:space="preserve"> SEQ Figura \* ARABIC </w:instrText>
      </w:r>
      <w:r w:rsidR="005B754A">
        <w:fldChar w:fldCharType="separate"/>
      </w:r>
      <w:r w:rsidR="0035398A" w:rsidRPr="00003CB4">
        <w:rPr>
          <w:noProof/>
          <w:lang w:val="es-CR"/>
        </w:rPr>
        <w:t>8</w:t>
      </w:r>
      <w:r w:rsidR="005B754A">
        <w:rPr>
          <w:noProof/>
        </w:rPr>
        <w:fldChar w:fldCharType="end"/>
      </w:r>
      <w:r w:rsidRPr="00003CB4">
        <w:rPr>
          <w:lang w:val="es-CR"/>
        </w:rPr>
        <w:t xml:space="preserve"> - Circuito led Rojo</w:t>
      </w:r>
    </w:p>
    <w:p w:rsidR="00797899" w:rsidRDefault="00797899" w:rsidP="00A60621">
      <w:pPr>
        <w:rPr>
          <w:lang w:val="es-CR"/>
        </w:rPr>
      </w:pPr>
    </w:p>
    <w:p w:rsidR="0035398A" w:rsidRDefault="0035398A" w:rsidP="00A60621">
      <w:pPr>
        <w:rPr>
          <w:lang w:val="es-CR"/>
        </w:rPr>
      </w:pPr>
      <w:r>
        <w:rPr>
          <w:lang w:val="es-CR"/>
        </w:rPr>
        <w:t>Debido a limitaciones del software,  para el caso del circuito amarillo se debía de utilizar 6 sumas de productos, sin embargo para la suma que es la compuerta OR, esta viene habilitada para un máximo de 4 términos, por lo cual se procedió a utilizar dos compuertas OR y unir estas en una tercera compuerta OR.</w:t>
      </w:r>
    </w:p>
    <w:p w:rsidR="0035398A" w:rsidRPr="00441693" w:rsidRDefault="0035398A" w:rsidP="00A60621">
      <w:pPr>
        <w:rPr>
          <w:lang w:val="es-CR"/>
        </w:rPr>
      </w:pPr>
      <w:r>
        <w:rPr>
          <w:lang w:val="es-CR"/>
        </w:rPr>
        <w:lastRenderedPageBreak/>
        <w:t>En la Figura 9, se puede apreciar esto siguiendo las compuertas que están de color amarillo, a su vez también se representan las otras compuertas que están asociadas a los otros colores.</w:t>
      </w:r>
    </w:p>
    <w:p w:rsidR="0035398A" w:rsidRDefault="0035398A" w:rsidP="0035398A">
      <w:pPr>
        <w:keepNext/>
      </w:pPr>
      <w:r>
        <w:rPr>
          <w:noProof/>
        </w:rPr>
        <w:drawing>
          <wp:inline distT="0" distB="0" distL="0" distR="0" wp14:anchorId="3E63D3E2" wp14:editId="16C44DB6">
            <wp:extent cx="5931535" cy="3562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3562350"/>
                    </a:xfrm>
                    <a:prstGeom prst="rect">
                      <a:avLst/>
                    </a:prstGeom>
                    <a:noFill/>
                    <a:ln>
                      <a:noFill/>
                    </a:ln>
                  </pic:spPr>
                </pic:pic>
              </a:graphicData>
            </a:graphic>
          </wp:inline>
        </w:drawing>
      </w:r>
    </w:p>
    <w:p w:rsidR="008A3FA0" w:rsidRPr="00075D26" w:rsidRDefault="0035398A" w:rsidP="0035398A">
      <w:pPr>
        <w:pStyle w:val="Caption"/>
        <w:rPr>
          <w:lang w:val="es-CR"/>
        </w:rPr>
      </w:pPr>
      <w:r w:rsidRPr="00003CB4">
        <w:rPr>
          <w:lang w:val="es-CR"/>
        </w:rPr>
        <w:t xml:space="preserve">Figura </w:t>
      </w:r>
      <w:r w:rsidR="005B754A">
        <w:fldChar w:fldCharType="begin"/>
      </w:r>
      <w:r w:rsidR="005B754A" w:rsidRPr="00003CB4">
        <w:rPr>
          <w:lang w:val="es-CR"/>
        </w:rPr>
        <w:instrText xml:space="preserve"> SEQ Figura \* ARABIC </w:instrText>
      </w:r>
      <w:r w:rsidR="005B754A">
        <w:fldChar w:fldCharType="separate"/>
      </w:r>
      <w:r w:rsidRPr="00003CB4">
        <w:rPr>
          <w:noProof/>
          <w:lang w:val="es-CR"/>
        </w:rPr>
        <w:t>9</w:t>
      </w:r>
      <w:r w:rsidR="005B754A">
        <w:rPr>
          <w:noProof/>
        </w:rPr>
        <w:fldChar w:fldCharType="end"/>
      </w:r>
      <w:r w:rsidRPr="00003CB4">
        <w:rPr>
          <w:lang w:val="es-CR"/>
        </w:rPr>
        <w:t xml:space="preserve"> - Circuito Final</w:t>
      </w:r>
    </w:p>
    <w:p w:rsidR="00C9100D" w:rsidRDefault="00C9100D" w:rsidP="00A60621">
      <w:pPr>
        <w:rPr>
          <w:lang w:val="es-CR"/>
        </w:rPr>
      </w:pPr>
    </w:p>
    <w:p w:rsidR="00C9100D" w:rsidRDefault="00C9100D"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23CF7" w:rsidRDefault="00C23CF7" w:rsidP="00A60621">
      <w:pPr>
        <w:rPr>
          <w:lang w:val="es-CR"/>
        </w:rPr>
      </w:pPr>
    </w:p>
    <w:p w:rsidR="00C9100D" w:rsidRDefault="00C9100D" w:rsidP="00FD6A58">
      <w:pPr>
        <w:pStyle w:val="Heading1"/>
        <w:rPr>
          <w:lang w:val="es-CR"/>
        </w:rPr>
      </w:pPr>
      <w:bookmarkStart w:id="3" w:name="_Toc433573203"/>
      <w:r>
        <w:rPr>
          <w:lang w:val="es-CR"/>
        </w:rPr>
        <w:lastRenderedPageBreak/>
        <w:t>CONCLUSION.</w:t>
      </w:r>
      <w:bookmarkEnd w:id="3"/>
    </w:p>
    <w:p w:rsidR="00F83220" w:rsidRPr="00F83220" w:rsidRDefault="00F83220" w:rsidP="00F83220">
      <w:pPr>
        <w:rPr>
          <w:lang w:val="es-CR"/>
        </w:rPr>
      </w:pPr>
    </w:p>
    <w:p w:rsidR="00C9100D" w:rsidRDefault="00C9100D" w:rsidP="00A60621">
      <w:pPr>
        <w:rPr>
          <w:lang w:val="es-CR"/>
        </w:rPr>
      </w:pPr>
    </w:p>
    <w:p w:rsidR="00F83220" w:rsidRDefault="00C9100D" w:rsidP="00A60621">
      <w:pPr>
        <w:rPr>
          <w:sz w:val="24"/>
          <w:lang w:val="es-CR"/>
        </w:rPr>
      </w:pPr>
      <w:r w:rsidRPr="00F83220">
        <w:rPr>
          <w:sz w:val="24"/>
          <w:lang w:val="es-CR"/>
        </w:rPr>
        <w:t>Como se pudo observar en el trabajo anterior, la matemática de Boole sirve para expresar operaciones matemáticas para los circuitos digitales. Es importante recalcar que las simplificaciones matemáticas utilizando las reglas de Boole y los Teoremas de Morgan, derivan en una eficiencia de salida en las ecuaciones propuestas.</w:t>
      </w:r>
    </w:p>
    <w:p w:rsidR="00FC4422" w:rsidRPr="00F83220" w:rsidRDefault="00FC4422" w:rsidP="00A60621">
      <w:pPr>
        <w:rPr>
          <w:sz w:val="24"/>
          <w:lang w:val="es-CR"/>
        </w:rPr>
      </w:pPr>
    </w:p>
    <w:p w:rsidR="00C23CF7" w:rsidRDefault="00C23CF7" w:rsidP="00A60621">
      <w:pPr>
        <w:rPr>
          <w:sz w:val="24"/>
          <w:lang w:val="es-CR"/>
        </w:rPr>
      </w:pPr>
      <w:r w:rsidRPr="00F83220">
        <w:rPr>
          <w:sz w:val="24"/>
          <w:lang w:val="es-CR"/>
        </w:rPr>
        <w:t>Sin embargo la simplificación utilizando las reglas de Boole  y los Teoremas de Morgan pueden acarrear en errores si no se manejan a la perfección, aquí es donde entrar a jugar un papel muy importante los mapas de Karnaugh.</w:t>
      </w:r>
    </w:p>
    <w:p w:rsidR="00F83220" w:rsidRDefault="00F83220" w:rsidP="00A60621">
      <w:pPr>
        <w:rPr>
          <w:sz w:val="24"/>
          <w:lang w:val="es-CR"/>
        </w:rPr>
      </w:pPr>
    </w:p>
    <w:p w:rsidR="00C23CF7" w:rsidRDefault="00C23CF7" w:rsidP="00A60621">
      <w:pPr>
        <w:rPr>
          <w:sz w:val="24"/>
          <w:lang w:val="es-CR"/>
        </w:rPr>
      </w:pPr>
      <w:r w:rsidRPr="00F83220">
        <w:rPr>
          <w:sz w:val="24"/>
          <w:lang w:val="es-CR"/>
        </w:rPr>
        <w:t>Los mapas de Karnaugh permiten analizar patrones visuales los cuales son más fáciles de discernir para el ojo humano, aplicando ciertas reglas sencillas se es capaz de seguir estos patrones y simplificar expresiones Booleanas mucho más preciso y en un menor tiempo.</w:t>
      </w:r>
    </w:p>
    <w:p w:rsidR="00F83220" w:rsidRPr="00F83220" w:rsidRDefault="00F83220" w:rsidP="00A60621">
      <w:pPr>
        <w:rPr>
          <w:sz w:val="24"/>
          <w:lang w:val="es-CR"/>
        </w:rPr>
      </w:pPr>
    </w:p>
    <w:p w:rsidR="00C23CF7" w:rsidRDefault="00C23CF7" w:rsidP="00A60621">
      <w:pPr>
        <w:rPr>
          <w:sz w:val="24"/>
          <w:lang w:val="es-CR"/>
        </w:rPr>
      </w:pPr>
      <w:r w:rsidRPr="00F83220">
        <w:rPr>
          <w:sz w:val="24"/>
          <w:lang w:val="es-CR"/>
        </w:rPr>
        <w:t>La finalidad de la simplificación matemática es la reducción de componentes y diseño lógico, a menores ecuaciones involucradas es menor la inversión en componentes y por ello también reduce el costo monetario que implicar crear los circuitos.</w:t>
      </w:r>
    </w:p>
    <w:p w:rsidR="00F83220" w:rsidRPr="00F83220" w:rsidRDefault="00F83220" w:rsidP="00A60621">
      <w:pPr>
        <w:rPr>
          <w:sz w:val="24"/>
          <w:lang w:val="es-CR"/>
        </w:rPr>
      </w:pPr>
    </w:p>
    <w:p w:rsidR="00FC4422" w:rsidRDefault="00C23CF7" w:rsidP="007A5CFA">
      <w:pPr>
        <w:rPr>
          <w:sz w:val="24"/>
          <w:lang w:val="es-CR"/>
        </w:rPr>
      </w:pPr>
      <w:r w:rsidRPr="00F83220">
        <w:rPr>
          <w:sz w:val="24"/>
          <w:lang w:val="es-CR"/>
        </w:rPr>
        <w:t xml:space="preserve">Aunque en este proyecto el circuito a diseñar fue algo sencillo, </w:t>
      </w:r>
      <w:r w:rsidR="00FC4422">
        <w:rPr>
          <w:sz w:val="24"/>
          <w:lang w:val="es-CR"/>
        </w:rPr>
        <w:t>se puede tornar complicado</w:t>
      </w:r>
      <w:r w:rsidRPr="00F83220">
        <w:rPr>
          <w:sz w:val="24"/>
          <w:lang w:val="es-CR"/>
        </w:rPr>
        <w:t xml:space="preserve"> sobre todo</w:t>
      </w:r>
      <w:r w:rsidR="00FC4422">
        <w:rPr>
          <w:sz w:val="24"/>
          <w:lang w:val="es-CR"/>
        </w:rPr>
        <w:t xml:space="preserve"> si no se tiene la experiencia </w:t>
      </w:r>
      <w:r w:rsidRPr="00F83220">
        <w:rPr>
          <w:sz w:val="24"/>
          <w:lang w:val="es-CR"/>
        </w:rPr>
        <w:t>de diseñar la mejor forma en como acomodar las compuertas ló</w:t>
      </w:r>
      <w:r w:rsidR="00FC4422">
        <w:rPr>
          <w:sz w:val="24"/>
          <w:lang w:val="es-CR"/>
        </w:rPr>
        <w:t>g</w:t>
      </w:r>
      <w:r w:rsidRPr="00F83220">
        <w:rPr>
          <w:sz w:val="24"/>
          <w:lang w:val="es-CR"/>
        </w:rPr>
        <w:t>icas y enlazarlas</w:t>
      </w:r>
      <w:r w:rsidR="00FC4422">
        <w:rPr>
          <w:sz w:val="24"/>
          <w:lang w:val="es-CR"/>
        </w:rPr>
        <w:t>.</w:t>
      </w:r>
    </w:p>
    <w:p w:rsidR="00FC4422" w:rsidRDefault="00FC4422" w:rsidP="007A5CFA">
      <w:pPr>
        <w:rPr>
          <w:sz w:val="24"/>
          <w:lang w:val="es-CR"/>
        </w:rPr>
      </w:pPr>
    </w:p>
    <w:p w:rsidR="008E5065" w:rsidRDefault="00FC4422" w:rsidP="007A5CFA">
      <w:pPr>
        <w:rPr>
          <w:sz w:val="24"/>
          <w:lang w:val="es-CR"/>
        </w:rPr>
      </w:pPr>
      <w:r>
        <w:rPr>
          <w:sz w:val="24"/>
          <w:lang w:val="es-CR"/>
        </w:rPr>
        <w:t xml:space="preserve">A modo visual </w:t>
      </w:r>
      <w:r w:rsidR="00C23CF7" w:rsidRPr="00F83220">
        <w:rPr>
          <w:sz w:val="24"/>
          <w:lang w:val="es-CR"/>
        </w:rPr>
        <w:t>si no se tiene cuidado y también dificulta la comprensión y lectura, ya sería en un futuro estudiar sobre técnicas de diseños de circuitos para comprender cuales son las mejores formas de acomodar los componentes.</w:t>
      </w:r>
    </w:p>
    <w:p w:rsidR="00F83220" w:rsidRPr="00FC4422" w:rsidRDefault="00F83220" w:rsidP="007A5CFA">
      <w:pPr>
        <w:rPr>
          <w:sz w:val="28"/>
          <w:lang w:val="es-CR"/>
        </w:rPr>
      </w:pPr>
    </w:p>
    <w:p w:rsidR="007A5CFA" w:rsidRPr="00FC4422" w:rsidRDefault="00F83220" w:rsidP="007A5CFA">
      <w:pPr>
        <w:rPr>
          <w:sz w:val="24"/>
          <w:lang w:val="es-CR"/>
        </w:rPr>
      </w:pPr>
      <w:r w:rsidRPr="00FC4422">
        <w:rPr>
          <w:sz w:val="24"/>
          <w:lang w:val="es-CR"/>
        </w:rPr>
        <w:t xml:space="preserve">Para asegurarse de que la simplificación </w:t>
      </w:r>
      <w:r w:rsidR="00FC4422" w:rsidRPr="00FC4422">
        <w:rPr>
          <w:sz w:val="24"/>
          <w:lang w:val="es-CR"/>
        </w:rPr>
        <w:t>ha</w:t>
      </w:r>
      <w:r w:rsidRPr="00FC4422">
        <w:rPr>
          <w:sz w:val="24"/>
          <w:lang w:val="es-CR"/>
        </w:rPr>
        <w:t xml:space="preserve"> cumplido con su objetivo, una vez enlazado el circuito se procede a analizar en el Software Digital Works la sección de logic History y esta debe concordar con la cantidad de salidas positivas que se presentan en la tabla de verdad.</w:t>
      </w:r>
    </w:p>
    <w:p w:rsidR="00415C88" w:rsidRPr="00FC4422" w:rsidRDefault="00415C88" w:rsidP="00A60621">
      <w:pPr>
        <w:rPr>
          <w:sz w:val="24"/>
          <w:lang w:val="es-CR"/>
        </w:rPr>
      </w:pPr>
      <w:bookmarkStart w:id="4" w:name="_GoBack"/>
      <w:bookmarkEnd w:id="4"/>
    </w:p>
    <w:bookmarkStart w:id="5" w:name="_Toc433573204" w:displacedByCustomXml="next"/>
    <w:sdt>
      <w:sdtPr>
        <w:rPr>
          <w:rFonts w:asciiTheme="minorHAnsi" w:eastAsiaTheme="minorHAnsi" w:hAnsiTheme="minorHAnsi" w:cstheme="minorBidi"/>
          <w:color w:val="auto"/>
          <w:sz w:val="22"/>
          <w:szCs w:val="22"/>
        </w:rPr>
        <w:id w:val="118346293"/>
        <w:docPartObj>
          <w:docPartGallery w:val="Bibliographies"/>
          <w:docPartUnique/>
        </w:docPartObj>
      </w:sdtPr>
      <w:sdtEndPr/>
      <w:sdtContent>
        <w:p w:rsidR="00A14702" w:rsidRPr="00FD6A58" w:rsidRDefault="00A14702">
          <w:pPr>
            <w:pStyle w:val="Heading1"/>
            <w:rPr>
              <w:lang w:val="es-CR"/>
            </w:rPr>
          </w:pPr>
          <w:r w:rsidRPr="00295D12">
            <w:rPr>
              <w:lang w:val="es-CR"/>
            </w:rPr>
            <w:t>BIBLIOGRAFIA</w:t>
          </w:r>
          <w:bookmarkEnd w:id="5"/>
        </w:p>
        <w:sdt>
          <w:sdtPr>
            <w:id w:val="111145805"/>
            <w:bibliography/>
          </w:sdtPr>
          <w:sdtEndPr/>
          <w:sdtContent>
            <w:p w:rsidR="00A14702" w:rsidRDefault="00A14702" w:rsidP="00A14702">
              <w:pPr>
                <w:pStyle w:val="Bibliography"/>
                <w:ind w:left="720" w:hanging="720"/>
                <w:rPr>
                  <w:noProof/>
                  <w:sz w:val="24"/>
                  <w:szCs w:val="24"/>
                </w:rPr>
              </w:pPr>
              <w:r>
                <w:fldChar w:fldCharType="begin"/>
              </w:r>
              <w:r w:rsidRPr="00A14702">
                <w:rPr>
                  <w:lang w:val="es-CR"/>
                </w:rPr>
                <w:instrText xml:space="preserve"> BIBLIOGRAPHY </w:instrText>
              </w:r>
              <w:r>
                <w:fldChar w:fldCharType="separate"/>
              </w:r>
              <w:r w:rsidRPr="00A14702">
                <w:rPr>
                  <w:noProof/>
                  <w:lang w:val="es-CR"/>
                </w:rPr>
                <w:t xml:space="preserve">Floyd, T. L. (2006). </w:t>
              </w:r>
              <w:r w:rsidRPr="00A14702">
                <w:rPr>
                  <w:i/>
                  <w:iCs/>
                  <w:noProof/>
                  <w:lang w:val="es-CR"/>
                </w:rPr>
                <w:t>Fundamentos de Sistemas Digitales.</w:t>
              </w:r>
              <w:r w:rsidRPr="00A14702">
                <w:rPr>
                  <w:noProof/>
                  <w:lang w:val="es-CR"/>
                </w:rPr>
                <w:t xml:space="preserve"> </w:t>
              </w:r>
              <w:r>
                <w:rPr>
                  <w:noProof/>
                </w:rPr>
                <w:t>Madrid: Prentice Hall.</w:t>
              </w:r>
            </w:p>
            <w:p w:rsidR="00A14702" w:rsidRDefault="00A14702" w:rsidP="00A14702">
              <w:r>
                <w:rPr>
                  <w:b/>
                  <w:bCs/>
                  <w:noProof/>
                </w:rPr>
                <w:fldChar w:fldCharType="end"/>
              </w:r>
            </w:p>
          </w:sdtContent>
        </w:sdt>
      </w:sdtContent>
    </w:sdt>
    <w:p w:rsidR="00A14702" w:rsidRPr="00A14702" w:rsidRDefault="00A14702" w:rsidP="00A60621"/>
    <w:sectPr w:rsidR="00A14702" w:rsidRPr="00A14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54A" w:rsidRDefault="005B754A" w:rsidP="00295D12">
      <w:pPr>
        <w:spacing w:after="0" w:line="240" w:lineRule="auto"/>
      </w:pPr>
      <w:r>
        <w:separator/>
      </w:r>
    </w:p>
  </w:endnote>
  <w:endnote w:type="continuationSeparator" w:id="0">
    <w:p w:rsidR="005B754A" w:rsidRDefault="005B754A" w:rsidP="0029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54A" w:rsidRDefault="005B754A" w:rsidP="00295D12">
      <w:pPr>
        <w:spacing w:after="0" w:line="240" w:lineRule="auto"/>
      </w:pPr>
      <w:r>
        <w:separator/>
      </w:r>
    </w:p>
  </w:footnote>
  <w:footnote w:type="continuationSeparator" w:id="0">
    <w:p w:rsidR="005B754A" w:rsidRDefault="005B754A" w:rsidP="00295D12">
      <w:pPr>
        <w:spacing w:after="0" w:line="240" w:lineRule="auto"/>
      </w:pPr>
      <w:r>
        <w:continuationSeparator/>
      </w:r>
    </w:p>
  </w:footnote>
  <w:footnote w:id="1">
    <w:p w:rsidR="00870FDE" w:rsidRPr="001D3BC3" w:rsidRDefault="00870FDE">
      <w:pPr>
        <w:pStyle w:val="FootnoteText"/>
        <w:rPr>
          <w:lang w:val="es-CR"/>
        </w:rPr>
      </w:pPr>
      <w:r w:rsidRPr="001D3BC3">
        <w:rPr>
          <w:lang w:val="es-CR"/>
        </w:rPr>
        <w:t>Universidad Nacional de Colombia, Algebra de Boole,</w:t>
      </w:r>
    </w:p>
    <w:p w:rsidR="00870FDE" w:rsidRPr="00003CB4" w:rsidRDefault="00870FDE">
      <w:pPr>
        <w:pStyle w:val="FootnoteText"/>
        <w:rPr>
          <w:lang w:val="es-CR"/>
        </w:rPr>
      </w:pPr>
      <w:r w:rsidRPr="001D3BC3">
        <w:rPr>
          <w:rStyle w:val="FootnoteReference"/>
        </w:rPr>
        <w:footnoteRef/>
      </w:r>
      <w:r w:rsidRPr="00003CB4">
        <w:rPr>
          <w:lang w:val="es-CR"/>
        </w:rPr>
        <w:t xml:space="preserve"> http://www.virtual.unal.edu.co/cursos/ingenieria/2000477/lecciones/020101.htm</w:t>
      </w:r>
    </w:p>
  </w:footnote>
  <w:footnote w:id="2">
    <w:p w:rsidR="00870FDE" w:rsidRPr="001D3BC3" w:rsidRDefault="00870FDE">
      <w:pPr>
        <w:pStyle w:val="FootnoteText"/>
        <w:rPr>
          <w:lang w:val="es-CR"/>
        </w:rPr>
      </w:pPr>
      <w:r w:rsidRPr="001D3BC3">
        <w:rPr>
          <w:rStyle w:val="FootnoteReference"/>
        </w:rPr>
        <w:footnoteRef/>
      </w:r>
      <w:r w:rsidRPr="001D3BC3">
        <w:rPr>
          <w:lang w:val="es-CR"/>
        </w:rPr>
        <w:t xml:space="preserve"> Universidad Nacional de Colombia, Mapas de Karnaugh,</w:t>
      </w:r>
    </w:p>
    <w:p w:rsidR="00870FDE" w:rsidRPr="001D3BC3" w:rsidRDefault="00870FDE">
      <w:pPr>
        <w:pStyle w:val="FootnoteText"/>
        <w:rPr>
          <w:lang w:val="es-CR"/>
        </w:rPr>
      </w:pPr>
      <w:r w:rsidRPr="001D3BC3">
        <w:rPr>
          <w:lang w:val="es-CR"/>
        </w:rPr>
        <w:t>http://www.virtual.unal.edu.co/cursos/ingenieria/2000477/lecciones/020401.htm</w:t>
      </w:r>
    </w:p>
  </w:footnote>
  <w:footnote w:id="3">
    <w:p w:rsidR="00870FDE" w:rsidRPr="001D3BC3" w:rsidRDefault="00870FDE">
      <w:pPr>
        <w:pStyle w:val="FootnoteText"/>
        <w:rPr>
          <w:lang w:val="es-CR"/>
        </w:rPr>
      </w:pPr>
      <w:r w:rsidRPr="001D3BC3">
        <w:rPr>
          <w:rStyle w:val="FootnoteReference"/>
        </w:rPr>
        <w:footnoteRef/>
      </w:r>
      <w:r w:rsidRPr="001D3BC3">
        <w:rPr>
          <w:lang w:val="es-CR"/>
        </w:rPr>
        <w:t xml:space="preserve"> Bob Brown, Universidad Estatal Keenesaw, Digital Works,</w:t>
      </w:r>
    </w:p>
    <w:p w:rsidR="00870FDE" w:rsidRPr="008C01DA" w:rsidRDefault="00870FDE">
      <w:pPr>
        <w:pStyle w:val="FootnoteText"/>
        <w:rPr>
          <w:sz w:val="22"/>
          <w:szCs w:val="22"/>
          <w:lang w:val="es-CR"/>
        </w:rPr>
      </w:pPr>
      <w:r w:rsidRPr="001D3BC3">
        <w:rPr>
          <w:lang w:val="es-CR"/>
        </w:rPr>
        <w:t>http://bbrown.kennesaw.edu/digitalworks/</w:t>
      </w:r>
    </w:p>
  </w:footnote>
  <w:footnote w:id="4">
    <w:p w:rsidR="00870FDE" w:rsidRPr="005E4C64" w:rsidRDefault="00870FDE">
      <w:pPr>
        <w:pStyle w:val="FootnoteText"/>
        <w:rPr>
          <w:lang w:val="es-CR"/>
        </w:rPr>
      </w:pPr>
      <w:r>
        <w:rPr>
          <w:rStyle w:val="FootnoteReference"/>
        </w:rPr>
        <w:footnoteRef/>
      </w:r>
      <w:r w:rsidRPr="005E4C64">
        <w:rPr>
          <w:lang w:val="es-CR"/>
        </w:rPr>
        <w:t xml:space="preserve"> El trabajo de Boole llegó a ser un paso fundamental en la revolución de los computadores cuando Claude Shannon en 1938, demostró como las operaciones booleanas elementales, se podrían re- presentar mediante circuitos conmutadores eléctricos, y como la combinación de estos podía re- presentar operaciones aritméticas y lógicas complejas. Shannon demostró asimismo que el álgebra de Boole se podía utilizar para simpli</w:t>
      </w:r>
      <w:r>
        <w:rPr>
          <w:lang w:val="es-CR"/>
        </w:rPr>
        <w:t>fi</w:t>
      </w:r>
      <w:r w:rsidRPr="005E4C64">
        <w:rPr>
          <w:lang w:val="es-CR"/>
        </w:rPr>
        <w:t>car circuitos conmutadores</w:t>
      </w:r>
      <w:r>
        <w:rPr>
          <w:lang w:val="es-CR"/>
        </w:rPr>
        <w:t xml:space="preserve"> (Rafael del Vado Vírseda, 2005 -Universidad Complutense de Madrid, España)</w:t>
      </w:r>
    </w:p>
  </w:footnote>
  <w:footnote w:id="5">
    <w:p w:rsidR="00870FDE" w:rsidRPr="003160D1" w:rsidRDefault="00870FDE">
      <w:pPr>
        <w:pStyle w:val="FootnoteText"/>
        <w:rPr>
          <w:lang w:val="es-CR"/>
        </w:rPr>
      </w:pPr>
      <w:r>
        <w:rPr>
          <w:rStyle w:val="FootnoteReference"/>
        </w:rPr>
        <w:footnoteRef/>
      </w:r>
      <w:r w:rsidRPr="003160D1">
        <w:rPr>
          <w:lang w:val="es-CR"/>
        </w:rPr>
        <w:t xml:space="preserve"> Hizo aportaciones importantes en álgebra e historia de las matemáticas; su contribución más destacada fue en lógica. Poseía conocimientos de astronomía, estadística y probabilidad, y era aficionado a los acertijos matemáticos.</w:t>
      </w:r>
      <w:r>
        <w:rPr>
          <w:lang w:val="es-CR"/>
        </w:rPr>
        <w:t>(Heidi Boero, Universidad de Narra – España).</w:t>
      </w:r>
    </w:p>
  </w:footnote>
  <w:footnote w:id="6">
    <w:p w:rsidR="00870FDE" w:rsidRPr="009C0FAD" w:rsidRDefault="00870FDE">
      <w:pPr>
        <w:pStyle w:val="FootnoteText"/>
        <w:rPr>
          <w:lang w:val="es-CR"/>
        </w:rPr>
      </w:pPr>
      <w:r>
        <w:rPr>
          <w:rStyle w:val="FootnoteReference"/>
        </w:rPr>
        <w:footnoteRef/>
      </w:r>
      <w:r w:rsidRPr="009C0FAD">
        <w:rPr>
          <w:lang w:val="es-CR"/>
        </w:rPr>
        <w:t xml:space="preserve"> Universidad Nacional de Colombia, Mapas de Karnaugh,</w:t>
      </w:r>
    </w:p>
    <w:p w:rsidR="00870FDE" w:rsidRPr="009C0FAD" w:rsidRDefault="00870FDE">
      <w:pPr>
        <w:pStyle w:val="FootnoteText"/>
        <w:rPr>
          <w:lang w:val="es-CR"/>
        </w:rPr>
      </w:pPr>
      <w:r w:rsidRPr="009C0FAD">
        <w:rPr>
          <w:lang w:val="es-CR"/>
        </w:rPr>
        <w:t>http://www.virtual.unal.edu.co/cursos/ingenieria/2000477/lecciones/020401.htm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26688"/>
    <w:multiLevelType w:val="hybridMultilevel"/>
    <w:tmpl w:val="82A2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D9F"/>
    <w:rsid w:val="00003CB4"/>
    <w:rsid w:val="00075D26"/>
    <w:rsid w:val="00085872"/>
    <w:rsid w:val="0009732C"/>
    <w:rsid w:val="00125009"/>
    <w:rsid w:val="00173433"/>
    <w:rsid w:val="001827A7"/>
    <w:rsid w:val="001963EF"/>
    <w:rsid w:val="00197089"/>
    <w:rsid w:val="001C04C0"/>
    <w:rsid w:val="001C4FCA"/>
    <w:rsid w:val="001D3BC3"/>
    <w:rsid w:val="001D3FE3"/>
    <w:rsid w:val="001D5A96"/>
    <w:rsid w:val="00200183"/>
    <w:rsid w:val="002401DF"/>
    <w:rsid w:val="00242B54"/>
    <w:rsid w:val="00273ABE"/>
    <w:rsid w:val="002938E5"/>
    <w:rsid w:val="00295D12"/>
    <w:rsid w:val="002B56B5"/>
    <w:rsid w:val="002D3398"/>
    <w:rsid w:val="002E64B2"/>
    <w:rsid w:val="003160D1"/>
    <w:rsid w:val="00325E60"/>
    <w:rsid w:val="0035398A"/>
    <w:rsid w:val="00376739"/>
    <w:rsid w:val="003B0CA8"/>
    <w:rsid w:val="003E3027"/>
    <w:rsid w:val="004132F6"/>
    <w:rsid w:val="00415C88"/>
    <w:rsid w:val="00426D2A"/>
    <w:rsid w:val="00437D15"/>
    <w:rsid w:val="00441693"/>
    <w:rsid w:val="00484D02"/>
    <w:rsid w:val="0049465C"/>
    <w:rsid w:val="004952B4"/>
    <w:rsid w:val="005012A4"/>
    <w:rsid w:val="005366E4"/>
    <w:rsid w:val="005409A2"/>
    <w:rsid w:val="00564A11"/>
    <w:rsid w:val="005B4B4A"/>
    <w:rsid w:val="005B754A"/>
    <w:rsid w:val="005D6C51"/>
    <w:rsid w:val="005E4C64"/>
    <w:rsid w:val="005F5A63"/>
    <w:rsid w:val="00600B0E"/>
    <w:rsid w:val="006017BB"/>
    <w:rsid w:val="00615673"/>
    <w:rsid w:val="00656FA1"/>
    <w:rsid w:val="006908F6"/>
    <w:rsid w:val="006C1AF5"/>
    <w:rsid w:val="006D00A8"/>
    <w:rsid w:val="006D1061"/>
    <w:rsid w:val="006F7761"/>
    <w:rsid w:val="0075237A"/>
    <w:rsid w:val="007731E4"/>
    <w:rsid w:val="00781EB2"/>
    <w:rsid w:val="00797899"/>
    <w:rsid w:val="007A5CFA"/>
    <w:rsid w:val="007B3939"/>
    <w:rsid w:val="007B43D5"/>
    <w:rsid w:val="007E2378"/>
    <w:rsid w:val="007F43F1"/>
    <w:rsid w:val="00822C1C"/>
    <w:rsid w:val="00867C25"/>
    <w:rsid w:val="00870FDE"/>
    <w:rsid w:val="008920BF"/>
    <w:rsid w:val="00894717"/>
    <w:rsid w:val="008A3FA0"/>
    <w:rsid w:val="008B4052"/>
    <w:rsid w:val="008C01DA"/>
    <w:rsid w:val="008C39AE"/>
    <w:rsid w:val="008C587A"/>
    <w:rsid w:val="008C62B1"/>
    <w:rsid w:val="008E5065"/>
    <w:rsid w:val="00915A9A"/>
    <w:rsid w:val="009761BF"/>
    <w:rsid w:val="00997D9F"/>
    <w:rsid w:val="009C0FAD"/>
    <w:rsid w:val="009F11F5"/>
    <w:rsid w:val="00A14702"/>
    <w:rsid w:val="00A60621"/>
    <w:rsid w:val="00A8043F"/>
    <w:rsid w:val="00A846B5"/>
    <w:rsid w:val="00AA4BFD"/>
    <w:rsid w:val="00B42DD1"/>
    <w:rsid w:val="00B43ED6"/>
    <w:rsid w:val="00B70C4F"/>
    <w:rsid w:val="00BD65D1"/>
    <w:rsid w:val="00BE46F3"/>
    <w:rsid w:val="00BF1710"/>
    <w:rsid w:val="00C2364B"/>
    <w:rsid w:val="00C23CF7"/>
    <w:rsid w:val="00C33FA2"/>
    <w:rsid w:val="00C7644F"/>
    <w:rsid w:val="00C85FE9"/>
    <w:rsid w:val="00C9100D"/>
    <w:rsid w:val="00D3539A"/>
    <w:rsid w:val="00D53BC9"/>
    <w:rsid w:val="00D7264D"/>
    <w:rsid w:val="00D931BA"/>
    <w:rsid w:val="00D953EF"/>
    <w:rsid w:val="00DC22B9"/>
    <w:rsid w:val="00DD629F"/>
    <w:rsid w:val="00E25D6A"/>
    <w:rsid w:val="00E57106"/>
    <w:rsid w:val="00E7067C"/>
    <w:rsid w:val="00E81C1B"/>
    <w:rsid w:val="00ED131D"/>
    <w:rsid w:val="00EE691B"/>
    <w:rsid w:val="00F2173A"/>
    <w:rsid w:val="00F50080"/>
    <w:rsid w:val="00F83220"/>
    <w:rsid w:val="00FA0CD0"/>
    <w:rsid w:val="00FC4422"/>
    <w:rsid w:val="00FD6A58"/>
    <w:rsid w:val="00FE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89874-D6A3-4714-949D-B96F661E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3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B0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00B0E"/>
  </w:style>
  <w:style w:type="paragraph" w:styleId="BalloonText">
    <w:name w:val="Balloon Text"/>
    <w:basedOn w:val="Normal"/>
    <w:link w:val="BalloonTextChar"/>
    <w:uiPriority w:val="99"/>
    <w:semiHidden/>
    <w:unhideWhenUsed/>
    <w:rsid w:val="00A60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621"/>
    <w:rPr>
      <w:rFonts w:ascii="Tahoma" w:hAnsi="Tahoma" w:cs="Tahoma"/>
      <w:sz w:val="16"/>
      <w:szCs w:val="16"/>
    </w:rPr>
  </w:style>
  <w:style w:type="character" w:styleId="PlaceholderText">
    <w:name w:val="Placeholder Text"/>
    <w:basedOn w:val="DefaultParagraphFont"/>
    <w:uiPriority w:val="99"/>
    <w:semiHidden/>
    <w:rsid w:val="00915A9A"/>
    <w:rPr>
      <w:color w:val="808080"/>
    </w:rPr>
  </w:style>
  <w:style w:type="table" w:styleId="ColorfulList-Accent2">
    <w:name w:val="Colorful List Accent 2"/>
    <w:basedOn w:val="TableNormal"/>
    <w:uiPriority w:val="72"/>
    <w:rsid w:val="005012A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ghtGrid-Accent6">
    <w:name w:val="Light Grid Accent 6"/>
    <w:basedOn w:val="TableNormal"/>
    <w:uiPriority w:val="62"/>
    <w:rsid w:val="005012A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Shading-Accent3">
    <w:name w:val="Light Shading Accent 3"/>
    <w:basedOn w:val="TableNormal"/>
    <w:uiPriority w:val="60"/>
    <w:rsid w:val="002B56B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3">
    <w:name w:val="Light Grid Accent 3"/>
    <w:basedOn w:val="TableNormal"/>
    <w:uiPriority w:val="62"/>
    <w:rsid w:val="002B56B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Shading-Accent6">
    <w:name w:val="Light Shading Accent 6"/>
    <w:basedOn w:val="TableNormal"/>
    <w:uiPriority w:val="60"/>
    <w:rsid w:val="0061567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TableGrid">
    <w:name w:val="Table Grid"/>
    <w:basedOn w:val="TableNormal"/>
    <w:uiPriority w:val="39"/>
    <w:rsid w:val="006F7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20B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14702"/>
    <w:pPr>
      <w:outlineLvl w:val="9"/>
    </w:pPr>
  </w:style>
  <w:style w:type="paragraph" w:styleId="TOC1">
    <w:name w:val="toc 1"/>
    <w:basedOn w:val="Normal"/>
    <w:next w:val="Normal"/>
    <w:autoRedefine/>
    <w:uiPriority w:val="39"/>
    <w:unhideWhenUsed/>
    <w:rsid w:val="00FD6A58"/>
    <w:pPr>
      <w:spacing w:after="100"/>
    </w:pPr>
  </w:style>
  <w:style w:type="character" w:styleId="Hyperlink">
    <w:name w:val="Hyperlink"/>
    <w:basedOn w:val="DefaultParagraphFont"/>
    <w:uiPriority w:val="99"/>
    <w:unhideWhenUsed/>
    <w:rsid w:val="00FD6A58"/>
    <w:rPr>
      <w:color w:val="0563C1" w:themeColor="hyperlink"/>
      <w:u w:val="single"/>
    </w:rPr>
  </w:style>
  <w:style w:type="paragraph" w:styleId="FootnoteText">
    <w:name w:val="footnote text"/>
    <w:basedOn w:val="Normal"/>
    <w:link w:val="FootnoteTextChar"/>
    <w:uiPriority w:val="99"/>
    <w:semiHidden/>
    <w:unhideWhenUsed/>
    <w:rsid w:val="00295D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5D12"/>
    <w:rPr>
      <w:sz w:val="20"/>
      <w:szCs w:val="20"/>
    </w:rPr>
  </w:style>
  <w:style w:type="character" w:styleId="FootnoteReference">
    <w:name w:val="footnote reference"/>
    <w:basedOn w:val="DefaultParagraphFont"/>
    <w:uiPriority w:val="99"/>
    <w:semiHidden/>
    <w:unhideWhenUsed/>
    <w:rsid w:val="00295D12"/>
    <w:rPr>
      <w:vertAlign w:val="superscript"/>
    </w:rPr>
  </w:style>
  <w:style w:type="paragraph" w:styleId="ListParagraph">
    <w:name w:val="List Paragraph"/>
    <w:basedOn w:val="Normal"/>
    <w:uiPriority w:val="34"/>
    <w:qFormat/>
    <w:rsid w:val="009F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1515">
      <w:bodyDiv w:val="1"/>
      <w:marLeft w:val="0"/>
      <w:marRight w:val="0"/>
      <w:marTop w:val="0"/>
      <w:marBottom w:val="0"/>
      <w:divBdr>
        <w:top w:val="none" w:sz="0" w:space="0" w:color="auto"/>
        <w:left w:val="none" w:sz="0" w:space="0" w:color="auto"/>
        <w:bottom w:val="none" w:sz="0" w:space="0" w:color="auto"/>
        <w:right w:val="none" w:sz="0" w:space="0" w:color="auto"/>
      </w:divBdr>
    </w:div>
    <w:div w:id="382681817">
      <w:bodyDiv w:val="1"/>
      <w:marLeft w:val="0"/>
      <w:marRight w:val="0"/>
      <w:marTop w:val="0"/>
      <w:marBottom w:val="0"/>
      <w:divBdr>
        <w:top w:val="none" w:sz="0" w:space="0" w:color="auto"/>
        <w:left w:val="none" w:sz="0" w:space="0" w:color="auto"/>
        <w:bottom w:val="none" w:sz="0" w:space="0" w:color="auto"/>
        <w:right w:val="none" w:sz="0" w:space="0" w:color="auto"/>
      </w:divBdr>
    </w:div>
    <w:div w:id="681980267">
      <w:bodyDiv w:val="1"/>
      <w:marLeft w:val="0"/>
      <w:marRight w:val="0"/>
      <w:marTop w:val="0"/>
      <w:marBottom w:val="0"/>
      <w:divBdr>
        <w:top w:val="none" w:sz="0" w:space="0" w:color="auto"/>
        <w:left w:val="none" w:sz="0" w:space="0" w:color="auto"/>
        <w:bottom w:val="none" w:sz="0" w:space="0" w:color="auto"/>
        <w:right w:val="none" w:sz="0" w:space="0" w:color="auto"/>
      </w:divBdr>
    </w:div>
    <w:div w:id="835152819">
      <w:bodyDiv w:val="1"/>
      <w:marLeft w:val="0"/>
      <w:marRight w:val="0"/>
      <w:marTop w:val="0"/>
      <w:marBottom w:val="0"/>
      <w:divBdr>
        <w:top w:val="none" w:sz="0" w:space="0" w:color="auto"/>
        <w:left w:val="none" w:sz="0" w:space="0" w:color="auto"/>
        <w:bottom w:val="none" w:sz="0" w:space="0" w:color="auto"/>
        <w:right w:val="none" w:sz="0" w:space="0" w:color="auto"/>
      </w:divBdr>
    </w:div>
    <w:div w:id="1113861217">
      <w:bodyDiv w:val="1"/>
      <w:marLeft w:val="0"/>
      <w:marRight w:val="0"/>
      <w:marTop w:val="0"/>
      <w:marBottom w:val="0"/>
      <w:divBdr>
        <w:top w:val="none" w:sz="0" w:space="0" w:color="auto"/>
        <w:left w:val="none" w:sz="0" w:space="0" w:color="auto"/>
        <w:bottom w:val="none" w:sz="0" w:space="0" w:color="auto"/>
        <w:right w:val="none" w:sz="0" w:space="0" w:color="auto"/>
      </w:divBdr>
    </w:div>
    <w:div w:id="1539930771">
      <w:bodyDiv w:val="1"/>
      <w:marLeft w:val="0"/>
      <w:marRight w:val="0"/>
      <w:marTop w:val="0"/>
      <w:marBottom w:val="0"/>
      <w:divBdr>
        <w:top w:val="none" w:sz="0" w:space="0" w:color="auto"/>
        <w:left w:val="none" w:sz="0" w:space="0" w:color="auto"/>
        <w:bottom w:val="none" w:sz="0" w:space="0" w:color="auto"/>
        <w:right w:val="none" w:sz="0" w:space="0" w:color="auto"/>
      </w:divBdr>
    </w:div>
    <w:div w:id="19542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Tho06</b:Tag>
    <b:SourceType>Book</b:SourceType>
    <b:Guid>{B26A3DA5-B4D1-4247-8C98-37E5B476461A}</b:Guid>
    <b:Author>
      <b:Author>
        <b:NameList>
          <b:Person>
            <b:Last>Floyd</b:Last>
            <b:First>Thomas</b:First>
            <b:Middle>L.</b:Middle>
          </b:Person>
        </b:NameList>
      </b:Author>
    </b:Author>
    <b:Title>Fundamentos de Sistemas Digitales</b:Title>
    <b:Year>2006</b:Year>
    <b:City>Madrid</b:City>
    <b:Publisher>Prentice Hall</b:Publisher>
    <b:RefOrder>1</b:RefOrder>
  </b:Source>
</b:Sources>
</file>

<file path=customXml/itemProps1.xml><?xml version="1.0" encoding="utf-8"?>
<ds:datastoreItem xmlns:ds="http://schemas.openxmlformats.org/officeDocument/2006/customXml" ds:itemID="{E9F3BF85-BCF2-467C-8F6E-757EF586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13</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Rojas</dc:creator>
  <cp:keywords/>
  <dc:description/>
  <cp:lastModifiedBy>Adolfo Rojas</cp:lastModifiedBy>
  <cp:revision>86</cp:revision>
  <dcterms:created xsi:type="dcterms:W3CDTF">2015-07-06T01:02:00Z</dcterms:created>
  <dcterms:modified xsi:type="dcterms:W3CDTF">2015-10-26T03:54:00Z</dcterms:modified>
</cp:coreProperties>
</file>