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5BBCE8F6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CB78B0">
              <w:rPr>
                <w:b/>
                <w:sz w:val="22"/>
                <w:szCs w:val="22"/>
              </w:rPr>
              <w:t>0</w:t>
            </w:r>
            <w:r w:rsidR="00C0127F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17EB10F6" w:rsidR="00172F71" w:rsidRPr="00BC0E9D" w:rsidRDefault="00C0127F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Modificar cuenta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20BCC673" w:rsidR="00172F71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Permite al usuario cliente modificar los datos de su cuenta personal. El sistema valida la información ingresada de la misma forma que en el registro de una nueva cuenta.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7E442874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cliente</w:t>
            </w:r>
            <w:r w:rsidR="00CB58E2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7919B" w14:textId="77777777" w:rsidR="00CB78B0" w:rsidRDefault="00CB58E2" w:rsidP="00BC0E9D">
            <w:pPr>
              <w:ind w:left="111"/>
              <w:rPr>
                <w:sz w:val="22"/>
                <w:szCs w:val="22"/>
              </w:rPr>
            </w:pPr>
            <w:r w:rsidRPr="00CB58E2">
              <w:rPr>
                <w:sz w:val="22"/>
                <w:szCs w:val="22"/>
              </w:rPr>
              <w:t>El usuario debe estar autenticado en el sistema</w:t>
            </w:r>
          </w:p>
          <w:p w14:paraId="4ADEF8C0" w14:textId="1F53B2B3" w:rsidR="00CB58E2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debe tener la sesión iniciada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2A72AC47" w:rsidR="00CB78B0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Los datos de la cuenta se actualizan correctamente en el sistema</w:t>
            </w:r>
          </w:p>
        </w:tc>
      </w:tr>
      <w:tr w:rsidR="00C0127F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0127F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E3492A0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usuario accede a la opción "Modificar cuenta"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18BD2E5D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muestra los datos actuales del usuario en un formulario editable</w:t>
            </w:r>
          </w:p>
        </w:tc>
      </w:tr>
      <w:tr w:rsidR="00C0127F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5AFBBD12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usuario modifica uno o más datos (nombre, email, contraseña,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E758D99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valida los datos ingresados</w:t>
            </w:r>
          </w:p>
        </w:tc>
      </w:tr>
      <w:tr w:rsidR="00C0127F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0E8439CC" w:rsidR="00C0127F" w:rsidRPr="00CB78B0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usuario confirma los cambios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2E461299" w:rsidR="00C0127F" w:rsidRPr="00CB78B0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actualiza la información de la cuenta</w:t>
            </w:r>
          </w:p>
        </w:tc>
      </w:tr>
      <w:tr w:rsidR="00C0127F" w:rsidRPr="00BC0E9D" w14:paraId="4EEFC94A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C0915F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A00F" w14:textId="77777777" w:rsidR="00C0127F" w:rsidRDefault="00C0127F" w:rsidP="00BC0E9D">
            <w:pPr>
              <w:ind w:left="111"/>
              <w:rPr>
                <w:sz w:val="22"/>
                <w:szCs w:val="22"/>
              </w:rPr>
            </w:pP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5949" w14:textId="77777777" w:rsidR="00C0127F" w:rsidRPr="00C0127F" w:rsidRDefault="00C0127F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0654" w14:textId="5062BCBB" w:rsidR="00C0127F" w:rsidRPr="00C0127F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informa que los datos fueron actualizados correctamente</w:t>
            </w:r>
          </w:p>
        </w:tc>
      </w:tr>
      <w:tr w:rsidR="00E21D13" w:rsidRPr="00BC0E9D" w14:paraId="6F56AEFA" w14:textId="77777777" w:rsidTr="001C6F3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E39F96A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71224892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4B470CEA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21D13" w:rsidRPr="00BC0E9D" w14:paraId="0AB1CE7F" w14:textId="77777777" w:rsidTr="00DF753B">
        <w:trPr>
          <w:trHeight w:val="66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54975D3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9963BBC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error al recuperar los datos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414BF7EE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informa que no se pudieron cargar los datos</w:t>
            </w:r>
          </w:p>
        </w:tc>
      </w:tr>
      <w:tr w:rsidR="00E21D13" w:rsidRPr="00BC0E9D" w14:paraId="4DE40D1B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5CEA90EF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5EA8EABB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2FA78A20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E21D13" w:rsidRPr="00BC0E9D" w14:paraId="31DE0963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3A56553" w14:textId="77777777" w:rsidR="00E21D13" w:rsidRPr="00BC0E9D" w:rsidRDefault="00E21D13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0DCD" w14:textId="1929D933" w:rsidR="00E21D13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3A2" w14:textId="6269E709" w:rsidR="00E21D13" w:rsidRPr="00B47969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Si los datos ingresados son inválidos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B69A" w14:textId="52C64418" w:rsidR="00E21D13" w:rsidRPr="00B47969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El sistema informa los errores y solicita corrección</w:t>
            </w:r>
          </w:p>
        </w:tc>
      </w:tr>
      <w:tr w:rsidR="00E21D13" w:rsidRPr="00BC0E9D" w14:paraId="528CF6BC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2D22D8E" w14:textId="77777777" w:rsidR="00E21D13" w:rsidRPr="00BC0E9D" w:rsidRDefault="00E21D13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A7FF8" w14:textId="71D007E2" w:rsidR="00E21D13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C2FB3" w14:textId="65C5B1F4" w:rsidR="00E21D13" w:rsidRPr="00E21D13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Si el nuevo email ya está registrado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EC15E" w14:textId="2900CC17" w:rsidR="00E21D13" w:rsidRPr="00E21D13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El sistema informa que el email ya está en uso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739FBBA5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65243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3D8251B9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B47969">
              <w:rPr>
                <w:sz w:val="22"/>
                <w:szCs w:val="22"/>
              </w:rPr>
              <w:t>esporádicamente.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157BE" w14:textId="77777777" w:rsidR="00E21D13" w:rsidRPr="00E21D13" w:rsidRDefault="00E21D13" w:rsidP="00E21D13">
            <w:pPr>
              <w:pStyle w:val="Prrafodelista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Las validaciones deben ser equivalentes a las del caso de uso “Crear cuenta”</w:t>
            </w:r>
          </w:p>
          <w:p w14:paraId="5795D348" w14:textId="030006E4" w:rsidR="00F0411B" w:rsidRPr="00E21D13" w:rsidRDefault="00E21D13" w:rsidP="00E21D13">
            <w:pPr>
              <w:pStyle w:val="Prrafodelista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Puede requerirse confirmación de contraseña para aplicar cambios sensibles (</w:t>
            </w:r>
            <w:proofErr w:type="spellStart"/>
            <w:r w:rsidRPr="00E21D13">
              <w:rPr>
                <w:sz w:val="22"/>
                <w:szCs w:val="22"/>
              </w:rPr>
              <w:t>ej</w:t>
            </w:r>
            <w:proofErr w:type="spellEnd"/>
            <w:r w:rsidRPr="00E21D13">
              <w:rPr>
                <w:sz w:val="22"/>
                <w:szCs w:val="22"/>
              </w:rPr>
              <w:t>: cambio de email o contraseña)</w:t>
            </w: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9312B"/>
    <w:multiLevelType w:val="hybridMultilevel"/>
    <w:tmpl w:val="0C90689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511171"/>
    <w:rsid w:val="00601B9D"/>
    <w:rsid w:val="0065243F"/>
    <w:rsid w:val="0071386D"/>
    <w:rsid w:val="00811F52"/>
    <w:rsid w:val="009D1936"/>
    <w:rsid w:val="00B47969"/>
    <w:rsid w:val="00BC0E9D"/>
    <w:rsid w:val="00C0127F"/>
    <w:rsid w:val="00C57BF0"/>
    <w:rsid w:val="00CB58E2"/>
    <w:rsid w:val="00CB78B0"/>
    <w:rsid w:val="00D00BE3"/>
    <w:rsid w:val="00DF753B"/>
    <w:rsid w:val="00E21D13"/>
    <w:rsid w:val="00E727CF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4</cp:revision>
  <dcterms:created xsi:type="dcterms:W3CDTF">2026-04-05T21:51:00Z</dcterms:created>
  <dcterms:modified xsi:type="dcterms:W3CDTF">2026-04-05T22:21:00Z</dcterms:modified>
</cp:coreProperties>
</file>