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Robot Limpia Cisternas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Materiales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- 3 Hélices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Motores resistentes al agua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- 1 cámara resistente al agua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- 2 linternas resistentes al agua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Raspberry pi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Fuente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- Cables de conexión con protección; resistentes al agua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Características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Sistema de filtrado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El robot emplea un sistema de filtrado en base a </w:t>
      </w:r>
      <w:r>
        <w:rPr>
          <w:rFonts w:ascii="Arial" w:hAnsi="Arial"/>
          <w:b/>
          <w:bCs/>
        </w:rPr>
        <w:t>Carbón</w:t>
      </w:r>
      <w:r>
        <w:rPr>
          <w:rFonts w:ascii="Arial" w:hAnsi="Arial"/>
          <w:b/>
          <w:bCs/>
          <w:i/>
          <w:iCs/>
          <w:u w:val="none"/>
        </w:rPr>
        <w:t xml:space="preserve"> activo.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Conceptos</w:t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Materiales localizados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Giroscopio de 3 Ejes GY-50 L3G4200D</w:t>
      </w:r>
    </w:p>
    <w:p>
      <w:pPr>
        <w:pStyle w:val="Normal"/>
        <w:spacing w:lineRule="auto" w:line="240"/>
        <w:jc w:val="both"/>
        <w:rPr/>
      </w:pPr>
      <w:hyperlink r:id="rId2">
        <w:r>
          <w:rPr>
            <w:rStyle w:val="InternetLink"/>
            <w:rFonts w:ascii="Arial" w:hAnsi="Arial"/>
            <w:b w:val="false"/>
            <w:bCs w:val="false"/>
          </w:rPr>
          <w:t>https://www.vistronica.com/imu/</w:t>
        </w:r>
      </w:hyperlink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CONCEPTOS</w:t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  <w:color w:val="auto"/>
        </w:rPr>
        <w:t xml:space="preserve">IMU - Unidad de Medición Inercial: </w:t>
      </w:r>
      <w:r>
        <w:rPr>
          <w:rFonts w:ascii="Arial" w:hAnsi="Arial"/>
          <w:b w:val="false"/>
          <w:bCs w:val="false"/>
        </w:rPr>
        <w:t>Es un dispositivo electrónico que mide e informa acerca de: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La velocidad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- Orientación/Rotación 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Fuerzas gravitacionales de un aparato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 xml:space="preserve">… </w:t>
      </w:r>
      <w:r>
        <w:rPr>
          <w:rFonts w:ascii="Arial" w:hAnsi="Arial"/>
          <w:b w:val="false"/>
          <w:bCs w:val="false"/>
        </w:rPr>
        <w:t xml:space="preserve">usando una combinación de </w:t>
      </w:r>
      <w:r>
        <w:rPr>
          <w:rFonts w:ascii="Arial" w:hAnsi="Arial"/>
          <w:b w:val="false"/>
          <w:bCs w:val="false"/>
        </w:rPr>
        <w:t>aceleró metros</w:t>
      </w:r>
      <w:r>
        <w:rPr>
          <w:rFonts w:ascii="Arial" w:hAnsi="Arial"/>
          <w:b w:val="false"/>
          <w:bCs w:val="false"/>
        </w:rPr>
        <w:t xml:space="preserve"> y giróscopos. 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>Las unidades de medición inercial son normalmente usadas para maniobrar aviones, incluyendo vehículos aéreos no tripulados, entre muchos otros usos, y además naves espaciales, incluyendo transbordadores, satélites y aterrizadores.</w:t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>La IMU es el componente principal de los sistemas de navegación inercial usados en aviones, naves espaciales, buques y misiles guiados entre otros. En este uso, los datos recolectados por los sensores de una IMU permiten a un computador seguir la posición del aparato, usando un método conocido como navegación por estima.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Cómo Trabaja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Una IMU funciona detectando la actual tasa de aceleración usando uno o más acelerómetros, y detecta los cambios en atributos rotacionales tales como cabeceo, alabeo y guiñada usando uno o más giróscopos.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En la navegación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En un sistema de navegación, los datos informados por la IMU son alimentados en un computador, el que calcula su posición actual basado en la velocidad, direcciones viajadas y tiempo.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/>
          <w:bCs/>
          <w:color w:val="CE181E"/>
        </w:rPr>
        <w:t>NOTA</w:t>
      </w:r>
      <w:r>
        <w:rPr>
          <w:rFonts w:ascii="Arial" w:hAnsi="Arial"/>
          <w:b w:val="false"/>
          <w:bCs w:val="false"/>
        </w:rPr>
        <w:t>: Similar a GPS pero sin la necesidad de tener que comunicarse con elementos externos como satélites. (Brinda la ubicación del objeto con respecto a su origen).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Modelos de robots elaborados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ROBOT UNAM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2172970</wp:posOffset>
            </wp:positionH>
            <wp:positionV relativeFrom="paragraph">
              <wp:posOffset>95250</wp:posOffset>
            </wp:positionV>
            <wp:extent cx="1856740" cy="1403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URL</w:t>
      </w: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>:</w:t>
      </w:r>
      <w:hyperlink r:id="rId4">
        <w:r>
          <w:rPr>
            <w:rStyle w:val="InternetLink"/>
            <w:rFonts w:ascii="Arial" w:hAnsi="Arial"/>
            <w:b w:val="false"/>
            <w:bCs w:val="false"/>
          </w:rPr>
          <w:t>http://www.fundacionunam.org.mx/unam-al-dia/universitarios-crean-novedoso-robot-para-limpiar-cisterna/</w:t>
        </w:r>
      </w:hyperlink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 xml:space="preserve">URL </w:t>
      </w:r>
      <w:r>
        <w:rPr>
          <w:rFonts w:ascii="Arial" w:hAnsi="Arial"/>
          <w:b/>
          <w:bCs/>
        </w:rPr>
        <w:t>2</w:t>
      </w:r>
      <w:r>
        <w:rPr>
          <w:rFonts w:ascii="Arial" w:hAnsi="Arial"/>
          <w:b w:val="false"/>
          <w:bCs w:val="false"/>
        </w:rPr>
        <w:t xml:space="preserve">: </w:t>
      </w:r>
      <w:hyperlink r:id="rId5">
        <w:r>
          <w:rPr>
            <w:rStyle w:val="InternetLink"/>
            <w:rFonts w:ascii="Arial" w:hAnsi="Arial"/>
            <w:b w:val="false"/>
            <w:bCs w:val="false"/>
          </w:rPr>
          <w:t>https://www.cityexpress.com/blog/robot-limpiar-ecologicamente-agua-hoteles</w:t>
        </w:r>
      </w:hyperlink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El robot sumergible tiene dimensiones de 35 por 35 y 30 centímetros de altura, incluye cámara, lámparas, cepillos, así como sistema de succión y filtrado.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Además, un software libre permite su programación y se controla vía remota mediante una palanca de mando o joystick. De esta forma lo manipulan. La videocámara envía información en tiempo real y conforme ven las imágenes o video en la pantalla de la computadora controlan sus movimientos. Es entonces que van analizando, en primer término, la estructura de la cisterna, si hay grietas o fisuras.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La máquina dispone de una manguera que sale a la superficie donde se filtra el agua de sedimentos, y ésta se devuelve al estanque, de modo que el líquido no se tira, retorna sin que su composición química haya cambiado, sólo se le retira la tierra y los residuos que contenga.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Robot submarino impulsado por Arduino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8615" cy="1850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 w:val="false"/>
          <w:bCs w:val="false"/>
        </w:rPr>
        <w:t xml:space="preserve">URL: </w:t>
      </w:r>
      <w:hyperlink r:id="rId7">
        <w:r>
          <w:rPr>
            <w:rStyle w:val="InternetLink"/>
            <w:rFonts w:ascii="Arial" w:hAnsi="Arial"/>
            <w:b w:val="false"/>
            <w:bCs w:val="false"/>
          </w:rPr>
          <w:t>https://descubrearduino.com/robot-submarino-impulsado-por-arduino/</w:t>
        </w:r>
      </w:hyperlink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 xml:space="preserve">Tema Original: </w:t>
      </w:r>
      <w:r>
        <w:rPr>
          <w:rFonts w:ascii="Arial" w:hAnsi="Arial"/>
          <w:b w:val="false"/>
          <w:bCs w:val="false"/>
        </w:rPr>
        <w:t>Control de movimiento de un prototipo de robot subacuático bioinflado con propulsión de aletas ondulatoria.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Materiales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prototipo integra: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Una unidad de IMU / AHRS para fines de navegación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- Un módulo de comunicación inalámbrica 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Una cámara de vídeo de a bordo</w:t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Descripción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prototipo desarrollado presenta un par de propulsores de aletas onduladas montados lateralmente, cada uno compuesto por tres rayos de aleta accionados individualmente (a través de servos R / C impermeables) interconectados por una membrana elástica.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La unidad de control principal es un microcontrolador Arduino Mega2560, que ejecuta un firmware en tiempo real desarrollado a medida que implementa dos redes de Central Pattern Generator (CPG) para generar el perfil de movimiento ondulatorio para las dos aletas del robot.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 prototipo está impulsado por una batería li-po de 7,4 V, y también integra un sistema de referencia de rumbo de actitud (AHRS) para la navegación, un modulo Bluetooth para la comunicación inalámbrica y una cámara de video para grabar secuencias submarinas.</w:t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OpenROV, el robot submarino de código abierto.</w:t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8475" cy="2024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URL</w:t>
      </w:r>
      <w:r>
        <w:rPr>
          <w:rFonts w:ascii="Arial" w:hAnsi="Arial"/>
          <w:b w:val="false"/>
          <w:bCs w:val="false"/>
        </w:rPr>
        <w:t>: https://hacedores.com/openrov-el-robot-submarino-de-codigo-abierto/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EC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stronica.com/imu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://www.fundacionunam.org.mx/unam-al-dia/universitarios-crean-novedoso-robot-para-limpiar-cisterna/" TargetMode="External"/><Relationship Id="rId5" Type="http://schemas.openxmlformats.org/officeDocument/2006/relationships/hyperlink" Target="https://www.cityexpress.com/blog/robot-limpiar-ecologicamente-agua-hoteles" TargetMode="External"/><Relationship Id="rId6" Type="http://schemas.openxmlformats.org/officeDocument/2006/relationships/image" Target="media/image2.jpeg"/><Relationship Id="rId7" Type="http://schemas.openxmlformats.org/officeDocument/2006/relationships/hyperlink" Target="https://descubrearduino.com/robot-submarino-impulsado-por-arduino/" TargetMode="External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LibreOffice/6.0.5.2$Linux_X86_64 LibreOffice_project/54c8cbb85f300ac59db32fe8a675ff7683cd5a16</Application>
  <Pages>6</Pages>
  <Words>610</Words>
  <Characters>3556</Characters>
  <CharactersWithSpaces>4119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2018-07-11T07:41:48Z</dcterms:created>
  <dc:creator/>
  <dc:description/>
  <dc:language>es-EC</dc:language>
  <cp:lastModifiedBy/>
  <dcterms:modified xsi:type="dcterms:W3CDTF">2018-07-11T08:55:27Z</dcterms:modified>
  <cp:revision>13</cp:revision>
  <dc:subject/>
  <dc:title/>
</cp:coreProperties>
</file>