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A5F"/>
          <w:sz w:val="56"/>
          <w:szCs w:val="56"/>
        </w:rPr>
        <w:t xml:space="preserve">PRD</w:t>
      </w:r>
    </w:p>
    <w:p>
      <w:pPr>
        <w:spacing w:after="200"/>
        <w:jc w:val="center"/>
      </w:pPr>
      <w:r>
        <w:rPr>
          <w:rFonts w:ascii="Arial" w:cs="Arial" w:eastAsia="Arial" w:hAnsi="Arial"/>
          <w:b/>
          <w:bCs/>
          <w:color w:val="1F3A5F"/>
          <w:sz w:val="72"/>
          <w:szCs w:val="72"/>
        </w:rPr>
        <w:t xml:space="preserve">Mostrador</w:t>
      </w:r>
    </w:p>
    <w:p>
      <w:pPr>
        <w:spacing w:after="1200"/>
        <w:jc w:val="center"/>
      </w:pPr>
      <w:r>
        <w:rPr>
          <w:rFonts w:ascii="Arial" w:cs="Arial" w:eastAsia="Arial" w:hAnsi="Arial"/>
          <w:i/>
          <w:iCs/>
          <w:color w:val="555555"/>
          <w:sz w:val="28"/>
          <w:szCs w:val="28"/>
        </w:rPr>
        <w:t xml:space="preserve">Agente de IA por WhatsApp para negocios de comidas rápidas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Campo</w:t>
            </w:r>
          </w:p>
        </w:tc>
        <w:tc>
          <w:tcPr>
            <w:tcW w:type="dxa" w:w="6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Valor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Versión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0.6 (Draft)</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Estado</w:t>
            </w:r>
          </w:p>
        </w:tc>
        <w:tc>
          <w:tcPr>
            <w:tcW w:type="dxa" w:w="63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 definición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Fecha</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Mayo 2026</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Audiencia</w:t>
            </w:r>
          </w:p>
        </w:tc>
        <w:tc>
          <w:tcPr>
            <w:tcW w:type="dxa" w:w="63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Equipo de Producto, UX, Engineering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Identificador de usuarios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Número de WhatsApp</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Idioma del agente</w:t>
            </w:r>
          </w:p>
        </w:tc>
        <w:tc>
          <w:tcPr>
            <w:tcW w:type="dxa" w:w="63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Español neutro (LATAM)</w:t>
            </w:r>
          </w:p>
        </w:tc>
      </w:tr>
    </w:tbl>
    <w:p>
      <w:r>
        <w:br w:type="page"/>
      </w:r>
    </w:p>
    <w:p>
      <w:pPr>
        <w:pStyle w:val="Heading1"/>
        <w:spacing w:after="200" w:before="360"/>
      </w:pPr>
      <w:r>
        <w:rPr>
          <w:rFonts w:ascii="Arial" w:cs="Arial" w:eastAsia="Arial" w:hAnsi="Arial"/>
          <w:b/>
          <w:bCs/>
          <w:color w:val="1F3A5F"/>
          <w:sz w:val="32"/>
          <w:szCs w:val="32"/>
        </w:rPr>
        <w:t xml:space="preserve">1. TL;DR</w:t>
      </w:r>
    </w:p>
    <w:p>
      <w:pPr>
        <w:spacing w:after="120" w:line="300"/>
      </w:pPr>
      <w:r>
        <w:rPr>
          <w:b/>
          <w:bCs/>
        </w:rPr>
        <w:t xml:space="preserve">Mostrador</w:t>
      </w:r>
      <w:r>
        <w:t xml:space="preserve"> es un agente conversacional que vive en WhatsApp y opera como el asistente operativo de un negocio de comidas rápidas. El dueño configura su catálogo, ubicación y vendedores hablándole al agente. Los vendedores reportan ventas por nota de voz. El agente lleva inventario, procesa compras, gestiona turnos por ubicación y entrega reportes de cierre y semanales. Todo dentro de WhatsApp.</w:t>
      </w:r>
    </w:p>
    <w:p>
      <w:pPr>
        <w:spacing w:after="120" w:line="300"/>
      </w:pPr>
      <w:r>
        <w:rPr>
          <w:i/>
          <w:iCs/>
          <w:color w:val="555555"/>
        </w:rPr>
        <w:t xml:space="preserve">Este documento describe el producto. No cubre estrategia comercial, pricing ni go-to-market.</w:t>
      </w:r>
    </w:p>
    <w:p>
      <w:pPr>
        <w:pStyle w:val="Heading1"/>
        <w:spacing w:after="200" w:before="360"/>
      </w:pPr>
      <w:r>
        <w:rPr>
          <w:rFonts w:ascii="Arial" w:cs="Arial" w:eastAsia="Arial" w:hAnsi="Arial"/>
          <w:b/>
          <w:bCs/>
          <w:color w:val="1F3A5F"/>
          <w:sz w:val="32"/>
          <w:szCs w:val="32"/>
        </w:rPr>
        <w:t xml:space="preserve">2. Visión y principios de diseño</w:t>
      </w:r>
    </w:p>
    <w:p>
      <w:pPr>
        <w:pStyle w:val="Heading2"/>
        <w:spacing w:after="140" w:before="280"/>
      </w:pPr>
      <w:r>
        <w:rPr>
          <w:rFonts w:ascii="Arial" w:cs="Arial" w:eastAsia="Arial" w:hAnsi="Arial"/>
          <w:b/>
          <w:bCs/>
          <w:color w:val="1F3A5F"/>
          <w:sz w:val="26"/>
          <w:szCs w:val="26"/>
        </w:rPr>
        <w:t xml:space="preserve">2.1 Visión</w:t>
      </w:r>
    </w:p>
    <w:p>
      <w:pPr>
        <w:pBdr>
          <w:left w:val="single" w:color="1F3A5F" w:sz="12" w:space="8"/>
        </w:pBdr>
        <w:spacing w:after="120" w:line="280"/>
        <w:ind w:left="360"/>
      </w:pPr>
      <w:r>
        <w:rPr>
          <w:i/>
          <w:iCs/>
          <w:color w:val="555555"/>
        </w:rPr>
        <w:t xml:space="preserve">Que cualquier dueño de un negocio de comidas rápidas tenga la misma visibilidad operativa que una franquicia con POS, sin instalar nada y sin entrenar a nadie, hablándole a un número de WhatsApp.</w:t>
      </w:r>
    </w:p>
    <w:p>
      <w:pPr>
        <w:pStyle w:val="Heading2"/>
        <w:spacing w:after="140" w:before="280"/>
      </w:pPr>
      <w:r>
        <w:rPr>
          <w:rFonts w:ascii="Arial" w:cs="Arial" w:eastAsia="Arial" w:hAnsi="Arial"/>
          <w:b/>
          <w:bCs/>
          <w:color w:val="1F3A5F"/>
          <w:sz w:val="26"/>
          <w:szCs w:val="26"/>
        </w:rPr>
        <w:t xml:space="preserve">2.2 Principios de diseño UX</w:t>
      </w:r>
    </w:p>
    <w:p>
      <w:pPr>
        <w:spacing w:after="120" w:line="300"/>
      </w:pPr>
      <w:r>
        <w:t xml:space="preserve">Estos principios rigen las decisiones cuando hay duda. Están ordenados por prioridad.</w:t>
      </w:r>
    </w:p>
    <w:p>
      <w:pPr>
        <w:pStyle w:val="ListParagraph"/>
        <w:numPr>
          <w:ilvl w:val="0"/>
          <w:numId w:val="2"/>
        </w:numPr>
        <w:spacing w:after="80" w:line="280"/>
      </w:pPr>
      <w:r>
        <w:rPr>
          <w:b/>
          <w:bCs/>
        </w:rPr>
        <w:t xml:space="preserve">1. La voz es la entrada principal, no la excepción. </w:t>
      </w:r>
      <w:r>
        <w:t xml:space="preserve">El vendedor tiene las manos ocupadas. Texto y botones son fallback.</w:t>
      </w:r>
    </w:p>
    <w:p>
      <w:pPr>
        <w:pStyle w:val="ListParagraph"/>
        <w:numPr>
          <w:ilvl w:val="0"/>
          <w:numId w:val="2"/>
        </w:numPr>
        <w:spacing w:after="80" w:line="280"/>
      </w:pPr>
      <w:r>
        <w:rPr>
          <w:b/>
          <w:bCs/>
        </w:rPr>
        <w:t xml:space="preserve">2. Registrar primero, corregir si hace falta. </w:t>
      </w:r>
      <w:r>
        <w:t xml:space="preserve">Cuando la IA tiene la información completa, guarda y notifica. No bloquea pidiendo un “OK” del vendedor, ni siquiera cuando la transcripción tiene baja confianza: siempre asume lo transcrito y deja que se corrija si está mal. La corrección queda como camino siempre disponible.</w:t>
      </w:r>
    </w:p>
    <w:p>
      <w:pPr>
        <w:pStyle w:val="ListParagraph"/>
        <w:numPr>
          <w:ilvl w:val="0"/>
          <w:numId w:val="2"/>
        </w:numPr>
        <w:spacing w:after="80" w:line="280"/>
      </w:pPr>
      <w:r>
        <w:rPr>
          <w:b/>
          <w:bCs/>
        </w:rPr>
        <w:t xml:space="preserve">3. Preguntar solo cuando falta información obligatoria. </w:t>
      </w:r>
      <w:r>
        <w:t xml:space="preserve">Si el vendedor no dice el método de pago, o no especifica precio o cantidad en una compra, la IA pregunta. Si la información está completa, no pregunta.</w:t>
      </w:r>
    </w:p>
    <w:p>
      <w:pPr>
        <w:pStyle w:val="ListParagraph"/>
        <w:numPr>
          <w:ilvl w:val="0"/>
          <w:numId w:val="2"/>
        </w:numPr>
        <w:spacing w:after="80" w:line="280"/>
      </w:pPr>
      <w:r>
        <w:rPr>
          <w:b/>
          <w:bCs/>
        </w:rPr>
        <w:t xml:space="preserve">4. El dueño es espectador, no operador. </w:t>
      </w:r>
      <w:r>
        <w:t xml:space="preserve">Recibe información proactiva; rara vez le pedimos algo después del onboarding.</w:t>
      </w:r>
    </w:p>
    <w:p>
      <w:pPr>
        <w:pStyle w:val="ListParagraph"/>
        <w:numPr>
          <w:ilvl w:val="0"/>
          <w:numId w:val="2"/>
        </w:numPr>
        <w:spacing w:after="80" w:line="280"/>
      </w:pPr>
      <w:r>
        <w:rPr>
          <w:b/>
          <w:bCs/>
        </w:rPr>
        <w:t xml:space="preserve">5. Cero jerga técnica. </w:t>
      </w:r>
      <w:r>
        <w:t xml:space="preserve">Lenguaje de mostrador, no de software.</w:t>
      </w:r>
    </w:p>
    <w:p>
      <w:pPr>
        <w:pStyle w:val="ListParagraph"/>
        <w:numPr>
          <w:ilvl w:val="0"/>
          <w:numId w:val="2"/>
        </w:numPr>
        <w:spacing w:after="80" w:line="280"/>
      </w:pPr>
      <w:r>
        <w:rPr>
          <w:b/>
          <w:bCs/>
        </w:rPr>
        <w:t xml:space="preserve">6. WhatsApp es el lienzo completo. </w:t>
      </w:r>
      <w:r>
        <w:t xml:space="preserve">No hay web companion ni app en V1. Si una funcionalidad no se puede expresar en una conversación, se reformula o se posterga.</w:t>
      </w:r>
    </w:p>
    <w:p>
      <w:pPr>
        <w:pStyle w:val="Heading1"/>
        <w:spacing w:after="200" w:before="360"/>
      </w:pPr>
      <w:r>
        <w:rPr>
          <w:rFonts w:ascii="Arial" w:cs="Arial" w:eastAsia="Arial" w:hAnsi="Arial"/>
          <w:b/>
          <w:bCs/>
          <w:color w:val="1F3A5F"/>
          <w:sz w:val="32"/>
          <w:szCs w:val="32"/>
        </w:rPr>
        <w:t xml:space="preserve">3.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180"/>
        <w:gridCol w:w="3180"/>
      </w:tblGrid>
      <w:tr>
        <w:trPr>
          <w:tblHeader/>
        </w:trPr>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Persona</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Rol</w:t>
            </w:r>
          </w:p>
        </w:tc>
        <w:tc>
          <w:tcPr>
            <w:tcW w:type="dxa" w:w="31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Necesidad principal</w:t>
            </w:r>
          </w:p>
        </w:tc>
        <w:tc>
          <w:tcPr>
            <w:tcW w:type="dxa" w:w="31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Frustración actual</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María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Dueña</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Saber cuánto se vendió, qué falta comprar y si los vendedores están reportando.</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Se entera del cierre tarde, el inventario nunca le cuadra.</w:t>
            </w:r>
          </w:p>
        </w:tc>
      </w:tr>
      <w:tr>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Jhon</w:t>
            </w:r>
          </w:p>
        </w:tc>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31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Reportar ventas sin parar de trabajar, idealmente hablando.</w:t>
            </w:r>
          </w:p>
        </w:tc>
        <w:tc>
          <w:tcPr>
            <w:tcW w:type="dxa" w:w="318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Hacer cuentas a mano al final del turno; siempre algo descuadra.</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Agente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Asistente IA</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Comportarse como un empleado nuevo: amable, conciso, pregunta cuando no entiende.</w:t>
            </w:r>
          </w:p>
        </w:tc>
        <w:tc>
          <w:tcPr>
            <w:tcW w:type="dxa" w:w="31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1"/>
        <w:spacing w:after="200" w:before="360"/>
      </w:pPr>
      <w:r>
        <w:rPr>
          <w:rFonts w:ascii="Arial" w:cs="Arial" w:eastAsia="Arial" w:hAnsi="Arial"/>
          <w:b/>
          <w:bCs/>
          <w:color w:val="1F3A5F"/>
          <w:sz w:val="32"/>
          <w:szCs w:val="32"/>
        </w:rPr>
        <w:t xml:space="preserve">4. Estados del negocio: ONBOARDING y PRODUCCIÓN</w:t>
      </w:r>
    </w:p>
    <w:p>
      <w:pPr>
        <w:spacing w:after="120" w:line="300"/>
      </w:pPr>
      <w:r>
        <w:t xml:space="preserve">La conversación con el dueño está gobernada por una máquina de estados con dos estados principales. Esto evita confusión sobre qué se puede hacer y cuándo.</w:t>
      </w:r>
    </w:p>
    <w:p>
      <w:pPr>
        <w:pStyle w:val="Heading2"/>
        <w:spacing w:after="140" w:before="280"/>
      </w:pPr>
      <w:r>
        <w:rPr>
          <w:rFonts w:ascii="Arial" w:cs="Arial" w:eastAsia="Arial" w:hAnsi="Arial"/>
          <w:b/>
          <w:bCs/>
          <w:color w:val="1F3A5F"/>
          <w:sz w:val="26"/>
          <w:szCs w:val="26"/>
        </w:rPr>
        <w:t xml:space="preserve">4.1 Diagrama de estados</w:t>
      </w:r>
    </w:p>
    <w:p>
      <w:pPr>
        <w:shd w:fill="F5F5F5" w:val="clear"/>
        <w:spacing w:after="60" w:line="260"/>
      </w:pPr>
      <w:r>
        <w:rPr>
          <w:rFonts w:ascii="Consolas" w:cs="Consolas" w:eastAsia="Consolas" w:hAnsi="Consolas"/>
          <w:color w:val="333333"/>
          <w:sz w:val="18"/>
          <w:szCs w:val="18"/>
        </w:rPr>
        <w:t xml:space="preserve">┌──────────────┐    completa checklist mínimo    ┌──────────────┐</w:t>
      </w:r>
    </w:p>
    <w:p>
      <w:pPr>
        <w:shd w:fill="F5F5F5" w:val="clear"/>
        <w:spacing w:after="60" w:line="260"/>
      </w:pPr>
      <w:r>
        <w:rPr>
          <w:rFonts w:ascii="Consolas" w:cs="Consolas" w:eastAsia="Consolas" w:hAnsi="Consolas"/>
          <w:color w:val="333333"/>
          <w:sz w:val="18"/>
          <w:szCs w:val="18"/>
        </w:rPr>
        <w:t xml:space="preserve">│  ONBOARDING  │ ──────────────────────────────► │  PRODUCCIÓN  │</w:t>
      </w:r>
    </w:p>
    <w:p>
      <w:pPr>
        <w:shd w:fill="F5F5F5" w:val="clear"/>
        <w:spacing w:after="60" w:line="260"/>
      </w:pPr>
      <w:r>
        <w:rPr>
          <w:rFonts w:ascii="Consolas" w:cs="Consolas" w:eastAsia="Consolas" w:hAnsi="Consolas"/>
          <w:color w:val="333333"/>
          <w:sz w:val="18"/>
          <w:szCs w:val="18"/>
        </w:rPr>
        <w:t xml:space="preserve">└──────────────┘                                  └──────────────┘</w:t>
      </w:r>
    </w:p>
    <w:p>
      <w:pPr>
        <w:shd w:fill="F5F5F5" w:val="clear"/>
        <w:spacing w:after="60" w:line="260"/>
      </w:pPr>
      <w:r>
        <w:rPr>
          <w:rFonts w:ascii="Consolas" w:cs="Consolas" w:eastAsia="Consolas" w:hAnsi="Consolas"/>
          <w:color w:val="333333"/>
          <w:sz w:val="18"/>
          <w:szCs w:val="18"/>
        </w:rPr>
        <w:t xml:space="preserve">       ▲                                                  │</w:t>
      </w:r>
    </w:p>
    <w:p>
      <w:pPr>
        <w:shd w:fill="F5F5F5" w:val="clear"/>
        <w:spacing w:after="60" w:line="260"/>
      </w:pPr>
      <w:r>
        <w:rPr>
          <w:rFonts w:ascii="Consolas" w:cs="Consolas" w:eastAsia="Consolas" w:hAnsi="Consolas"/>
          <w:color w:val="333333"/>
          <w:sz w:val="18"/>
          <w:szCs w:val="18"/>
        </w:rPr>
        <w:t xml:space="preserve">       │     (no se permite volver atrás automáticamente) │</w:t>
      </w:r>
    </w:p>
    <w:p>
      <w:pPr>
        <w:shd w:fill="F5F5F5" w:val="clear"/>
        <w:spacing w:after="60" w:line="260"/>
      </w:pPr>
      <w:r>
        <w:rPr>
          <w:rFonts w:ascii="Consolas" w:cs="Consolas" w:eastAsia="Consolas" w:hAnsi="Consolas"/>
          <w:color w:val="333333"/>
          <w:sz w:val="18"/>
          <w:szCs w:val="18"/>
        </w:rPr>
        <w:t xml:space="preserve">       └──────────────────────────────────────────────────┘</w:t>
      </w:r>
    </w:p>
    <w:p>
      <w:pPr>
        <w:pStyle w:val="Heading2"/>
        <w:spacing w:after="140" w:before="280"/>
      </w:pPr>
      <w:r>
        <w:rPr>
          <w:rFonts w:ascii="Arial" w:cs="Arial" w:eastAsia="Arial" w:hAnsi="Arial"/>
          <w:b/>
          <w:bCs/>
          <w:color w:val="1F3A5F"/>
          <w:sz w:val="26"/>
          <w:szCs w:val="26"/>
        </w:rPr>
        <w:t xml:space="preserve">4.2 Estado ONBOARDING</w:t>
      </w:r>
    </w:p>
    <w:p>
      <w:pPr>
        <w:spacing w:after="120" w:line="300"/>
      </w:pPr>
      <w:r>
        <w:t xml:space="preserve">El negocio entra en ONBOARDING al primer contacto del dueño. En este estado:</w:t>
      </w:r>
    </w:p>
    <w:p>
      <w:pPr>
        <w:pStyle w:val="ListParagraph"/>
        <w:numPr>
          <w:ilvl w:val="0"/>
          <w:numId w:val="2"/>
        </w:numPr>
        <w:spacing w:after="80" w:line="280"/>
      </w:pPr>
      <w:r>
        <w:t xml:space="preserve">El agente prioriza completar el checklist mínimo en cada interacción.</w:t>
      </w:r>
    </w:p>
    <w:p>
      <w:pPr>
        <w:pStyle w:val="ListParagraph"/>
        <w:numPr>
          <w:ilvl w:val="0"/>
          <w:numId w:val="2"/>
        </w:numPr>
        <w:spacing w:after="80" w:line="280"/>
      </w:pPr>
      <w:r>
        <w:t xml:space="preserve">Los vendedores asociados al negocio NO pueden registrar ventas todavía. Si lo intentan, el agente les responde que el dueño está configurando y que les avisará.</w:t>
      </w:r>
    </w:p>
    <w:p>
      <w:pPr>
        <w:pStyle w:val="ListParagraph"/>
        <w:numPr>
          <w:ilvl w:val="0"/>
          <w:numId w:val="2"/>
        </w:numPr>
        <w:spacing w:after="80" w:line="280"/>
      </w:pPr>
      <w:r>
        <w:t xml:space="preserve">El dueño puede aportar la información del checklist en cualquier orden. El agente sigue lo que el dueño dice y solo pide lo que falte.</w:t>
      </w:r>
    </w:p>
    <w:p>
      <w:pPr>
        <w:pStyle w:val="Heading3"/>
        <w:spacing w:after="100" w:before="200"/>
      </w:pPr>
      <w:r>
        <w:rPr>
          <w:rFonts w:ascii="Arial" w:cs="Arial" w:eastAsia="Arial" w:hAnsi="Arial"/>
          <w:b/>
          <w:bCs/>
          <w:color w:val="2E5A8A"/>
          <w:sz w:val="22"/>
          <w:szCs w:val="22"/>
        </w:rPr>
        <w:t xml:space="preserve">Checklist mínimo para pasar 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760"/>
        <w:gridCol w:w="1800"/>
      </w:tblGrid>
      <w:tr>
        <w:trPr>
          <w:tblHeader/>
        </w:trPr>
        <w:tc>
          <w:tcPr>
            <w:tcW w:type="dxa" w:w="6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t>
            </w:r>
          </w:p>
        </w:tc>
        <w:tc>
          <w:tcPr>
            <w:tcW w:type="dxa" w:w="3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Requisito</w:t>
            </w:r>
          </w:p>
        </w:tc>
        <w:tc>
          <w:tcPr>
            <w:tcW w:type="dxa" w:w="3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Validación</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Obligatorio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Nombre del negocio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Texto no vacío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bCs/>
                <w:color w:val="C62828"/>
                <w:sz w:val="20"/>
                <w:szCs w:val="20"/>
              </w:rPr>
              <w:t xml:space="preserve">Sí</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2</w:t>
            </w:r>
          </w:p>
        </w:tc>
        <w:tc>
          <w:tcPr>
            <w:tcW w:type="dxa" w:w="3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Al menos 1 producto con precio</w:t>
            </w:r>
          </w:p>
        </w:tc>
        <w:tc>
          <w:tcPr>
            <w:tcW w:type="dxa" w:w="37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products.count ≥ 1 AND price &gt; 0</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b/>
                <w:bCs/>
                <w:color w:val="C62828"/>
                <w:sz w:val="20"/>
                <w:szCs w:val="20"/>
              </w:rPr>
              <w:t xml:space="preserve">Sí</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Al menos 1 vendedor registrado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sellers.count ≥ 1 (puede ser el mismo dueño)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bCs/>
                <w:color w:val="C62828"/>
                <w:sz w:val="20"/>
                <w:szCs w:val="20"/>
              </w:rPr>
              <w:t xml:space="preserve">Sí</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4</w:t>
            </w:r>
          </w:p>
        </w:tc>
        <w:tc>
          <w:tcPr>
            <w:tcW w:type="dxa" w:w="3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Métodos de pago aceptados</w:t>
            </w:r>
          </w:p>
        </w:tc>
        <w:tc>
          <w:tcPr>
            <w:tcW w:type="dxa" w:w="37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business_settings.payment_methods ≥ 1</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b/>
                <w:bCs/>
                <w:color w:val="C62828"/>
                <w:sz w:val="20"/>
                <w:szCs w:val="20"/>
              </w:rPr>
              <w:t xml:space="preserve">Sí</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Ubicación de venta</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locations.count ≥ 1 con lat/lng. Habilita turnos por ubicación.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888888"/>
                <w:sz w:val="20"/>
                <w:szCs w:val="20"/>
              </w:rPr>
              <w:t xml:space="preserve">No (opcional)</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6</w:t>
            </w:r>
          </w:p>
        </w:tc>
        <w:tc>
          <w:tcPr>
            <w:tcW w:type="dxa" w:w="3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Frecuencia y horario de reportes</w:t>
            </w:r>
          </w:p>
        </w:tc>
        <w:tc>
          <w:tcPr>
            <w:tcW w:type="dxa" w:w="37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Tiene default (envío 06:15, período 06:01–06:00); editable</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888888"/>
                <w:sz w:val="20"/>
                <w:szCs w:val="20"/>
              </w:rPr>
              <w:t xml:space="preserve">No (default)</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7</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Recetas (ingredientes por producto)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Habilita tracking de inventario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888888"/>
                <w:sz w:val="20"/>
                <w:szCs w:val="20"/>
              </w:rPr>
              <w:t xml:space="preserve">No</w:t>
            </w:r>
          </w:p>
        </w:tc>
      </w:tr>
      <w:tr>
        <w:tc>
          <w:tcPr>
            <w:tcW w:type="dxa" w:w="6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8</w:t>
            </w:r>
          </w:p>
        </w:tc>
        <w:tc>
          <w:tcPr>
            <w:tcW w:type="dxa" w:w="3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Inventario inicial</w:t>
            </w:r>
          </w:p>
        </w:tc>
        <w:tc>
          <w:tcPr>
            <w:tcW w:type="dxa" w:w="37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Habilita inventario estimado en reportes</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888888"/>
                <w:sz w:val="20"/>
                <w:szCs w:val="20"/>
              </w:rPr>
              <w:t xml:space="preserve">No</w:t>
            </w:r>
          </w:p>
        </w:tc>
      </w:tr>
    </w:tbl>
    <w:p>
      <w:pPr>
        <w:spacing w:after="120" w:line="300"/>
      </w:pPr>
      <w:r>
        <w:rPr>
          <w:b/>
          <w:bCs/>
        </w:rPr>
        <w:t xml:space="preserve">Nota: </w:t>
      </w:r>
      <w:r>
        <w:t xml:space="preserve">Los pasos 5, 6, 7 y 8 son opcionales y se pueden completar después de pasar a producción. La transición solo requiere los pasos 1-4. El paso 5 (ubicación) habilita específicamente la función de turnos por ubicación; sin ella, el resto del producto funciona normal.</w:t>
      </w:r>
    </w:p>
    <w:p>
      <w:pPr>
        <w:pStyle w:val="Heading3"/>
        <w:spacing w:after="100" w:before="200"/>
      </w:pPr>
      <w:r>
        <w:rPr>
          <w:rFonts w:ascii="Arial" w:cs="Arial" w:eastAsia="Arial" w:hAnsi="Arial"/>
          <w:b/>
          <w:bCs/>
          <w:color w:val="2E5A8A"/>
          <w:sz w:val="22"/>
          <w:szCs w:val="22"/>
        </w:rPr>
        <w:t xml:space="preserve">Transición a PRODUCCIÓN</w:t>
      </w:r>
    </w:p>
    <w:p>
      <w:pPr>
        <w:spacing w:after="120" w:line="300"/>
      </w:pPr>
      <w:r>
        <w:t xml:space="preserve">Cuando los 4 requisitos obligatorios quedan satisfechos, el agente cambia el estado y notifica al dueño: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¡Listo, Empanadas Doña Mary ya está activa! Tus vendedores (Jhon, Camilo) ya pueden empezar a reportar ventas hablándome. Yo te aviso cada vez que registren una y te mando el cierre todos los días a las 10pm.</w:t>
      </w:r>
    </w:p>
    <w:p>
      <w:pPr>
        <w:pStyle w:val="Heading2"/>
        <w:spacing w:after="140" w:before="280"/>
      </w:pPr>
      <w:r>
        <w:rPr>
          <w:rFonts w:ascii="Arial" w:cs="Arial" w:eastAsia="Arial" w:hAnsi="Arial"/>
          <w:b/>
          <w:bCs/>
          <w:color w:val="1F3A5F"/>
          <w:sz w:val="26"/>
          <w:szCs w:val="26"/>
        </w:rPr>
        <w:t xml:space="preserve">4.3 Estado PRODUCCIÓN</w:t>
      </w:r>
    </w:p>
    <w:p>
      <w:pPr>
        <w:spacing w:after="120" w:line="300"/>
      </w:pPr>
      <w:r>
        <w:t xml:space="preserve">Con el negocio en producción, todas las funcionalidades están habilitadas:</w:t>
      </w:r>
    </w:p>
    <w:p>
      <w:pPr>
        <w:pStyle w:val="ListParagraph"/>
        <w:numPr>
          <w:ilvl w:val="0"/>
          <w:numId w:val="2"/>
        </w:numPr>
        <w:spacing w:after="80" w:line="280"/>
      </w:pPr>
      <w:r>
        <w:t xml:space="preserve">Los vendedores pueden registrar ventas, corregir, consultar inventario, abrir y cerrar turnos.</w:t>
      </w:r>
    </w:p>
    <w:p>
      <w:pPr>
        <w:pStyle w:val="ListParagraph"/>
        <w:numPr>
          <w:ilvl w:val="0"/>
          <w:numId w:val="2"/>
        </w:numPr>
        <w:spacing w:after="80" w:line="280"/>
      </w:pPr>
      <w:r>
        <w:t xml:space="preserve">El dueño puede recibir notificaciones de venta, consultar inventario, registrar compras, modificar catálogo y vendedores, y recibir reportes.</w:t>
      </w:r>
    </w:p>
    <w:p>
      <w:pPr>
        <w:pStyle w:val="ListParagraph"/>
        <w:numPr>
          <w:ilvl w:val="0"/>
          <w:numId w:val="2"/>
        </w:numPr>
        <w:spacing w:after="80" w:line="280"/>
      </w:pPr>
      <w:r>
        <w:t xml:space="preserve">Cualquier modificación a catálogo, ubicación o vendedores se hace sin volver a onboarding.</w:t>
      </w:r>
    </w:p>
    <w:p>
      <w:pPr>
        <w:pStyle w:val="Heading2"/>
        <w:spacing w:after="140" w:before="280"/>
      </w:pPr>
      <w:r>
        <w:rPr>
          <w:rFonts w:ascii="Arial" w:cs="Arial" w:eastAsia="Arial" w:hAnsi="Arial"/>
          <w:b/>
          <w:bCs/>
          <w:color w:val="1F3A5F"/>
          <w:sz w:val="26"/>
          <w:szCs w:val="26"/>
        </w:rPr>
        <w:t xml:space="preserve">4.4 Estado del vendedor</w:t>
      </w:r>
    </w:p>
    <w:p>
      <w:pPr>
        <w:spacing w:after="120" w:line="300"/>
      </w:pPr>
      <w:r>
        <w:t xml:space="preserve">El vendedor no tiene una máquina de estados propia, pero sí tiene una validación de acceso en cada mensaje:</w:t>
      </w:r>
    </w:p>
    <w:p>
      <w:pPr>
        <w:pStyle w:val="ListParagraph"/>
        <w:numPr>
          <w:ilvl w:val="0"/>
          <w:numId w:val="3"/>
        </w:numPr>
        <w:spacing w:after="80" w:line="280"/>
      </w:pPr>
      <w:r>
        <w:t xml:space="preserve">¿Su número está asociado a un negocio? Si no → respuesta: “Tu número no está registrado en ningún negocio. Pídele al dueño que te agregue.”</w:t>
      </w:r>
    </w:p>
    <w:p>
      <w:pPr>
        <w:pStyle w:val="ListParagraph"/>
        <w:numPr>
          <w:ilvl w:val="0"/>
          <w:numId w:val="3"/>
        </w:numPr>
        <w:spacing w:after="80" w:line="280"/>
      </w:pPr>
      <w:r>
        <w:t xml:space="preserve">¿El negocio está en producción? Si no → respuesta: “El dueño todavía está configurando el negocio. Te aviso cuando esté listo.”</w:t>
      </w:r>
    </w:p>
    <w:p>
      <w:pPr>
        <w:pStyle w:val="ListParagraph"/>
        <w:numPr>
          <w:ilvl w:val="0"/>
          <w:numId w:val="3"/>
        </w:numPr>
        <w:spacing w:after="80" w:line="280"/>
      </w:pPr>
      <w:r>
        <w:t xml:space="preserve">Si ambas pasan → puede operar normal.</w:t>
      </w:r>
    </w:p>
    <w:p>
      <w:r>
        <w:br w:type="page"/>
      </w:r>
    </w:p>
    <w:p>
      <w:pPr>
        <w:pStyle w:val="Heading1"/>
        <w:spacing w:after="200" w:before="360"/>
      </w:pPr>
      <w:r>
        <w:rPr>
          <w:rFonts w:ascii="Arial" w:cs="Arial" w:eastAsia="Arial" w:hAnsi="Arial"/>
          <w:b/>
          <w:bCs/>
          <w:color w:val="1F3A5F"/>
          <w:sz w:val="32"/>
          <w:szCs w:val="32"/>
        </w:rPr>
        <w:t xml:space="preserve">5.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700"/>
        <w:gridCol w:w="166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t>
            </w:r>
          </w:p>
        </w:tc>
        <w:tc>
          <w:tcPr>
            <w:tcW w:type="dxa" w:w="5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Épica</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Persona</w:t>
            </w:r>
          </w:p>
        </w:tc>
        <w:tc>
          <w:tcPr>
            <w:tcW w:type="dxa" w:w="1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Prioridad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E1</w:t>
            </w:r>
          </w:p>
        </w:tc>
        <w:tc>
          <w:tcPr>
            <w:tcW w:type="dxa" w:w="5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Onboarding conversacional del dueño</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E2</w:t>
            </w:r>
          </w:p>
        </w:tc>
        <w:tc>
          <w:tcPr>
            <w:tcW w:type="dxa" w:w="5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Gestión de catálogo (productos, combos, recetas)</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1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E3</w:t>
            </w:r>
          </w:p>
        </w:tc>
        <w:tc>
          <w:tcPr>
            <w:tcW w:type="dxa" w:w="5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Gestión de vendedores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E4</w:t>
            </w:r>
          </w:p>
        </w:tc>
        <w:tc>
          <w:tcPr>
            <w:tcW w:type="dxa" w:w="5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Registro de venta por voz/texto</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1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E5</w:t>
            </w:r>
          </w:p>
        </w:tc>
        <w:tc>
          <w:tcPr>
            <w:tcW w:type="dxa" w:w="5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Corrección de venta</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E6</w:t>
            </w:r>
          </w:p>
        </w:tc>
        <w:tc>
          <w:tcPr>
            <w:tcW w:type="dxa" w:w="5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Notificación de venta al dueño</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1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E7</w:t>
            </w:r>
          </w:p>
        </w:tc>
        <w:tc>
          <w:tcPr>
            <w:tcW w:type="dxa" w:w="5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Inventario en tiempo real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Ambos</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E8</w:t>
            </w:r>
          </w:p>
        </w:tc>
        <w:tc>
          <w:tcPr>
            <w:tcW w:type="dxa" w:w="5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Procesamiento de compras</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Ambos</w:t>
            </w:r>
          </w:p>
        </w:tc>
        <w:tc>
          <w:tcPr>
            <w:tcW w:type="dxa" w:w="1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P1</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E9</w:t>
            </w:r>
          </w:p>
        </w:tc>
        <w:tc>
          <w:tcPr>
            <w:tcW w:type="dxa" w:w="5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Turnos por ubicación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P1</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E10</w:t>
            </w:r>
          </w:p>
        </w:tc>
        <w:tc>
          <w:tcPr>
            <w:tcW w:type="dxa" w:w="5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Reporte de cierre</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1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P0</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E11</w:t>
            </w:r>
          </w:p>
        </w:tc>
        <w:tc>
          <w:tcPr>
            <w:tcW w:type="dxa" w:w="5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Reporte semanal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P1</w:t>
            </w:r>
          </w:p>
        </w:tc>
      </w:tr>
    </w:tbl>
    <w:p>
      <w:pPr>
        <w:pStyle w:val="Heading1"/>
        <w:spacing w:after="200" w:before="360"/>
      </w:pPr>
      <w:r>
        <w:rPr>
          <w:rFonts w:ascii="Arial" w:cs="Arial" w:eastAsia="Arial" w:hAnsi="Arial"/>
          <w:b/>
          <w:bCs/>
          <w:color w:val="1F3A5F"/>
          <w:sz w:val="32"/>
          <w:szCs w:val="32"/>
        </w:rPr>
        <w:t xml:space="preserve">6. Flujos conversacionales detallados</w:t>
      </w:r>
    </w:p>
    <w:p>
      <w:pPr>
        <w:spacing w:after="120" w:line="300"/>
      </w:pPr>
      <w:r>
        <w:rPr>
          <w:b/>
          <w:bCs/>
        </w:rPr>
        <w:t xml:space="preserve">Convenciones: </w:t>
      </w:r>
      <w:r>
        <w:t xml:space="preserve">👤 = dueño, 🧑 = vendedor, 🤖 = agente.</w:t>
      </w:r>
    </w:p>
    <w:p>
      <w:pPr>
        <w:pStyle w:val="Heading2"/>
        <w:spacing w:after="140" w:before="280"/>
      </w:pPr>
      <w:r>
        <w:rPr>
          <w:rFonts w:ascii="Arial" w:cs="Arial" w:eastAsia="Arial" w:hAnsi="Arial"/>
          <w:b/>
          <w:bCs/>
          <w:color w:val="1F3A5F"/>
          <w:sz w:val="26"/>
          <w:szCs w:val="26"/>
        </w:rPr>
        <w:t xml:space="preserve">6.1 Onboarding del dueño</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Hola</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¡Hola! Soy Mostrador, el asistente de tu negocio. Te voy a ayudar a llevar ventas, inventario y reportes. Para arrancar necesito configurar unas cosas. ¿Cómo se llama tu negocio?</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Empanadas Doña Mary</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Listo, Empanadas Doña Mary. Ahora dime qué vendes. Puedes mandarme una foto del menú, una nota de voz con los productos y precios, o escribirlos.</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[foto del menú]</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Encontré esto:</w:t>
      </w:r>
    </w:p>
    <w:p>
      <w:pPr>
        <w:pStyle w:val="ListParagraph"/>
        <w:numPr>
          <w:ilvl w:val="0"/>
          <w:numId w:val="2"/>
        </w:numPr>
        <w:spacing w:after="80" w:line="280"/>
      </w:pPr>
      <w:r>
        <w:t xml:space="preserve">Empanada de carne — $3.000</w:t>
      </w:r>
    </w:p>
    <w:p>
      <w:pPr>
        <w:pStyle w:val="ListParagraph"/>
        <w:numPr>
          <w:ilvl w:val="0"/>
          <w:numId w:val="2"/>
        </w:numPr>
        <w:spacing w:after="80" w:line="280"/>
      </w:pPr>
      <w:r>
        <w:t xml:space="preserve">Empanada de pollo — $3.000</w:t>
      </w:r>
    </w:p>
    <w:p>
      <w:pPr>
        <w:pStyle w:val="ListParagraph"/>
        <w:numPr>
          <w:ilvl w:val="0"/>
          <w:numId w:val="2"/>
        </w:numPr>
        <w:spacing w:after="80" w:line="280"/>
      </w:pPr>
      <w:r>
        <w:t xml:space="preserve">Empanada de queso — $2.500</w:t>
      </w:r>
    </w:p>
    <w:p>
      <w:pPr>
        <w:pStyle w:val="ListParagraph"/>
        <w:numPr>
          <w:ilvl w:val="0"/>
          <w:numId w:val="2"/>
        </w:numPr>
        <w:spacing w:after="80" w:line="280"/>
      </w:pPr>
      <w:r>
        <w:t xml:space="preserve">Gaseosa personal — $2.500</w:t>
      </w:r>
    </w:p>
    <w:p>
      <w:pPr>
        <w:pStyle w:val="ListParagraph"/>
        <w:numPr>
          <w:ilvl w:val="0"/>
          <w:numId w:val="2"/>
        </w:numPr>
        <w:spacing w:after="80" w:line="280"/>
      </w:pPr>
      <w:r>
        <w:t xml:space="preserve">Combo (2 empanadas + gaseosa) — $7.500</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¿Está bien o ajusto algo?</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Está bien</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Guardé los 6 productos. ¿Quieres que asuma los ingredientes y cuánto se usa de cada uno por porción? Así te puedo llevar el inventario. Te los presento para que los revises, y los puedes ajustar después en cualquier momento.</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Dale</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Listo, esto fue lo que asumí:</w:t>
      </w:r>
    </w:p>
    <w:p>
      <w:pPr>
        <w:pStyle w:val="ListParagraph"/>
        <w:numPr>
          <w:ilvl w:val="0"/>
          <w:numId w:val="2"/>
        </w:numPr>
        <w:spacing w:after="80" w:line="280"/>
      </w:pPr>
      <w:r>
        <w:t xml:space="preserve">Empanada de carne → 80g carne, 50g masa, 10g hogao</w:t>
      </w:r>
    </w:p>
    <w:p>
      <w:pPr>
        <w:pStyle w:val="ListParagraph"/>
        <w:numPr>
          <w:ilvl w:val="0"/>
          <w:numId w:val="2"/>
        </w:numPr>
        <w:spacing w:after="80" w:line="280"/>
      </w:pPr>
      <w:r>
        <w:t xml:space="preserve">Empanada de pollo → 70g pollo, 50g masa</w:t>
      </w:r>
    </w:p>
    <w:p>
      <w:pPr>
        <w:pStyle w:val="ListParagraph"/>
        <w:numPr>
          <w:ilvl w:val="0"/>
          <w:numId w:val="2"/>
        </w:numPr>
        <w:spacing w:after="80" w:line="280"/>
      </w:pPr>
      <w:r>
        <w:t xml:space="preserve">Empanada de queso → 40g queso, 50g masa</w:t>
      </w:r>
    </w:p>
    <w:p>
      <w:pPr>
        <w:pStyle w:val="ListParagraph"/>
        <w:numPr>
          <w:ilvl w:val="0"/>
          <w:numId w:val="2"/>
        </w:numPr>
        <w:spacing w:after="80" w:line="280"/>
      </w:pPr>
      <w:r>
        <w:t xml:space="preserve">Gaseosa personal → 1 unidad de gaseosa</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Lo puedes ajustar diciéndome, por ejemplo: "la de carne lleva 100 gramos, no 80".</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Ahora dime los números de WhatsApp de tus vendedores. Si tú también atiendes, puedes agregarte. Mándame uno por mensaje o todos juntos.</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3001234567 y 3009876543. Yo también atiendo a veces.</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Anotados. Te agregué a ti como vendedora también. ¿Qué métodos de pago aceptas? Por ejemplo: efectivo, Nequi, Daviplata, transferencia.</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Efectivo, Nequi y Daviplata</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Listo. Una última cosa, opcional: si quieres que controle los turnos de tus vendedores (que envíen ubicación al llegar y al irse, y yo te reporto horarios), mándame la ubicación del puesto. Si no te interesa, escríbeme "saltar".</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[ubicación]</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Guardé el punto como "Puesto principal". Te mando el reporte de cierre todos los días a las 6:15 am, con la info desde las 6 am del día anterior. Después lo puedes cambiar si quieres.</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¡Listo, Empanadas Doña Mary ya está activa! Tus vendedores ya pueden reportar ventas. Yo te aviso cada vez que registren una.</w:t>
      </w:r>
    </w:p>
    <w:p>
      <w:pPr>
        <w:spacing w:after="120"/>
      </w:pPr>
      <w:r>
        <w:t xml:space="preserve"/>
      </w:r>
    </w:p>
    <w:p>
      <w:pPr>
        <w:spacing w:after="120" w:line="300"/>
      </w:pPr>
      <w:r>
        <w:rPr>
          <w:b/>
          <w:bCs/>
        </w:rPr>
        <w:t xml:space="preserve">Caso especial: </w:t>
      </w:r>
      <w:r>
        <w:t xml:space="preserve">si el dueño solo aporta productos y precios sin mencionar ingredientes, el agente le ofrece inferir las recetas con Claude Opus 4.7 a partir del nombre del producto y conocimiento de dominio. La propuesta se presenta como editable; el dueño puede aceptar, ajustar o saltar. Si salta, el negocio funciona en producción sin tracking de inventario por ingrediente. Si acepta, queda como base modificable en cualquier momento ("la de carne lleva 100 gramos, no 80").</w:t>
      </w:r>
    </w:p>
    <w:p>
      <w:pPr>
        <w:pBdr>
          <w:left w:val="single" w:color="1F3A5F" w:sz="12" w:space="8"/>
        </w:pBdr>
        <w:spacing w:after="120" w:line="280"/>
        <w:ind w:left="360"/>
      </w:pPr>
      <w:r>
        <w:rPr>
          <w:i/>
          <w:iCs/>
          <w:color w:val="555555"/>
        </w:rPr>
        <w:t xml:space="preserve">Decisión de diseño: el agente confirma cada paso del onboarding con el dato persistido, pero no espera un “sí” explícito para avanzar al siguiente paso a menos que detecte un error o ambigüedad. El dueño puede retroceder en cualquier momento diciendo “espera, corrige…”.</w:t>
      </w:r>
    </w:p>
    <w:p>
      <w:pPr>
        <w:pStyle w:val="Heading2"/>
        <w:spacing w:after="140" w:before="280"/>
      </w:pPr>
      <w:r>
        <w:rPr>
          <w:rFonts w:ascii="Arial" w:cs="Arial" w:eastAsia="Arial" w:hAnsi="Arial"/>
          <w:b/>
          <w:bCs/>
          <w:color w:val="1F3A5F"/>
          <w:sz w:val="26"/>
          <w:szCs w:val="26"/>
        </w:rPr>
        <w:t xml:space="preserve">6.2 Registro de venta (vendedor)</w:t>
      </w:r>
    </w:p>
    <w:p>
      <w:pPr>
        <w:pStyle w:val="Heading3"/>
        <w:spacing w:after="100" w:before="200"/>
      </w:pPr>
      <w:r>
        <w:rPr>
          <w:rFonts w:ascii="Arial" w:cs="Arial" w:eastAsia="Arial" w:hAnsi="Arial"/>
          <w:b/>
          <w:bCs/>
          <w:color w:val="2E5A8A"/>
          <w:sz w:val="22"/>
          <w:szCs w:val="22"/>
        </w:rPr>
        <w:t xml:space="preserve">Caso A — información completa (sin preguntas)</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[audio: “Dos empanadas de carne, una de pollo y una gaseosa, pagó con Nequi”]</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Venta registrada</w:t>
      </w:r>
    </w:p>
    <w:p>
      <w:pPr>
        <w:pStyle w:val="ListParagraph"/>
        <w:numPr>
          <w:ilvl w:val="0"/>
          <w:numId w:val="2"/>
        </w:numPr>
        <w:spacing w:after="80" w:line="280"/>
      </w:pPr>
      <w:r>
        <w:t xml:space="preserve">2 Empanada de carne — $6.000</w:t>
      </w:r>
    </w:p>
    <w:p>
      <w:pPr>
        <w:pStyle w:val="ListParagraph"/>
        <w:numPr>
          <w:ilvl w:val="0"/>
          <w:numId w:val="2"/>
        </w:numPr>
        <w:spacing w:after="80" w:line="280"/>
      </w:pPr>
      <w:r>
        <w:t xml:space="preserve">1 Empanada de pollo — $3.000</w:t>
      </w:r>
    </w:p>
    <w:p>
      <w:pPr>
        <w:pStyle w:val="ListParagraph"/>
        <w:numPr>
          <w:ilvl w:val="0"/>
          <w:numId w:val="2"/>
        </w:numPr>
        <w:spacing w:after="80" w:line="280"/>
      </w:pPr>
      <w:r>
        <w:t xml:space="preserve">1 Gaseosa personal — $2.500</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b/>
          <w:bCs/>
          <w:sz w:val="20"/>
          <w:szCs w:val="20"/>
        </w:rPr>
        <w:t xml:space="preserve">Total: $11.500 — Nequi</w:t>
      </w:r>
    </w:p>
    <w:p>
      <w:pPr>
        <w:spacing w:after="120" w:line="300"/>
      </w:pPr>
      <w:r>
        <w:rPr>
          <w:i/>
          <w:iCs/>
          <w:color w:val="555555"/>
        </w:rPr>
        <w:t xml:space="preserve">Nota: la venta queda guardada inmediatamente. El vendedor no necesita confirmar.</w:t>
      </w:r>
    </w:p>
    <w:p>
      <w:pPr>
        <w:pStyle w:val="Heading3"/>
        <w:spacing w:after="100" w:before="200"/>
      </w:pPr>
      <w:r>
        <w:rPr>
          <w:rFonts w:ascii="Arial" w:cs="Arial" w:eastAsia="Arial" w:hAnsi="Arial"/>
          <w:b/>
          <w:bCs/>
          <w:color w:val="2E5A8A"/>
          <w:sz w:val="22"/>
          <w:szCs w:val="22"/>
        </w:rPr>
        <w:t xml:space="preserve">Caso B — falta método de pago (AI pregunta)</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[audio: “Dos empanadas de carne y una gaseosa”]</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Anotado:</w:t>
      </w:r>
    </w:p>
    <w:p>
      <w:pPr>
        <w:pStyle w:val="ListParagraph"/>
        <w:numPr>
          <w:ilvl w:val="0"/>
          <w:numId w:val="2"/>
        </w:numPr>
        <w:spacing w:after="80" w:line="280"/>
      </w:pPr>
      <w:r>
        <w:t xml:space="preserve">2 Empanada de carne</w:t>
      </w:r>
    </w:p>
    <w:p>
      <w:pPr>
        <w:pStyle w:val="ListParagraph"/>
        <w:numPr>
          <w:ilvl w:val="0"/>
          <w:numId w:val="2"/>
        </w:numPr>
        <w:spacing w:after="80" w:line="280"/>
      </w:pPr>
      <w:r>
        <w:t xml:space="preserve">1 Gaseosa personal</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¿Con qué pagaron? (efectivo, Nequi, Daviplata)</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Efectivo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Venta registrada — Total: $8.500 — Efectivo</w:t>
      </w:r>
    </w:p>
    <w:p>
      <w:pPr>
        <w:spacing w:after="120" w:line="300"/>
      </w:pPr>
      <w:r>
        <w:rPr>
          <w:b/>
          <w:bCs/>
        </w:rPr>
        <w:t xml:space="preserve">Decisión de diseño: </w:t>
      </w:r>
      <w:r>
        <w:t xml:space="preserve">la pregunta acepta texto libre, no botones. El agente hace </w:t>
      </w:r>
      <w:r>
        <w:rPr>
          <w:i/>
          <w:iCs/>
        </w:rPr>
        <w:t xml:space="preserve">matching difuso</w:t>
      </w:r>
      <w:r>
        <w:t xml:space="preserve"> contra los métodos aceptados del negocio ("en efectivo" → cash, "nequi" → Nequi, "trans" → transfer). Si no matchea con confianza alta, repregunta listando las opciones. Esto mantiene la conversación natural y por voz.</w:t>
      </w:r>
    </w:p>
    <w:p>
      <w:pPr>
        <w:pStyle w:val="Heading3"/>
        <w:spacing w:after="100" w:before="200"/>
      </w:pPr>
      <w:r>
        <w:rPr>
          <w:rFonts w:ascii="Arial" w:cs="Arial" w:eastAsia="Arial" w:hAnsi="Arial"/>
          <w:b/>
          <w:bCs/>
          <w:color w:val="2E5A8A"/>
          <w:sz w:val="22"/>
          <w:szCs w:val="22"/>
        </w:rPr>
        <w:t xml:space="preserve">Caso C — combo detectado</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[audio: “Dos empanadas y una gaseosa pagó con Nequi”]</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Esa combinación coincide con el Combo ($7.500). ¿Lo cobraste como combo o como productos sueltos?</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Combo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Venta registrada — 1 Combo — Total: $7.500 — Nequi</w:t>
      </w:r>
    </w:p>
    <w:p>
      <w:pPr>
        <w:pStyle w:val="Heading2"/>
        <w:spacing w:after="140" w:before="280"/>
      </w:pPr>
      <w:r>
        <w:rPr>
          <w:rFonts w:ascii="Arial" w:cs="Arial" w:eastAsia="Arial" w:hAnsi="Arial"/>
          <w:b/>
          <w:bCs/>
          <w:color w:val="1F3A5F"/>
          <w:sz w:val="26"/>
          <w:szCs w:val="26"/>
        </w:rPr>
        <w:t xml:space="preserve">6.3 Corrección de venta</w:t>
      </w:r>
    </w:p>
    <w:p>
      <w:pPr>
        <w:spacing w:after="120" w:line="300"/>
      </w:pPr>
      <w:r>
        <w:t xml:space="preserve">El vendedor puede corregir las últimas 2 ventas que él mismo registró. La corrección se aplica de inmediato y la notificación al dueño muestra qué cambió usando tachado para lo eliminado y cursiva para lo agregado.</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La última no fue de pollo, era de queso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Corregido:</w:t>
      </w:r>
    </w:p>
    <w:p>
      <w:pPr>
        <w:pStyle w:val="ListParagraph"/>
        <w:numPr>
          <w:ilvl w:val="0"/>
          <w:numId w:val="2"/>
        </w:numPr>
        <w:spacing w:after="80" w:line="280"/>
      </w:pPr>
      <w:r>
        <w:rPr>
          <w:rFonts w:ascii="Arial" w:cs="Arial" w:eastAsia="Arial" w:hAnsi="Arial"/>
          <w:sz w:val="20"/>
          <w:szCs w:val="20"/>
        </w:rPr>
        <w:t xml:space="preserve">2 Empanada de carne</w:t>
      </w:r>
    </w:p>
    <w:p>
      <w:pPr>
        <w:pStyle w:val="ListParagraph"/>
        <w:numPr>
          <w:ilvl w:val="0"/>
          <w:numId w:val="2"/>
        </w:numPr>
        <w:spacing w:after="80" w:line="280"/>
      </w:pPr>
      <w:r>
        <w:rPr>
          <w:rFonts w:ascii="Arial" w:cs="Arial" w:eastAsia="Arial" w:hAnsi="Arial"/>
          <w:strike/>
          <w:color w:val="888888"/>
          <w:sz w:val="20"/>
          <w:szCs w:val="20"/>
        </w:rPr>
        <w:t xml:space="preserve">1 Empanada de pollo</w:t>
      </w:r>
      <w:r>
        <w:rPr>
          <w:rFonts w:ascii="Arial" w:cs="Arial" w:eastAsia="Arial" w:hAnsi="Arial"/>
          <w:sz w:val="20"/>
          <w:szCs w:val="20"/>
        </w:rPr>
        <w:t xml:space="preserve">  </w:t>
      </w:r>
      <w:r>
        <w:rPr>
          <w:rFonts w:ascii="Arial" w:cs="Arial" w:eastAsia="Arial" w:hAnsi="Arial"/>
          <w:b/>
          <w:bCs/>
          <w:i/>
          <w:iCs/>
          <w:sz w:val="20"/>
          <w:szCs w:val="20"/>
        </w:rPr>
        <w:t xml:space="preserve">1 Empanada de queso</w:t>
      </w:r>
    </w:p>
    <w:p>
      <w:pPr>
        <w:pStyle w:val="ListParagraph"/>
        <w:numPr>
          <w:ilvl w:val="0"/>
          <w:numId w:val="2"/>
        </w:numPr>
        <w:spacing w:after="80" w:line="280"/>
      </w:pPr>
      <w:r>
        <w:rPr>
          <w:rFonts w:ascii="Arial" w:cs="Arial" w:eastAsia="Arial" w:hAnsi="Arial"/>
          <w:sz w:val="20"/>
          <w:szCs w:val="20"/>
        </w:rPr>
        <w:t xml:space="preserve">1 Gaseosa personal</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b/>
          <w:bCs/>
          <w:sz w:val="20"/>
          <w:szCs w:val="20"/>
        </w:rPr>
        <w:t xml:space="preserve">Total: $11.000 — Nequi (antes $11.500)</w:t>
      </w:r>
    </w:p>
    <w:p>
      <w:pPr>
        <w:spacing w:after="120" w:line="300"/>
      </w:pPr>
      <w:r>
        <w:rPr>
          <w:b/>
          <w:bCs/>
        </w:rPr>
        <w:t xml:space="preserve">Reglas: </w:t>
      </w:r>
    </w:p>
    <w:p>
      <w:pPr>
        <w:pStyle w:val="ListParagraph"/>
        <w:numPr>
          <w:ilvl w:val="0"/>
          <w:numId w:val="2"/>
        </w:numPr>
        <w:spacing w:after="80" w:line="280"/>
      </w:pPr>
      <w:r>
        <w:t xml:space="preserve">Solo se pueden corregir las últimas 2 ventas del mismo vendedor que las registró.</w:t>
      </w:r>
    </w:p>
    <w:p>
      <w:pPr>
        <w:pStyle w:val="ListParagraph"/>
        <w:numPr>
          <w:ilvl w:val="0"/>
          <w:numId w:val="2"/>
        </w:numPr>
        <w:spacing w:after="80" w:line="280"/>
      </w:pPr>
      <w:r>
        <w:t xml:space="preserve">Toda corrección queda en sale_corrections con before/after.</w:t>
      </w:r>
    </w:p>
    <w:p>
      <w:pPr>
        <w:pStyle w:val="ListParagraph"/>
        <w:numPr>
          <w:ilvl w:val="0"/>
          <w:numId w:val="2"/>
        </w:numPr>
        <w:spacing w:after="80" w:line="280"/>
      </w:pPr>
      <w:r>
        <w:t xml:space="preserve">Si la venta original es de un día ya reportado en cierre, la corrección requiere aprobación del dueño (V2).</w:t>
      </w:r>
    </w:p>
    <w:p>
      <w:pPr>
        <w:pStyle w:val="Heading2"/>
        <w:spacing w:after="140" w:before="280"/>
      </w:pPr>
      <w:r>
        <w:rPr>
          <w:rFonts w:ascii="Arial" w:cs="Arial" w:eastAsia="Arial" w:hAnsi="Arial"/>
          <w:b/>
          <w:bCs/>
          <w:color w:val="1F3A5F"/>
          <w:sz w:val="26"/>
          <w:szCs w:val="26"/>
        </w:rPr>
        <w:t xml:space="preserve">6.4 Consulta y ajuste de inventario</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Cuánta carne queda?</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Quedan aprox. 2.4 kg de carne molida. (Empezaste con 5 kg, se han usado 2.6 kg en 32 empanadas)</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Acabamos de comprar 10 kg más de carne</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¿A qué precio? Lo guardo en el histórico para los márgenes.</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180 mil</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Sumé 10 kg de carne molida a $18.000/kg. Inventario actual: 12.4 kg.</w:t>
      </w:r>
    </w:p>
    <w:p>
      <w:pPr>
        <w:pStyle w:val="Heading2"/>
        <w:spacing w:after="140" w:before="280"/>
      </w:pPr>
      <w:r>
        <w:rPr>
          <w:rFonts w:ascii="Arial" w:cs="Arial" w:eastAsia="Arial" w:hAnsi="Arial"/>
          <w:b/>
          <w:bCs/>
          <w:color w:val="1F3A5F"/>
          <w:sz w:val="26"/>
          <w:szCs w:val="26"/>
        </w:rPr>
        <w:t xml:space="preserve">6.5 Compras (factura por foto / audio / texto)</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[foto de factura]</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Encontré esto en la factura:</w:t>
      </w:r>
    </w:p>
    <w:p>
      <w:pPr>
        <w:pStyle w:val="ListParagraph"/>
        <w:numPr>
          <w:ilvl w:val="0"/>
          <w:numId w:val="2"/>
        </w:numPr>
        <w:spacing w:after="80" w:line="280"/>
      </w:pPr>
      <w:r>
        <w:t xml:space="preserve">Carne molida — 10 kg — $180.000 ($18.000/kg)</w:t>
      </w:r>
    </w:p>
    <w:p>
      <w:pPr>
        <w:pStyle w:val="ListParagraph"/>
        <w:numPr>
          <w:ilvl w:val="0"/>
          <w:numId w:val="2"/>
        </w:numPr>
        <w:spacing w:after="80" w:line="280"/>
      </w:pPr>
      <w:r>
        <w:t xml:space="preserve">Masa para empanada — 5 kg — $45.000 ($9.000/kg)</w:t>
      </w:r>
    </w:p>
    <w:p>
      <w:pPr>
        <w:pStyle w:val="ListParagraph"/>
        <w:numPr>
          <w:ilvl w:val="0"/>
          <w:numId w:val="2"/>
        </w:numPr>
        <w:spacing w:after="80" w:line="280"/>
      </w:pPr>
      <w:r>
        <w:t xml:space="preserve">Aceite — 5 L — $35.000</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¿Lo guardo? Esto actualiza tu inventario y registra los precios.</w:t>
      </w:r>
    </w:p>
    <w:p>
      <w:pPr>
        <w:pStyle w:val="Heading3"/>
        <w:spacing w:after="100" w:before="200"/>
      </w:pPr>
      <w:r>
        <w:rPr>
          <w:rFonts w:ascii="Arial" w:cs="Arial" w:eastAsia="Arial" w:hAnsi="Arial"/>
          <w:b/>
          <w:bCs/>
          <w:color w:val="2E5A8A"/>
          <w:sz w:val="22"/>
          <w:szCs w:val="22"/>
        </w:rPr>
        <w:t xml:space="preserve">Caso — falta información en compra por audio</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[audio: “Compré 5 kilos de queso”]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¿A qué precio el kilo, o cuánto pagaste en total?</w:t>
      </w:r>
    </w:p>
    <w:p>
      <w:pPr>
        <w:spacing w:after="80" w:line="280"/>
        <w:ind w:left="200"/>
      </w:pPr>
      <w:r>
        <w:rPr>
          <w:rFonts w:ascii="Arial" w:cs="Arial" w:eastAsia="Arial" w:hAnsi="Arial"/>
          <w:b/>
          <w:bCs/>
          <w:color w:val="2E7D32"/>
          <w:sz w:val="20"/>
          <w:szCs w:val="20"/>
        </w:rPr>
        <w:t xml:space="preserve">👤 María: </w:t>
      </w:r>
      <w:r>
        <w:rPr>
          <w:rFonts w:ascii="Arial" w:cs="Arial" w:eastAsia="Arial" w:hAnsi="Arial"/>
          <w:sz w:val="20"/>
          <w:szCs w:val="20"/>
        </w:rPr>
        <w:t xml:space="preserve">12 mil el kilo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Registré: 5 kg de queso a $12.000/kg = $60.000. Inventario de queso actualizado.</w:t>
      </w:r>
    </w:p>
    <w:p>
      <w:pPr>
        <w:pStyle w:val="Heading2"/>
        <w:spacing w:after="140" w:before="280"/>
      </w:pPr>
      <w:r>
        <w:rPr>
          <w:rFonts w:ascii="Arial" w:cs="Arial" w:eastAsia="Arial" w:hAnsi="Arial"/>
          <w:b/>
          <w:bCs/>
          <w:color w:val="1F3A5F"/>
          <w:sz w:val="26"/>
          <w:szCs w:val="26"/>
        </w:rPr>
        <w:t xml:space="preserve">6.6 Turnos por ubicación</w:t>
      </w:r>
    </w:p>
    <w:p>
      <w:pPr>
        <w:spacing w:after="120" w:line="300"/>
      </w:pPr>
      <w:r>
        <w:rPr>
          <w:b/>
          <w:bCs/>
        </w:rPr>
        <w:t xml:space="preserve">Prerrequisito: </w:t>
      </w:r>
      <w:r>
        <w:t xml:space="preserve">esta función requiere que el dueño haya configurado al menos una ubicación. Si el negocio no tiene ubicaciones, los mensajes de ubicación del vendedor reciben una respuesta del agente explicando que la función no está activa, y se ofrece al dueño habilitarla.</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[ubicación a las 6:45am, dentro del radio del puesto]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Turno iniciado a las 6:45 am en Puesto principal. ¡Buen día!</w:t>
      </w:r>
    </w:p>
    <w:p>
      <w:pPr>
        <w:spacing w:after="80" w:line="280"/>
        <w:ind w:left="200"/>
      </w:pPr>
      <w:r>
        <w:rPr>
          <w:rFonts w:ascii="Arial" w:cs="Arial" w:eastAsia="Arial" w:hAnsi="Arial"/>
          <w:b/>
          <w:bCs/>
          <w:color w:val="C62828"/>
          <w:sz w:val="20"/>
          <w:szCs w:val="20"/>
        </w:rPr>
        <w:t xml:space="preserve">🧑 Jhon: </w:t>
      </w:r>
      <w:r>
        <w:rPr>
          <w:rFonts w:ascii="Arial" w:cs="Arial" w:eastAsia="Arial" w:hAnsi="Arial"/>
          <w:sz w:val="20"/>
          <w:szCs w:val="20"/>
        </w:rPr>
        <w:t xml:space="preserve">[ubicación a las 9:15pm, fuera del radio]</w:t>
      </w:r>
    </w:p>
    <w:p>
      <w:pPr>
        <w:spacing w:after="80" w:line="280"/>
        <w:ind w:left="200"/>
      </w:pPr>
      <w:r>
        <w:rPr>
          <w:rFonts w:ascii="Arial" w:cs="Arial" w:eastAsia="Arial" w:hAnsi="Arial"/>
          <w:b/>
          <w:bCs/>
          <w:color w:val="1F3A5F"/>
          <w:sz w:val="20"/>
          <w:szCs w:val="20"/>
        </w:rPr>
        <w:t xml:space="preserve">🤖 Mostrador: </w:t>
      </w:r>
      <w:r>
        <w:rPr>
          <w:rFonts w:ascii="Arial" w:cs="Arial" w:eastAsia="Arial" w:hAnsi="Arial"/>
          <w:sz w:val="20"/>
          <w:szCs w:val="20"/>
        </w:rPr>
        <w:t xml:space="preserve">🌙 Turno cerrado a las 9:15 pm. Total del turno: $345.000 en 47 ventas.</w:t>
      </w:r>
    </w:p>
    <w:p>
      <w:pPr>
        <w:spacing w:after="120" w:line="300"/>
      </w:pPr>
      <w:r>
        <w:rPr>
          <w:b/>
          <w:bCs/>
        </w:rPr>
        <w:t xml:space="preserve">Reglas: </w:t>
      </w:r>
    </w:p>
    <w:p>
      <w:pPr>
        <w:pStyle w:val="ListParagraph"/>
        <w:numPr>
          <w:ilvl w:val="0"/>
          <w:numId w:val="2"/>
        </w:numPr>
        <w:spacing w:after="80" w:line="280"/>
      </w:pPr>
      <w:r>
        <w:t xml:space="preserve">Inicio explícito: ubicación enviada dentro del radio configurado (default 100m) de un location activo.</w:t>
      </w:r>
    </w:p>
    <w:p>
      <w:pPr>
        <w:pStyle w:val="ListParagraph"/>
        <w:numPr>
          <w:ilvl w:val="0"/>
          <w:numId w:val="2"/>
        </w:numPr>
        <w:spacing w:after="80" w:line="280"/>
      </w:pPr>
      <w:r>
        <w:t xml:space="preserve">Cierre explícito: ubicación enviada fuera del radio, o mensaje del vendedor ("cerré", "me fui").</w:t>
      </w:r>
    </w:p>
    <w:p>
      <w:pPr>
        <w:pStyle w:val="ListParagraph"/>
        <w:numPr>
          <w:ilvl w:val="0"/>
          <w:numId w:val="2"/>
        </w:numPr>
        <w:spacing w:after="80" w:line="280"/>
      </w:pPr>
      <w:r>
        <w:t xml:space="preserve">Si la ubicación no coincide con ningún puesto, el agente pregunta si es un punto nuevo o está en camino.</w:t>
      </w:r>
    </w:p>
    <w:p>
      <w:pPr>
        <w:pStyle w:val="Heading3"/>
        <w:spacing w:after="100" w:before="200"/>
      </w:pPr>
      <w:r>
        <w:rPr>
          <w:rFonts w:ascii="Arial" w:cs="Arial" w:eastAsia="Arial" w:hAnsi="Arial"/>
          <w:b/>
          <w:bCs/>
          <w:color w:val="2E5A8A"/>
          <w:sz w:val="22"/>
          <w:szCs w:val="22"/>
        </w:rPr>
        <w:t xml:space="preserve">Auto-inicio de turno por venta</w:t>
      </w:r>
    </w:p>
    <w:p>
      <w:pPr>
        <w:spacing w:after="120" w:line="300"/>
      </w:pPr>
      <w:r>
        <w:t xml:space="preserve">Si un vendedor reporta una venta sin tener un turno activo, la primera venta del día operativo crea un turno implícito:</w:t>
      </w:r>
    </w:p>
    <w:p>
      <w:pPr>
        <w:pStyle w:val="ListParagraph"/>
        <w:numPr>
          <w:ilvl w:val="0"/>
          <w:numId w:val="2"/>
        </w:numPr>
        <w:spacing w:after="80" w:line="280"/>
      </w:pPr>
      <w:r>
        <w:t xml:space="preserve">started_at = timestamp de la venta.</w:t>
      </w:r>
    </w:p>
    <w:p>
      <w:pPr>
        <w:pStyle w:val="ListParagraph"/>
        <w:numPr>
          <w:ilvl w:val="0"/>
          <w:numId w:val="2"/>
        </w:numPr>
        <w:spacing w:after="80" w:line="280"/>
      </w:pPr>
      <w:r>
        <w:t xml:space="preserve">start_source = 'auto_from_sale' (start_lat / start_lng quedan NULL).</w:t>
      </w:r>
    </w:p>
    <w:p>
      <w:pPr>
        <w:pStyle w:val="ListParagraph"/>
        <w:numPr>
          <w:ilvl w:val="0"/>
          <w:numId w:val="2"/>
        </w:numPr>
        <w:spacing w:after="80" w:line="280"/>
      </w:pPr>
      <w:r>
        <w:t xml:space="preserve">Si el negocio tiene una única ubicación, se asigna automáticamente. Si tiene varias, el turno queda con location_id NULL y el dueño lo ve marcado en el reporte.</w:t>
      </w:r>
    </w:p>
    <w:p>
      <w:pPr>
        <w:pStyle w:val="ListParagraph"/>
        <w:numPr>
          <w:ilvl w:val="0"/>
          <w:numId w:val="2"/>
        </w:numPr>
        <w:spacing w:after="80" w:line="280"/>
      </w:pPr>
      <w:r>
        <w:t xml:space="preserve">El agente le confirma al vendedor: "Te abrí el turno con esta venta. Si quieres, mándame ubicación cuando llegues al puesto."</w:t>
      </w:r>
    </w:p>
    <w:p>
      <w:pPr>
        <w:pStyle w:val="Heading3"/>
        <w:spacing w:after="100" w:before="200"/>
      </w:pPr>
      <w:r>
        <w:rPr>
          <w:rFonts w:ascii="Arial" w:cs="Arial" w:eastAsia="Arial" w:hAnsi="Arial"/>
          <w:b/>
          <w:bCs/>
          <w:color w:val="2E5A8A"/>
          <w:sz w:val="22"/>
          <w:szCs w:val="22"/>
        </w:rPr>
        <w:t xml:space="preserve">Auto-cierre de turno por cutoff</w:t>
      </w:r>
    </w:p>
    <w:p>
      <w:pPr>
        <w:spacing w:after="120" w:line="300"/>
      </w:pPr>
      <w:r>
        <w:t xml:space="preserve">Si un turno queda abierto al llegar el business_day_cutoff (default 06:00), el agente lo cierra automáticamente:</w:t>
      </w:r>
    </w:p>
    <w:p>
      <w:pPr>
        <w:pStyle w:val="ListParagraph"/>
        <w:numPr>
          <w:ilvl w:val="0"/>
          <w:numId w:val="2"/>
        </w:numPr>
        <w:spacing w:after="80" w:line="280"/>
      </w:pPr>
      <w:r>
        <w:rPr>
          <w:b/>
          <w:bCs/>
        </w:rPr>
        <w:t xml:space="preserve">ended_at = timestamp de la última venta registrada en el turno. </w:t>
      </w:r>
      <w:r>
        <w:t xml:space="preserve">Si el turno no tuvo ventas, ended_at = business_day_cutoff.</w:t>
      </w:r>
    </w:p>
    <w:p>
      <w:pPr>
        <w:pStyle w:val="ListParagraph"/>
        <w:numPr>
          <w:ilvl w:val="0"/>
          <w:numId w:val="2"/>
        </w:numPr>
        <w:spacing w:after="80" w:line="280"/>
      </w:pPr>
      <w:r>
        <w:t xml:space="preserve">end_source = 'auto_cutoff' (end_lat / end_lng quedan NULL).</w:t>
      </w:r>
    </w:p>
    <w:p>
      <w:pPr>
        <w:pStyle w:val="ListParagraph"/>
        <w:numPr>
          <w:ilvl w:val="0"/>
          <w:numId w:val="2"/>
        </w:numPr>
        <w:spacing w:after="80" w:line="280"/>
      </w:pPr>
      <w:r>
        <w:t xml:space="preserve">El reporte de cierre marca esos turnos con un ⚠️ para que el dueño sepa que no se cerró explícitamente.</w:t>
      </w:r>
    </w:p>
    <w:p>
      <w:pPr>
        <w:pStyle w:val="ListParagraph"/>
        <w:numPr>
          <w:ilvl w:val="0"/>
          <w:numId w:val="2"/>
        </w:numPr>
        <w:spacing w:after="80" w:line="280"/>
      </w:pPr>
      <w:r>
        <w:t xml:space="preserve">Este auto-cierre corre antes de generar el reporte (06:00 cutoff → procesamiento → 06:15 envío del reporte).</w:t>
      </w:r>
    </w:p>
    <w:p>
      <w:pPr>
        <w:pStyle w:val="ListParagraph"/>
        <w:numPr>
          <w:ilvl w:val="0"/>
          <w:numId w:val="2"/>
        </w:numPr>
        <w:spacing w:after="80" w:line="280"/>
      </w:pPr>
      <w:r>
        <w:t xml:space="preserve">Razón del ended_at = última venta: refleja el momento real en que terminó la operación del vendedor, no la hora arbitraria de corte del día. Esto hace que la duración del turno sea honesta.</w:t>
      </w:r>
    </w:p>
    <w:p>
      <w:pPr>
        <w:pStyle w:val="Heading2"/>
        <w:spacing w:after="140" w:before="280"/>
      </w:pPr>
      <w:r>
        <w:rPr>
          <w:rFonts w:ascii="Arial" w:cs="Arial" w:eastAsia="Arial" w:hAnsi="Arial"/>
          <w:b/>
          <w:bCs/>
          <w:color w:val="1F3A5F"/>
          <w:sz w:val="26"/>
          <w:szCs w:val="26"/>
        </w:rPr>
        <w:t xml:space="preserve">6.7 Reporte de cierre (diario)</w:t>
      </w:r>
    </w:p>
    <w:p>
      <w:pPr>
        <w:spacing w:after="120" w:line="300"/>
      </w:pPr>
      <w:r>
        <w:rPr>
          <w:b/>
          <w:bCs/>
        </w:rPr>
        <w:t xml:space="preserve">Default de envío: </w:t>
      </w:r>
      <w:r>
        <w:t xml:space="preserve">06:15 hora local del negocio.</w:t>
      </w:r>
    </w:p>
    <w:p>
      <w:pPr>
        <w:spacing w:after="120" w:line="300"/>
      </w:pPr>
      <w:r>
        <w:rPr>
          <w:b/>
          <w:bCs/>
        </w:rPr>
        <w:t xml:space="preserve">Ventana cubierta: </w:t>
      </w:r>
      <w:r>
        <w:t xml:space="preserve">desde 06:01 del día anterior hasta 06:00 del día actual. Esto permite que negocios nocturnos (puestos que cierran tarde) tengan toda su operación de un mismo día calendario operativo en un solo reporte.</w:t>
      </w:r>
    </w:p>
    <w:p>
      <w:pPr>
        <w:spacing w:after="120" w:line="300"/>
      </w:pPr>
      <w:r>
        <w:rPr>
          <w:b/>
          <w:bCs/>
        </w:rPr>
        <w:t xml:space="preserve">Etiquetado: </w:t>
      </w:r>
      <w:r>
        <w:t xml:space="preserve">el reporte se etiqueta por la fecha del día operativo (la fecha de inicio de la ventana). Ejemplo: un reporte enviado Miércoles 20 mayo a las 06:15 cubre Martes 19 mayo 06:01 → Miércoles 20 mayo 06:00, y se titula "Cierre — Martes 19 de mayo".</w:t>
      </w:r>
    </w:p>
    <w:p>
      <w:pPr>
        <w:spacing w:after="120"/>
      </w:pPr>
      <w:r>
        <w:t xml:space="preserve"/>
      </w:r>
    </w:p>
    <w:p>
      <w:pPr>
        <w:spacing w:after="80" w:line="280"/>
        <w:ind w:left="200"/>
      </w:pPr>
      <w:r>
        <w:rPr>
          <w:rFonts w:ascii="Arial" w:cs="Arial" w:eastAsia="Arial" w:hAnsi="Arial"/>
          <w:b/>
          <w:bCs/>
          <w:color w:val="1F3A5F"/>
          <w:sz w:val="20"/>
          <w:szCs w:val="20"/>
        </w:rPr>
        <w:t xml:space="preserve">🤖 → María: </w:t>
      </w:r>
      <w:r>
        <w:rPr>
          <w:rFonts w:ascii="Arial" w:cs="Arial" w:eastAsia="Arial" w:hAnsi="Arial"/>
          <w:sz w:val="20"/>
          <w:szCs w:val="20"/>
        </w:rPr>
        <w:t xml:space="preserve">📊 Cierre — Martes 19 de mayo</w:t>
      </w:r>
    </w:p>
    <w:p>
      <w:pPr>
        <w:spacing w:after="120" w:line="300"/>
      </w:pPr>
      <w:r>
        <w:rPr>
          <w:b/>
          <w:bCs/>
        </w:rPr>
        <w:t xml:space="preserve">💰 Total vendido: $487.500</w:t>
      </w:r>
    </w:p>
    <w:p>
      <w:pPr>
        <w:spacing w:after="120" w:line="300"/>
      </w:pPr>
      <w:r>
        <w:t xml:space="preserve">Por método de pago:</w:t>
      </w:r>
    </w:p>
    <w:p>
      <w:pPr>
        <w:pStyle w:val="ListParagraph"/>
        <w:numPr>
          <w:ilvl w:val="0"/>
          <w:numId w:val="2"/>
        </w:numPr>
        <w:spacing w:after="80" w:line="280"/>
      </w:pPr>
      <w:r>
        <w:t xml:space="preserve">Efectivo: $215.000 (44%)</w:t>
      </w:r>
    </w:p>
    <w:p>
      <w:pPr>
        <w:pStyle w:val="ListParagraph"/>
        <w:numPr>
          <w:ilvl w:val="0"/>
          <w:numId w:val="2"/>
        </w:numPr>
        <w:spacing w:after="80" w:line="280"/>
      </w:pPr>
      <w:r>
        <w:t xml:space="preserve">Nequi: $187.500 (38%)</w:t>
      </w:r>
    </w:p>
    <w:p>
      <w:pPr>
        <w:pStyle w:val="ListParagraph"/>
        <w:numPr>
          <w:ilvl w:val="0"/>
          <w:numId w:val="2"/>
        </w:numPr>
        <w:spacing w:after="80" w:line="280"/>
      </w:pPr>
      <w:r>
        <w:t xml:space="preserve">Daviplata: $85.000 (18%)</w:t>
      </w:r>
    </w:p>
    <w:p>
      <w:pPr>
        <w:spacing w:after="120" w:line="300"/>
      </w:pPr>
      <w:r>
        <w:t xml:space="preserve">🏆 Más vendido: Empanada de carne (62 unidades)</w:t>
      </w:r>
    </w:p>
    <w:p>
      <w:pPr>
        <w:spacing w:after="120" w:line="300"/>
      </w:pPr>
      <w:r>
        <w:t xml:space="preserve">📦 Inventario usado:</w:t>
      </w:r>
    </w:p>
    <w:p>
      <w:pPr>
        <w:pStyle w:val="ListParagraph"/>
        <w:numPr>
          <w:ilvl w:val="0"/>
          <w:numId w:val="2"/>
        </w:numPr>
        <w:spacing w:after="80" w:line="280"/>
      </w:pPr>
      <w:r>
        <w:t xml:space="preserve">Carne molida: 5.0 kg</w:t>
      </w:r>
    </w:p>
    <w:p>
      <w:pPr>
        <w:pStyle w:val="ListParagraph"/>
        <w:numPr>
          <w:ilvl w:val="0"/>
          <w:numId w:val="2"/>
        </w:numPr>
        <w:spacing w:after="80" w:line="280"/>
      </w:pPr>
      <w:r>
        <w:t xml:space="preserve">Pollo: 1.8 kg</w:t>
      </w:r>
    </w:p>
    <w:p>
      <w:pPr>
        <w:pStyle w:val="ListParagraph"/>
        <w:numPr>
          <w:ilvl w:val="0"/>
          <w:numId w:val="2"/>
        </w:numPr>
        <w:spacing w:after="80" w:line="280"/>
      </w:pPr>
      <w:r>
        <w:t xml:space="preserve">Queso: 1.2 kg</w:t>
      </w:r>
    </w:p>
    <w:p>
      <w:pPr>
        <w:pStyle w:val="ListParagraph"/>
        <w:numPr>
          <w:ilvl w:val="0"/>
          <w:numId w:val="2"/>
        </w:numPr>
        <w:spacing w:after="80" w:line="280"/>
      </w:pPr>
      <w:r>
        <w:t xml:space="preserve">Masa: 6.5 kg</w:t>
      </w:r>
    </w:p>
    <w:p>
      <w:pPr>
        <w:spacing w:after="120" w:line="300"/>
      </w:pPr>
      <w:r>
        <w:t xml:space="preserve">📋 Inventario estimado (lo que debería haber):</w:t>
      </w:r>
    </w:p>
    <w:p>
      <w:pPr>
        <w:pStyle w:val="ListParagraph"/>
        <w:numPr>
          <w:ilvl w:val="0"/>
          <w:numId w:val="2"/>
        </w:numPr>
        <w:spacing w:after="80" w:line="280"/>
      </w:pPr>
      <w:r>
        <w:t xml:space="preserve">Carne molida: 2.4 kg</w:t>
      </w:r>
    </w:p>
    <w:p>
      <w:pPr>
        <w:pStyle w:val="ListParagraph"/>
        <w:numPr>
          <w:ilvl w:val="0"/>
          <w:numId w:val="2"/>
        </w:numPr>
        <w:spacing w:after="80" w:line="280"/>
      </w:pPr>
      <w:r>
        <w:t xml:space="preserve">Pollo: 3.2 kg</w:t>
      </w:r>
    </w:p>
    <w:p>
      <w:pPr>
        <w:pStyle w:val="ListParagraph"/>
        <w:numPr>
          <w:ilvl w:val="0"/>
          <w:numId w:val="2"/>
        </w:numPr>
        <w:spacing w:after="80" w:line="280"/>
      </w:pPr>
      <w:r>
        <w:rPr>
          <w:rFonts w:ascii="Arial" w:cs="Arial" w:eastAsia="Arial" w:hAnsi="Arial"/>
          <w:color w:val="C62828"/>
          <w:sz w:val="20"/>
          <w:szCs w:val="20"/>
        </w:rPr>
        <w:t xml:space="preserve">Queso: 0.8 kg ⚠️ (bajo)</w:t>
      </w:r>
    </w:p>
    <w:p>
      <w:pPr>
        <w:pStyle w:val="ListParagraph"/>
        <w:numPr>
          <w:ilvl w:val="0"/>
          <w:numId w:val="2"/>
        </w:numPr>
        <w:spacing w:after="80" w:line="280"/>
      </w:pPr>
      <w:r>
        <w:t xml:space="preserve">Masa: 8.5 kg</w:t>
      </w:r>
    </w:p>
    <w:p>
      <w:pPr>
        <w:spacing w:after="120" w:line="300"/>
      </w:pPr>
      <w:r>
        <w:t xml:space="preserve">🕒 Turnos: Jhon 6:45am – 9:15pm (14h 30min)</w:t>
      </w:r>
    </w:p>
    <w:p>
      <w:pPr>
        <w:spacing w:after="120" w:line="300"/>
      </w:pPr>
      <w:r>
        <w:rPr>
          <w:b/>
          <w:bCs/>
        </w:rPr>
        <w:t xml:space="preserve">Reglas del reporte: </w:t>
      </w:r>
    </w:p>
    <w:p>
      <w:pPr>
        <w:pStyle w:val="ListParagraph"/>
        <w:numPr>
          <w:ilvl w:val="0"/>
          <w:numId w:val="2"/>
        </w:numPr>
        <w:spacing w:after="80" w:line="280"/>
      </w:pPr>
      <w:r>
        <w:rPr>
          <w:b/>
          <w:bCs/>
        </w:rPr>
        <w:t xml:space="preserve">Más vendido: </w:t>
      </w:r>
      <w:r>
        <w:t xml:space="preserve">los combos se cuentan como una unidad del combo, no se desagregan en sus componentes. Ejemplo: vender 1 "Combo (2 empanadas + gaseosa)" suma 1 al ranking de "Combo", no 2 a empanadas y 1 a gaseosa.</w:t>
      </w:r>
    </w:p>
    <w:p>
      <w:pPr>
        <w:pStyle w:val="ListParagraph"/>
        <w:numPr>
          <w:ilvl w:val="0"/>
          <w:numId w:val="2"/>
        </w:numPr>
        <w:spacing w:after="80" w:line="280"/>
      </w:pPr>
      <w:r>
        <w:rPr>
          <w:b/>
          <w:bCs/>
        </w:rPr>
        <w:t xml:space="preserve">Inventario usado: </w:t>
      </w:r>
      <w:r>
        <w:t xml:space="preserve">este sí desagrega los combos en sus ingredientes (la lógica de deducción de inventario es recursiva, ver §9.4).</w:t>
      </w:r>
    </w:p>
    <w:p>
      <w:pPr>
        <w:pStyle w:val="ListParagraph"/>
        <w:numPr>
          <w:ilvl w:val="0"/>
          <w:numId w:val="2"/>
        </w:numPr>
        <w:spacing w:after="80" w:line="280"/>
      </w:pPr>
      <w:r>
        <w:rPr>
          <w:b/>
          <w:bCs/>
        </w:rPr>
        <w:t xml:space="preserve">Turnos auto-cerrados: </w:t>
      </w:r>
      <w:r>
        <w:t xml:space="preserve">si un turno se cerró automáticamente por cutoff (vendedor no envió ubicación final), aparece con un ⚠️ en el listado.</w:t>
      </w:r>
    </w:p>
    <w:p>
      <w:pPr>
        <w:pStyle w:val="Heading2"/>
        <w:spacing w:after="140" w:before="280"/>
      </w:pPr>
      <w:r>
        <w:rPr>
          <w:rFonts w:ascii="Arial" w:cs="Arial" w:eastAsia="Arial" w:hAnsi="Arial"/>
          <w:b/>
          <w:bCs/>
          <w:color w:val="1F3A5F"/>
          <w:sz w:val="26"/>
          <w:szCs w:val="26"/>
        </w:rPr>
        <w:t xml:space="preserve">6.8 Reporte semanal</w:t>
      </w:r>
    </w:p>
    <w:p>
      <w:pPr>
        <w:spacing w:after="80" w:line="280"/>
        <w:ind w:left="200"/>
      </w:pPr>
      <w:r>
        <w:rPr>
          <w:rFonts w:ascii="Arial" w:cs="Arial" w:eastAsia="Arial" w:hAnsi="Arial"/>
          <w:b/>
          <w:bCs/>
          <w:color w:val="1F3A5F"/>
          <w:sz w:val="20"/>
          <w:szCs w:val="20"/>
        </w:rPr>
        <w:t xml:space="preserve">🤖 → María: </w:t>
      </w:r>
      <w:r>
        <w:rPr>
          <w:rFonts w:ascii="Arial" w:cs="Arial" w:eastAsia="Arial" w:hAnsi="Arial"/>
          <w:sz w:val="20"/>
          <w:szCs w:val="20"/>
        </w:rPr>
        <w:t xml:space="preserve">📈 Resumen de la semana — 13 a 19 de mayo</w:t>
      </w:r>
    </w:p>
    <w:p>
      <w:pPr>
        <w:spacing w:after="120" w:line="300"/>
      </w:pPr>
      <w:r>
        <w:t xml:space="preserve">Vendiste $3.142.000 (+8% vs semana anterior)</w:t>
      </w:r>
    </w:p>
    <w:p>
      <w:pPr>
        <w:spacing w:after="120" w:line="300"/>
      </w:pPr>
      <w:r>
        <w:t xml:space="preserve">🥇 Top productos:</w:t>
      </w:r>
    </w:p>
    <w:p>
      <w:pPr>
        <w:pStyle w:val="ListParagraph"/>
        <w:numPr>
          <w:ilvl w:val="0"/>
          <w:numId w:val="3"/>
        </w:numPr>
        <w:spacing w:after="80" w:line="280"/>
      </w:pPr>
      <w:r>
        <w:t xml:space="preserve">Empanada de carne — 428 unidades</w:t>
      </w:r>
    </w:p>
    <w:p>
      <w:pPr>
        <w:pStyle w:val="ListParagraph"/>
        <w:numPr>
          <w:ilvl w:val="0"/>
          <w:numId w:val="3"/>
        </w:numPr>
        <w:spacing w:after="80" w:line="280"/>
      </w:pPr>
      <w:r>
        <w:t xml:space="preserve">Combo — 156 unidades</w:t>
      </w:r>
    </w:p>
    <w:p>
      <w:pPr>
        <w:pStyle w:val="ListParagraph"/>
        <w:numPr>
          <w:ilvl w:val="0"/>
          <w:numId w:val="3"/>
        </w:numPr>
        <w:spacing w:after="80" w:line="280"/>
      </w:pPr>
      <w:r>
        <w:t xml:space="preserve">Gaseosa — 312 unidades</w:t>
      </w:r>
    </w:p>
    <w:p>
      <w:pPr>
        <w:spacing w:after="120" w:line="300"/>
      </w:pPr>
      <w:r>
        <w:t xml:space="preserve">💸 Tendencias de precios:</w:t>
      </w:r>
    </w:p>
    <w:p>
      <w:pPr>
        <w:pStyle w:val="ListParagraph"/>
        <w:numPr>
          <w:ilvl w:val="0"/>
          <w:numId w:val="2"/>
        </w:numPr>
        <w:spacing w:after="80" w:line="280"/>
      </w:pPr>
      <w:r>
        <w:t xml:space="preserve">Carne molida: $18.000/kg (subió 6% en 30 días)</w:t>
      </w:r>
    </w:p>
    <w:p>
      <w:pPr>
        <w:pStyle w:val="ListParagraph"/>
        <w:numPr>
          <w:ilvl w:val="0"/>
          <w:numId w:val="2"/>
        </w:numPr>
        <w:spacing w:after="80" w:line="280"/>
      </w:pPr>
      <w:r>
        <w:t xml:space="preserve">Aceite: $7.000/L (estable)</w:t>
      </w:r>
    </w:p>
    <w:p>
      <w:pPr>
        <w:spacing w:after="120" w:line="300"/>
      </w:pPr>
      <w:r>
        <w:t xml:space="preserve">📐 Márgenes estimados:</w:t>
      </w:r>
    </w:p>
    <w:p>
      <w:pPr>
        <w:pStyle w:val="ListParagraph"/>
        <w:numPr>
          <w:ilvl w:val="0"/>
          <w:numId w:val="2"/>
        </w:numPr>
        <w:spacing w:after="80" w:line="280"/>
      </w:pPr>
      <w:r>
        <w:rPr>
          <w:rFonts w:ascii="Arial" w:cs="Arial" w:eastAsia="Arial" w:hAnsi="Arial"/>
          <w:sz w:val="20"/>
          <w:szCs w:val="20"/>
        </w:rPr>
        <w:t xml:space="preserve">Empanada de carne: 58% (era 62% hace 30 días)</w:t>
      </w:r>
    </w:p>
    <w:p>
      <w:pPr>
        <w:pStyle w:val="ListParagraph"/>
        <w:numPr>
          <w:ilvl w:val="0"/>
          <w:numId w:val="2"/>
        </w:numPr>
        <w:spacing w:after="80" w:line="280"/>
      </w:pPr>
      <w:r>
        <w:rPr>
          <w:rFonts w:ascii="Arial" w:cs="Arial" w:eastAsia="Arial" w:hAnsi="Arial"/>
          <w:color w:val="C62828"/>
          <w:sz w:val="20"/>
          <w:szCs w:val="20"/>
        </w:rPr>
        <w:t xml:space="preserve">⚠️ El alza en carne te bajó el margen. ¿Subir precio o ajustar receta?</w:t>
      </w:r>
    </w:p>
    <w:p>
      <w:r>
        <w:br w:type="page"/>
      </w:r>
    </w:p>
    <w:p>
      <w:pPr>
        <w:pStyle w:val="Heading1"/>
        <w:spacing w:after="200" w:before="360"/>
      </w:pPr>
      <w:r>
        <w:rPr>
          <w:rFonts w:ascii="Arial" w:cs="Arial" w:eastAsia="Arial" w:hAnsi="Arial"/>
          <w:b/>
          <w:bCs/>
          <w:color w:val="1F3A5F"/>
          <w:sz w:val="32"/>
          <w:szCs w:val="32"/>
        </w:rPr>
        <w:t xml:space="preserve">7. Arquitectura técnica</w:t>
      </w:r>
    </w:p>
    <w:p>
      <w:pPr>
        <w:pStyle w:val="Heading2"/>
        <w:spacing w:after="140" w:before="280"/>
      </w:pPr>
      <w:r>
        <w:rPr>
          <w:rFonts w:ascii="Arial" w:cs="Arial" w:eastAsia="Arial" w:hAnsi="Arial"/>
          <w:b/>
          <w:bCs/>
          <w:color w:val="1F3A5F"/>
          <w:sz w:val="26"/>
          <w:szCs w:val="26"/>
        </w:rPr>
        <w:t xml:space="preserve">7.1 Vista de alto nivel</w:t>
      </w:r>
    </w:p>
    <w:p>
      <w:pPr>
        <w:shd w:fill="F5F5F5" w:val="clear"/>
        <w:spacing w:after="60" w:line="260"/>
      </w:pPr>
      <w:r>
        <w:rPr>
          <w:rFonts w:ascii="Consolas" w:cs="Consolas" w:eastAsia="Consolas" w:hAnsi="Consolas"/>
          <w:color w:val="333333"/>
          <w:sz w:val="18"/>
          <w:szCs w:val="18"/>
        </w:rPr>
        <w:t xml:space="preserve">┌──────────────────────────────────────────────┐</w:t>
      </w:r>
    </w:p>
    <w:p>
      <w:pPr>
        <w:shd w:fill="F5F5F5" w:val="clear"/>
        <w:spacing w:after="60" w:line="260"/>
      </w:pPr>
      <w:r>
        <w:rPr>
          <w:rFonts w:ascii="Consolas" w:cs="Consolas" w:eastAsia="Consolas" w:hAnsi="Consolas"/>
          <w:color w:val="333333"/>
          <w:sz w:val="18"/>
          <w:szCs w:val="18"/>
        </w:rPr>
        <w:t xml:space="preserve">│   Vendedor / Dueño                           │</w:t>
      </w:r>
    </w:p>
    <w:p>
      <w:pPr>
        <w:shd w:fill="F5F5F5" w:val="clear"/>
        <w:spacing w:after="60" w:line="260"/>
      </w:pPr>
      <w:r>
        <w:rPr>
          <w:rFonts w:ascii="Consolas" w:cs="Consolas" w:eastAsia="Consolas" w:hAnsi="Consolas"/>
          <w:color w:val="333333"/>
          <w:sz w:val="18"/>
          <w:szCs w:val="18"/>
        </w:rPr>
        <w:t xml:space="preserve">│   (WhatsApp)                                 │</w:t>
      </w:r>
    </w:p>
    <w:p>
      <w:pPr>
        <w:shd w:fill="F5F5F5" w:val="clear"/>
        <w:spacing w:after="60" w:line="260"/>
      </w:pPr>
      <w:r>
        <w:rPr>
          <w:rFonts w:ascii="Consolas" w:cs="Consolas" w:eastAsia="Consolas" w:hAnsi="Consolas"/>
          <w:color w:val="333333"/>
          <w:sz w:val="18"/>
          <w:szCs w:val="18"/>
        </w:rPr>
        <w:t xml:space="preserve">└──────────────────┬───────────────────────────┘</w:t>
      </w:r>
    </w:p>
    <w:p>
      <w:pPr>
        <w:shd w:fill="F5F5F5" w:val="clear"/>
        <w:spacing w:after="60" w:line="260"/>
      </w:pPr>
      <w:r>
        <w:rPr>
          <w:rFonts w:ascii="Consolas" w:cs="Consolas" w:eastAsia="Consolas" w:hAnsi="Consolas"/>
          <w:color w:val="333333"/>
          <w:sz w:val="18"/>
          <w:szCs w:val="18"/>
        </w:rPr>
        <w:t xml:space="preserve">                   │</w:t>
      </w:r>
    </w:p>
    <w:p>
      <w:pPr>
        <w:shd w:fill="F5F5F5" w:val="clear"/>
        <w:spacing w:after="60" w:line="260"/>
      </w:pPr>
      <w:r>
        <w:rPr>
          <w:rFonts w:ascii="Consolas" w:cs="Consolas" w:eastAsia="Consolas" w:hAnsi="Consolas"/>
          <w:color w:val="333333"/>
          <w:sz w:val="18"/>
          <w:szCs w:val="18"/>
        </w:rPr>
        <w:t xml:space="preserve">                   ▼</w:t>
      </w:r>
    </w:p>
    <w:p>
      <w:pPr>
        <w:shd w:fill="F5F5F5" w:val="clear"/>
        <w:spacing w:after="60" w:line="260"/>
      </w:pPr>
      <w:r>
        <w:rPr>
          <w:rFonts w:ascii="Consolas" w:cs="Consolas" w:eastAsia="Consolas" w:hAnsi="Consolas"/>
          <w:color w:val="333333"/>
          <w:sz w:val="18"/>
          <w:szCs w:val="18"/>
        </w:rPr>
        <w:t xml:space="preserve">┌──────────────────────────────────────────────┐</w:t>
      </w:r>
    </w:p>
    <w:p>
      <w:pPr>
        <w:shd w:fill="F5F5F5" w:val="clear"/>
        <w:spacing w:after="60" w:line="260"/>
      </w:pPr>
      <w:r>
        <w:rPr>
          <w:rFonts w:ascii="Consolas" w:cs="Consolas" w:eastAsia="Consolas" w:hAnsi="Consolas"/>
          <w:color w:val="333333"/>
          <w:sz w:val="18"/>
          <w:szCs w:val="18"/>
        </w:rPr>
        <w:t xml:space="preserve">│   Kapso (número WABA)                        │</w:t>
      </w:r>
    </w:p>
    <w:p>
      <w:pPr>
        <w:shd w:fill="F5F5F5" w:val="clear"/>
        <w:spacing w:after="60" w:line="260"/>
      </w:pPr>
      <w:r>
        <w:rPr>
          <w:rFonts w:ascii="Consolas" w:cs="Consolas" w:eastAsia="Consolas" w:hAnsi="Consolas"/>
          <w:color w:val="333333"/>
          <w:sz w:val="18"/>
          <w:szCs w:val="18"/>
        </w:rPr>
        <w:t xml:space="preserve">│   ─ usa Meta WhatsApp Cloud API por debajo   │</w:t>
      </w:r>
    </w:p>
    <w:p>
      <w:pPr>
        <w:shd w:fill="F5F5F5" w:val="clear"/>
        <w:spacing w:after="60" w:line="260"/>
      </w:pPr>
      <w:r>
        <w:rPr>
          <w:rFonts w:ascii="Consolas" w:cs="Consolas" w:eastAsia="Consolas" w:hAnsi="Consolas"/>
          <w:color w:val="333333"/>
          <w:sz w:val="18"/>
          <w:szCs w:val="18"/>
        </w:rPr>
        <w:t xml:space="preserve">└──────────────────┬───────────────────────────┘</w:t>
      </w:r>
    </w:p>
    <w:p>
      <w:pPr>
        <w:shd w:fill="F5F5F5" w:val="clear"/>
        <w:spacing w:after="60" w:line="260"/>
      </w:pPr>
      <w:r>
        <w:rPr>
          <w:rFonts w:ascii="Consolas" w:cs="Consolas" w:eastAsia="Consolas" w:hAnsi="Consolas"/>
          <w:color w:val="333333"/>
          <w:sz w:val="18"/>
          <w:szCs w:val="18"/>
        </w:rPr>
        <w:t xml:space="preserve">                   │ webhook (mensaje entrante)</w:t>
      </w:r>
    </w:p>
    <w:p>
      <w:pPr>
        <w:shd w:fill="F5F5F5" w:val="clear"/>
        <w:spacing w:after="60" w:line="260"/>
      </w:pPr>
      <w:r>
        <w:rPr>
          <w:rFonts w:ascii="Consolas" w:cs="Consolas" w:eastAsia="Consolas" w:hAnsi="Consolas"/>
          <w:color w:val="333333"/>
          <w:sz w:val="18"/>
          <w:szCs w:val="18"/>
        </w:rPr>
        <w:t xml:space="preserve">                   ▼</w:t>
      </w:r>
    </w:p>
    <w:p>
      <w:pPr>
        <w:shd w:fill="F5F5F5" w:val="clear"/>
        <w:spacing w:after="60" w:line="260"/>
      </w:pPr>
      <w:r>
        <w:rPr>
          <w:rFonts w:ascii="Consolas" w:cs="Consolas" w:eastAsia="Consolas" w:hAnsi="Consolas"/>
          <w:color w:val="333333"/>
          <w:sz w:val="18"/>
          <w:szCs w:val="18"/>
        </w:rPr>
        <w:t xml:space="preserve">┌──────────────────────────────────────────────┐</w:t>
      </w:r>
    </w:p>
    <w:p>
      <w:pPr>
        <w:shd w:fill="F5F5F5" w:val="clear"/>
        <w:spacing w:after="60" w:line="260"/>
      </w:pPr>
      <w:r>
        <w:rPr>
          <w:rFonts w:ascii="Consolas" w:cs="Consolas" w:eastAsia="Consolas" w:hAnsi="Consolas"/>
          <w:color w:val="333333"/>
          <w:sz w:val="18"/>
          <w:szCs w:val="18"/>
        </w:rPr>
        <w:t xml:space="preserve">│   Backend (API + Orquestador)                │</w:t>
      </w:r>
    </w:p>
    <w:p>
      <w:pPr>
        <w:shd w:fill="F5F5F5" w:val="clear"/>
        <w:spacing w:after="60" w:line="260"/>
      </w:pPr>
      <w:r>
        <w:rPr>
          <w:rFonts w:ascii="Consolas" w:cs="Consolas" w:eastAsia="Consolas" w:hAnsi="Consolas"/>
          <w:color w:val="333333"/>
          <w:sz w:val="18"/>
          <w:szCs w:val="18"/>
        </w:rPr>
        <w:t xml:space="preserve">│                                              │</w:t>
      </w:r>
    </w:p>
    <w:p>
      <w:pPr>
        <w:shd w:fill="F5F5F5" w:val="clear"/>
        <w:spacing w:after="60" w:line="260"/>
      </w:pPr>
      <w:r>
        <w:rPr>
          <w:rFonts w:ascii="Consolas" w:cs="Consolas" w:eastAsia="Consolas" w:hAnsi="Consolas"/>
          <w:color w:val="333333"/>
          <w:sz w:val="18"/>
          <w:szCs w:val="18"/>
        </w:rPr>
        <w:t xml:space="preserve">│   1. Resolver usuario por número WhatsApp    │</w:t>
      </w:r>
    </w:p>
    <w:p>
      <w:pPr>
        <w:shd w:fill="F5F5F5" w:val="clear"/>
        <w:spacing w:after="60" w:line="260"/>
      </w:pPr>
      <w:r>
        <w:rPr>
          <w:rFonts w:ascii="Consolas" w:cs="Consolas" w:eastAsia="Consolas" w:hAnsi="Consolas"/>
          <w:color w:val="333333"/>
          <w:sz w:val="18"/>
          <w:szCs w:val="18"/>
        </w:rPr>
        <w:t xml:space="preserve">│   2. Cargar contexto (rol, business, state)  │</w:t>
      </w:r>
    </w:p>
    <w:p>
      <w:pPr>
        <w:shd w:fill="F5F5F5" w:val="clear"/>
        <w:spacing w:after="60" w:line="260"/>
      </w:pPr>
      <w:r>
        <w:rPr>
          <w:rFonts w:ascii="Consolas" w:cs="Consolas" w:eastAsia="Consolas" w:hAnsi="Consolas"/>
          <w:color w:val="333333"/>
          <w:sz w:val="18"/>
          <w:szCs w:val="18"/>
        </w:rPr>
        <w:t xml:space="preserve">│   3. Si es media → transcribir/extraer       │</w:t>
      </w:r>
    </w:p>
    <w:p>
      <w:pPr>
        <w:shd w:fill="F5F5F5" w:val="clear"/>
        <w:spacing w:after="60" w:line="260"/>
      </w:pPr>
      <w:r>
        <w:rPr>
          <w:rFonts w:ascii="Consolas" w:cs="Consolas" w:eastAsia="Consolas" w:hAnsi="Consolas"/>
          <w:color w:val="333333"/>
          <w:sz w:val="18"/>
          <w:szCs w:val="18"/>
        </w:rPr>
        <w:t xml:space="preserve">│   4. Router LLM (intent)                     │</w:t>
      </w:r>
    </w:p>
    <w:p>
      <w:pPr>
        <w:shd w:fill="F5F5F5" w:val="clear"/>
        <w:spacing w:after="60" w:line="260"/>
      </w:pPr>
      <w:r>
        <w:rPr>
          <w:rFonts w:ascii="Consolas" w:cs="Consolas" w:eastAsia="Consolas" w:hAnsi="Consolas"/>
          <w:color w:val="333333"/>
          <w:sz w:val="18"/>
          <w:szCs w:val="18"/>
        </w:rPr>
        <w:t xml:space="preserve">│   5. Agente LLM con tools                    │</w:t>
      </w:r>
    </w:p>
    <w:p>
      <w:pPr>
        <w:shd w:fill="F5F5F5" w:val="clear"/>
        <w:spacing w:after="60" w:line="260"/>
      </w:pPr>
      <w:r>
        <w:rPr>
          <w:rFonts w:ascii="Consolas" w:cs="Consolas" w:eastAsia="Consolas" w:hAnsi="Consolas"/>
          <w:color w:val="333333"/>
          <w:sz w:val="18"/>
          <w:szCs w:val="18"/>
        </w:rPr>
        <w:t xml:space="preserve">│   6. Responder vía Kapso                     │</w:t>
      </w:r>
    </w:p>
    <w:p>
      <w:pPr>
        <w:shd w:fill="F5F5F5" w:val="clear"/>
        <w:spacing w:after="60" w:line="260"/>
      </w:pPr>
      <w:r>
        <w:rPr>
          <w:rFonts w:ascii="Consolas" w:cs="Consolas" w:eastAsia="Consolas" w:hAnsi="Consolas"/>
          <w:color w:val="333333"/>
          <w:sz w:val="18"/>
          <w:szCs w:val="18"/>
        </w:rPr>
        <w:t xml:space="preserve">└──┬────┬────┬────┬────┬────┬──────────────────┘</w:t>
      </w:r>
    </w:p>
    <w:p>
      <w:pPr>
        <w:shd w:fill="F5F5F5" w:val="clear"/>
        <w:spacing w:after="60" w:line="260"/>
      </w:pPr>
      <w:r>
        <w:rPr>
          <w:rFonts w:ascii="Consolas" w:cs="Consolas" w:eastAsia="Consolas" w:hAnsi="Consolas"/>
          <w:color w:val="333333"/>
          <w:sz w:val="18"/>
          <w:szCs w:val="18"/>
        </w:rPr>
        <w:t xml:space="preserve">   │    │    │    │    │    │</w:t>
      </w:r>
    </w:p>
    <w:p>
      <w:pPr>
        <w:shd w:fill="F5F5F5" w:val="clear"/>
        <w:spacing w:after="60" w:line="260"/>
      </w:pPr>
      <w:r>
        <w:rPr>
          <w:rFonts w:ascii="Consolas" w:cs="Consolas" w:eastAsia="Consolas" w:hAnsi="Consolas"/>
          <w:color w:val="333333"/>
          <w:sz w:val="18"/>
          <w:szCs w:val="18"/>
        </w:rPr>
        <w:t xml:space="preserve">   ▼    ▼    ▼    ▼    ▼    ▼</w:t>
      </w:r>
    </w:p>
    <w:p>
      <w:pPr>
        <w:shd w:fill="F5F5F5" w:val="clear"/>
        <w:spacing w:after="60" w:line="260"/>
      </w:pPr>
      <w:r>
        <w:rPr>
          <w:rFonts w:ascii="Consolas" w:cs="Consolas" w:eastAsia="Consolas" w:hAnsi="Consolas"/>
          <w:color w:val="333333"/>
          <w:sz w:val="18"/>
          <w:szCs w:val="18"/>
        </w:rPr>
        <w:t xml:space="preserve">Whisper Gemini Haiku Sonnet  Tools Supabase</w:t>
      </w:r>
    </w:p>
    <w:p>
      <w:pPr>
        <w:pStyle w:val="Heading2"/>
        <w:spacing w:after="140" w:before="280"/>
      </w:pPr>
      <w:r>
        <w:rPr>
          <w:rFonts w:ascii="Arial" w:cs="Arial" w:eastAsia="Arial" w:hAnsi="Arial"/>
          <w:b/>
          <w:bCs/>
          <w:color w:val="1F3A5F"/>
          <w:sz w:val="26"/>
          <w:szCs w:val="26"/>
        </w:rPr>
        <w:t xml:space="preserve">7.2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Componente</w:t>
            </w:r>
          </w:p>
        </w:tc>
        <w:tc>
          <w:tcPr>
            <w:tcW w:type="dxa" w:w="2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Tecnología</w:t>
            </w:r>
          </w:p>
        </w:tc>
        <w:tc>
          <w:tcPr>
            <w:tcW w:type="dxa" w:w="4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Justificación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Canal WhatsApp</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Kapso (sobre Meta Cloud API)</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Provisión del número y conexión oficial; capa de abstracción permite cambiar proveedor.</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Backend</w:t>
            </w:r>
          </w:p>
        </w:tc>
        <w:tc>
          <w:tcPr>
            <w:tcW w:type="dxa" w:w="2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Node.js + TypeScript</w:t>
            </w:r>
          </w:p>
        </w:tc>
        <w:tc>
          <w:tcPr>
            <w:tcW w:type="dxa" w:w="44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Buen ajuste con webhooks, streaming LLM y SDKs de Anthropic/OpenAI.</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Transcripción audio</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Whisper large-v3 (OpenAI)</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Mejor desempeño en español con jerga regional.</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Extracción de imagen</w:t>
            </w:r>
          </w:p>
        </w:tc>
        <w:tc>
          <w:tcPr>
            <w:tcW w:type="dxa" w:w="2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Gemini 2.5 Flash</w:t>
            </w:r>
          </w:p>
        </w:tc>
        <w:tc>
          <w:tcPr>
            <w:tcW w:type="dxa" w:w="44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Costo bajo + buena precisión para facturas y menús.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Router de intent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Claude Haiku 4.5</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Latencia &lt;500ms, costo bajo por mensaje.</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Agente de onboarding</w:t>
            </w:r>
          </w:p>
        </w:tc>
        <w:tc>
          <w:tcPr>
            <w:tcW w:type="dxa" w:w="2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Claude Opus 4.7</w:t>
            </w:r>
          </w:p>
        </w:tc>
        <w:tc>
          <w:tcPr>
            <w:tcW w:type="dxa" w:w="44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Primera impresión, conversación matizada. Infiere recetas a partir de nombres de productos cuando el dueño lo permite. Vale el costo: corre 1 vez por negocio.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Agente de producción (ventas, correcciones, consultas)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Claude Sonnet 4.6</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Balance costo/capacidad. Tool calling robusto en español.</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Generación de reportes</w:t>
            </w:r>
          </w:p>
        </w:tc>
        <w:tc>
          <w:tcPr>
            <w:tcW w:type="dxa" w:w="2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Claude Sonnet 4.6</w:t>
            </w:r>
          </w:p>
        </w:tc>
        <w:tc>
          <w:tcPr>
            <w:tcW w:type="dxa" w:w="44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Coherencia narrativa en textos largos.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Base de datos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Supabase (Postgres)</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RLS para aislamiento multi-tenant, Storage para media, Cron nativo.</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Scheduler de reportes</w:t>
            </w:r>
          </w:p>
        </w:tc>
        <w:tc>
          <w:tcPr>
            <w:tcW w:type="dxa" w:w="2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Supabase Cron + Edge Functions</w:t>
            </w:r>
          </w:p>
        </w:tc>
        <w:tc>
          <w:tcPr>
            <w:tcW w:type="dxa" w:w="44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Reportes programados sin infra adicional.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Observabilidad</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Helicone o LangSmith + Sentry</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Trazas de LLM por conversación + errores de app.</w:t>
            </w:r>
          </w:p>
        </w:tc>
      </w:tr>
    </w:tbl>
    <w:p>
      <w:pPr>
        <w:pStyle w:val="Heading2"/>
        <w:spacing w:after="140" w:before="280"/>
      </w:pPr>
      <w:r>
        <w:rPr>
          <w:rFonts w:ascii="Arial" w:cs="Arial" w:eastAsia="Arial" w:hAnsi="Arial"/>
          <w:b/>
          <w:bCs/>
          <w:color w:val="1F3A5F"/>
          <w:sz w:val="26"/>
          <w:szCs w:val="26"/>
        </w:rPr>
        <w:t xml:space="preserve">7.3 Decisión multi-modelo</w:t>
      </w:r>
    </w:p>
    <w:p>
      <w:pPr>
        <w:spacing w:after="120" w:line="300"/>
      </w:pPr>
      <w:r>
        <w:t xml:space="preserve">Una conversación promedio se compone de un mensaje del usuario y una o varias respuestas del agente. El costo se controla así:</w:t>
      </w:r>
    </w:p>
    <w:p>
      <w:pPr>
        <w:pStyle w:val="ListParagraph"/>
        <w:numPr>
          <w:ilvl w:val="0"/>
          <w:numId w:val="2"/>
        </w:numPr>
        <w:spacing w:after="80" w:line="280"/>
      </w:pPr>
      <w:r>
        <w:t xml:space="preserve">Cada mensaje entrante pasa primero por el router (Haiku). Si el intent es trivial (“hola”, “gracias”, “ok”), se responde sin invocar Sonnet.</w:t>
      </w:r>
    </w:p>
    <w:p>
      <w:pPr>
        <w:pStyle w:val="ListParagraph"/>
        <w:numPr>
          <w:ilvl w:val="0"/>
          <w:numId w:val="2"/>
        </w:numPr>
        <w:spacing w:after="80" w:line="280"/>
      </w:pPr>
      <w:r>
        <w:t xml:space="preserve">Solo intents que requieren razonamiento, tool calling, generación de reporte o desambiguación pasan a Sonnet.</w:t>
      </w:r>
    </w:p>
    <w:p>
      <w:pPr>
        <w:pStyle w:val="ListParagraph"/>
        <w:numPr>
          <w:ilvl w:val="0"/>
          <w:numId w:val="2"/>
        </w:numPr>
        <w:spacing w:after="80" w:line="280"/>
      </w:pPr>
      <w:r>
        <w:t xml:space="preserve">Whisper se ejecuta solo si el mensaje es audio; Gemini Flash solo si es imagen.</w:t>
      </w:r>
    </w:p>
    <w:p>
      <w:pPr>
        <w:pStyle w:val="ListParagraph"/>
        <w:numPr>
          <w:ilvl w:val="0"/>
          <w:numId w:val="2"/>
        </w:numPr>
        <w:spacing w:after="80" w:line="280"/>
      </w:pPr>
      <w:r>
        <w:t xml:space="preserve">Resultado esperado: ~70% de ahorro vs ejecutar todo en Sonnet.</w:t>
      </w:r>
    </w:p>
    <w:p>
      <w:pPr>
        <w:pStyle w:val="Heading1"/>
        <w:spacing w:after="200" w:before="360"/>
      </w:pPr>
      <w:r>
        <w:rPr>
          <w:rFonts w:ascii="Arial" w:cs="Arial" w:eastAsia="Arial" w:hAnsi="Arial"/>
          <w:b/>
          <w:bCs/>
          <w:color w:val="1F3A5F"/>
          <w:sz w:val="32"/>
          <w:szCs w:val="32"/>
        </w:rPr>
        <w:t xml:space="preserve">8. Tools expuestas al agente</w:t>
      </w:r>
    </w:p>
    <w:p>
      <w:pPr>
        <w:spacing w:after="120" w:line="300"/>
      </w:pPr>
      <w:r>
        <w:t xml:space="preserve">El LLM no improvisa acciones: solo ejecuta tools de esta lista cerrada. Cada tool valida permisos por rol y estado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Tool</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Quién la puede invocar</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Acción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start_onboarding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Sistema</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 registro de business en estado ONBOARDING.</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upsert_business_info</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 (onboarding)</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Guarda nombre, timezone, configuración base.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create_product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Agrega producto al catálogo.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create_combo</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Agrega producto compuesto.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set_recipe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Define ingredientes de un producto.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create_location</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Registra ubicación de venta con lat/lng/radio.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add_seller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Asocia un número de WhatsApp como vendedor del negocio.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set_payment_methods</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Define los métodos aceptados.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set_report_schedule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Configura frecuencia y horario de reportes.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check_onboarding_status</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Sistema</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Devuelve qué falta del checklist; transiciona a PRODUCCIÓN si está completo.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register_sale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 venta + sale_items + inventory_movements.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correct_last_sale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Modifica una de las últimas 2 ventas del mismo vendedor.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query_inventory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Ambos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Devuelve stock actual de un ingrediente o todos.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set_inventory</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Ambos</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Setea o ajusta inventario manualmente.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register_purchase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Ambos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 purchase + purchase_items + inventory_movements + price_history.</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start_shift / end_shift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Abre o cierra turno con lat/lng.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generate_daily_report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Sistema (cron)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Construye y envía reporte de cierre.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generate_weekly_report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Sistema (cron)</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Construye y envía reporte semanal.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notify_owner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Sistema</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Envía mensaje proactivo al dueño (venta, corrección, alerta).</w:t>
            </w:r>
          </w:p>
        </w:tc>
      </w:tr>
    </w:tbl>
    <w:p>
      <w:r>
        <w:br w:type="page"/>
      </w:r>
    </w:p>
    <w:p>
      <w:pPr>
        <w:pStyle w:val="Heading1"/>
        <w:spacing w:after="200" w:before="360"/>
      </w:pPr>
      <w:r>
        <w:rPr>
          <w:rFonts w:ascii="Arial" w:cs="Arial" w:eastAsia="Arial" w:hAnsi="Arial"/>
          <w:b/>
          <w:bCs/>
          <w:color w:val="1F3A5F"/>
          <w:sz w:val="32"/>
          <w:szCs w:val="32"/>
        </w:rPr>
        <w:t xml:space="preserve">9. Modelo de datos</w:t>
      </w:r>
    </w:p>
    <w:p>
      <w:pPr>
        <w:spacing w:after="120" w:line="300"/>
      </w:pPr>
      <w:r>
        <w:t xml:space="preserve">Postgres (vía Supabase). Multi-tenant por business_id con Row Level Security.</w:t>
      </w:r>
    </w:p>
    <w:p>
      <w:pPr>
        <w:pStyle w:val="Heading2"/>
        <w:spacing w:after="140" w:before="280"/>
      </w:pPr>
      <w:r>
        <w:rPr>
          <w:rFonts w:ascii="Arial" w:cs="Arial" w:eastAsia="Arial" w:hAnsi="Arial"/>
          <w:b/>
          <w:bCs/>
          <w:color w:val="1F3A5F"/>
          <w:sz w:val="26"/>
          <w:szCs w:val="26"/>
        </w:rPr>
        <w:t xml:space="preserve">9.1 Convenciones</w:t>
      </w:r>
    </w:p>
    <w:p>
      <w:pPr>
        <w:pStyle w:val="ListParagraph"/>
        <w:numPr>
          <w:ilvl w:val="0"/>
          <w:numId w:val="2"/>
        </w:numPr>
        <w:spacing w:after="80" w:line="280"/>
      </w:pPr>
      <w:r>
        <w:t xml:space="preserve">Todas las tablas tienen id UUID PK, created_at y updated_at TIMESTAMPTZ.</w:t>
      </w:r>
    </w:p>
    <w:p>
      <w:pPr>
        <w:pStyle w:val="ListParagraph"/>
        <w:numPr>
          <w:ilvl w:val="0"/>
          <w:numId w:val="2"/>
        </w:numPr>
        <w:spacing w:after="80" w:line="280"/>
      </w:pPr>
      <w:r>
        <w:t xml:space="preserve">Todas las tablas tenant-dependientes tienen business_id UUID NOT NULL FK con RLS por business_id.</w:t>
      </w:r>
    </w:p>
    <w:p>
      <w:pPr>
        <w:pStyle w:val="ListParagraph"/>
        <w:numPr>
          <w:ilvl w:val="0"/>
          <w:numId w:val="2"/>
        </w:numPr>
        <w:spacing w:after="80" w:line="280"/>
      </w:pPr>
      <w:r>
        <w:t xml:space="preserve">Cantidades monetarias: NUMERIC(14,2).</w:t>
      </w:r>
    </w:p>
    <w:p>
      <w:pPr>
        <w:pStyle w:val="ListParagraph"/>
        <w:numPr>
          <w:ilvl w:val="0"/>
          <w:numId w:val="2"/>
        </w:numPr>
        <w:spacing w:after="80" w:line="280"/>
      </w:pPr>
      <w:r>
        <w:t xml:space="preserve">Cantidades físicas (gramos, litros, unidades): NUMERIC(14,4) para precisión en recetas.</w:t>
      </w:r>
    </w:p>
    <w:p>
      <w:pPr>
        <w:pStyle w:val="ListParagraph"/>
        <w:numPr>
          <w:ilvl w:val="0"/>
          <w:numId w:val="2"/>
        </w:numPr>
        <w:spacing w:after="80" w:line="280"/>
      </w:pPr>
      <w:r>
        <w:t xml:space="preserve">Identificador de usuario hacia afuera: phone (E.164, ej. +573001234567). Internamente: id UUID.</w:t>
      </w:r>
    </w:p>
    <w:p>
      <w:pPr>
        <w:pStyle w:val="Heading2"/>
        <w:spacing w:after="140" w:before="280"/>
      </w:pPr>
      <w:r>
        <w:rPr>
          <w:rFonts w:ascii="Arial" w:cs="Arial" w:eastAsia="Arial" w:hAnsi="Arial"/>
          <w:b/>
          <w:bCs/>
          <w:color w:val="1F3A5F"/>
          <w:sz w:val="26"/>
          <w:szCs w:val="26"/>
        </w:rPr>
        <w:t xml:space="preserve">9.2 Tablas</w:t>
      </w:r>
    </w:p>
    <w:p>
      <w:pPr>
        <w:pStyle w:val="Heading3"/>
        <w:spacing w:after="100" w:before="200"/>
      </w:pPr>
      <w:r>
        <w:rPr>
          <w:rFonts w:ascii="Arial" w:cs="Arial" w:eastAsia="Arial" w:hAnsi="Arial"/>
          <w:b/>
          <w:bCs/>
          <w:color w:val="2E5A8A"/>
          <w:sz w:val="22"/>
          <w:szCs w:val="22"/>
        </w:rPr>
        <w:t xml:space="preserve">businesses</w:t>
      </w:r>
    </w:p>
    <w:p>
      <w:pPr>
        <w:spacing w:after="120" w:line="300"/>
      </w:pPr>
      <w:r>
        <w:t xml:space="preserve">Un negocio = una unidad operativa con su catálogo, vendedores y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name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NOT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Nombre del negocio.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owner_user_id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users.id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Dueño.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timezone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NOT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Ej. America/Bogota. Default tomado del país.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currency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NOT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COP. ISO 4217.</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state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business_state</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onboarding | production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activated_at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Cuándo pasó a producción.</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 updated_at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users</w:t>
      </w:r>
    </w:p>
    <w:p>
      <w:pPr>
        <w:spacing w:after="120" w:line="300"/>
      </w:pPr>
      <w:r>
        <w:t xml:space="preserve">Cada persona que interactúa con el bot. Identificada por su número de celular.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phone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UNIQUE NOT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E.164. Identificador externo.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Nombre que el agente aprendió.</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 updated_at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spacing w:after="120" w:line="300"/>
      </w:pPr>
      <w:r>
        <w:rPr>
          <w:b/>
          <w:bCs/>
        </w:rPr>
        <w:t xml:space="preserve">Nota: </w:t>
      </w:r>
      <w:r>
        <w:t xml:space="preserve">Una persona puede tener varios roles en varios negocios. La relación rol↔negocio vive en business_members.</w:t>
      </w:r>
    </w:p>
    <w:p>
      <w:pPr>
        <w:pStyle w:val="Heading3"/>
        <w:spacing w:after="100" w:before="200"/>
      </w:pPr>
      <w:r>
        <w:rPr>
          <w:rFonts w:ascii="Arial" w:cs="Arial" w:eastAsia="Arial" w:hAnsi="Arial"/>
          <w:b/>
          <w:bCs/>
          <w:color w:val="2E5A8A"/>
          <w:sz w:val="22"/>
          <w:szCs w:val="22"/>
        </w:rPr>
        <w:t xml:space="preserve">business_members</w:t>
      </w:r>
    </w:p>
    <w:p>
      <w:pPr>
        <w:spacing w:after="120" w:line="300"/>
      </w:pPr>
      <w:r>
        <w:t xml:space="preserve">Asocia usuarios a negocios con un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businesses.id</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users.id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role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member_role</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owner | seller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true.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UNIQUE (business_id, user_id, role)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Una persona puede ser owner Y seller en el mismo negocio.</w:t>
            </w:r>
          </w:p>
        </w:tc>
      </w:tr>
    </w:tbl>
    <w:p>
      <w:pPr>
        <w:pStyle w:val="Heading3"/>
        <w:spacing w:after="100" w:before="200"/>
      </w:pPr>
      <w:r>
        <w:rPr>
          <w:rFonts w:ascii="Arial" w:cs="Arial" w:eastAsia="Arial" w:hAnsi="Arial"/>
          <w:b/>
          <w:bCs/>
          <w:color w:val="2E5A8A"/>
          <w:sz w:val="22"/>
          <w:szCs w:val="22"/>
        </w:rPr>
        <w:t xml:space="preserve">business_settings</w:t>
      </w:r>
    </w:p>
    <w:p>
      <w:pPr>
        <w:spacing w:after="120" w:line="300"/>
      </w:pPr>
      <w:r>
        <w:t xml:space="preserve">Configuración runtime del negocio (1:1 con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 FK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accepted_payment_methods</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JSONB</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Array de strings ej. ["cash","nequi","daviplata"]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daily_report_time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Hora local en que se envía el reporte. Default 06:15.</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business_day_cutoff</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Hora local de cierre del día operativo. Default 06:00. La ventana del reporte va de cutoff(día-1)+1min a cutoff(día).</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daily_report_enabled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true.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weekly_report_day</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weekday</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monday..sunday. Default monday.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weekly_report_time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06:15.</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sale_notifications_enabled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true.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correction_notifications_enabled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true.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default_location_radius_m</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INTEGER</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100. Solo aplica si el negocio configuró ubicaciones.</w:t>
            </w:r>
          </w:p>
        </w:tc>
      </w:tr>
    </w:tbl>
    <w:p>
      <w:pPr>
        <w:pStyle w:val="Heading3"/>
        <w:spacing w:after="100" w:before="200"/>
      </w:pPr>
      <w:r>
        <w:rPr>
          <w:rFonts w:ascii="Arial" w:cs="Arial" w:eastAsia="Arial" w:hAnsi="Arial"/>
          <w:b/>
          <w:bCs/>
          <w:color w:val="2E5A8A"/>
          <w:sz w:val="22"/>
          <w:szCs w:val="22"/>
        </w:rPr>
        <w:t xml:space="preserve">onboarding_checklist</w:t>
      </w:r>
    </w:p>
    <w:p>
      <w:pPr>
        <w:spacing w:after="120" w:line="300"/>
      </w:pPr>
      <w:r>
        <w:t xml:space="preserve">Snapshot del estado del onboarding (1:1 con businesses). Existe solo mientras el negocio está en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 FK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has_name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Obligatorio para producción.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has_products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Obligatorio: ≥1 producto con precio.</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has_seller</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Obligatorio: ≥1 seller (puede ser el owner).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has_payment_methods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Obligatorio: ≥1 método.</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has_location</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Opcional. Si false, los turnos por ubicación quedan deshabilitados.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has_report_schedule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Opcional. Default true al crear (valores por default).</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completed_at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 NULL</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Se setea al transicionar a producción. Solo requiere los obligatorios.</w:t>
            </w:r>
          </w:p>
        </w:tc>
      </w:tr>
    </w:tbl>
    <w:p>
      <w:pPr>
        <w:pStyle w:val="Heading3"/>
        <w:spacing w:after="100" w:before="200"/>
      </w:pPr>
      <w:r>
        <w:rPr>
          <w:rFonts w:ascii="Arial" w:cs="Arial" w:eastAsia="Arial" w:hAnsi="Arial"/>
          <w:b/>
          <w:bCs/>
          <w:color w:val="2E5A8A"/>
          <w:sz w:val="22"/>
          <w:szCs w:val="22"/>
        </w:rPr>
        <w:t xml:space="preserve">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Ej. “Puesto principal”.</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lat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DOUBLE PRECISION</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DOUBLE PRECISION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radius_m</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INTEGER</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Tolerancia para apertura/cierre de turno.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true.</w:t>
            </w:r>
          </w:p>
        </w:tc>
      </w:tr>
    </w:tbl>
    <w:p>
      <w:pPr>
        <w:pStyle w:val="Heading3"/>
        <w:spacing w:after="100" w:before="200"/>
      </w:pPr>
      <w:r>
        <w:rPr>
          <w:rFonts w:ascii="Arial" w:cs="Arial" w:eastAsia="Arial" w:hAnsi="Arial"/>
          <w:b/>
          <w:bCs/>
          <w:color w:val="2E5A8A"/>
          <w:sz w:val="22"/>
          <w:szCs w:val="22"/>
        </w:rPr>
        <w:t xml:space="preserve">products</w:t>
      </w:r>
    </w:p>
    <w:p>
      <w:pPr>
        <w:spacing w:after="120" w:line="300"/>
      </w:pPr>
      <w:r>
        <w:t xml:space="preserve">Un producto es cualquier ítem vendible. Si is_composite = true, su composición vive en product_components y NO debería tener recetas directas.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NOT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sku</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Identificador interno opcional.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 NOT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Precio al cliente final.</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is_composite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true = combo. false = producto simple.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active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BOOLEAN</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true. Soft-delete con active=false (ver nota abajo).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 updated_at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spacing w:after="120" w:line="300"/>
      </w:pPr>
      <w:r>
        <w:rPr>
          <w:b/>
          <w:bCs/>
        </w:rPr>
        <w:t xml:space="preserve">Regla de borrado: </w:t>
      </w:r>
      <w:r>
        <w:t xml:space="preserve">los productos nunca se eliminan físicamente. Cuando el dueño dice "quita la hamburguesa", se hace soft-delete (active=false). Esto preserva la integridad referencial de sale_items históricos y permite que los reportes pasados sigan calculándose correctamente. Los productos con active=false no aparecen en el catálogo que ve el vendedor pero sí en reportes históricos.</w:t>
      </w:r>
    </w:p>
    <w:p>
      <w:pPr>
        <w:pStyle w:val="Heading3"/>
        <w:spacing w:after="100" w:before="200"/>
      </w:pPr>
      <w:r>
        <w:rPr>
          <w:rFonts w:ascii="Arial" w:cs="Arial" w:eastAsia="Arial" w:hAnsi="Arial"/>
          <w:b/>
          <w:bCs/>
          <w:color w:val="2E5A8A"/>
          <w:sz w:val="22"/>
          <w:szCs w:val="22"/>
        </w:rPr>
        <w:t xml:space="preserve">product_components</w:t>
      </w:r>
    </w:p>
    <w:p>
      <w:pPr>
        <w:spacing w:after="120" w:line="300"/>
      </w:pPr>
      <w:r>
        <w:t xml:space="preserve">Define la composición de un producto compuesto (combo). Un combo se compone de productos simples; cada producto simple se compone de ingredientes vía product_recipes. Esto permite que la deducción de inventario se haga recursivamente.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parent_product_id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products.id</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El combo. Requiere is_composite=true.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child_product_id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products.id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El componente. Recomendado is_composite=false en V1.</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qty</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 NOT NULL</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Cantidad de child por cada parent vendido.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UNIQUE (parent_product_id, child_product_id)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Bdr>
          <w:left w:val="single" w:color="1F3A5F" w:sz="12" w:space="8"/>
        </w:pBdr>
        <w:spacing w:after="120" w:line="280"/>
        <w:ind w:left="360"/>
      </w:pPr>
      <w:r>
        <w:rPr>
          <w:i/>
          <w:iCs/>
          <w:color w:val="555555"/>
        </w:rPr>
        <w:t xml:space="preserve">Decisión: en V1 los combos solo se componen de productos simples (no de otros combos). El esquema soporta recursión, pero la lógica del agente la prohíbe para evitar inventarios mal calculados. Se reabre en V2 si hace falta.</w:t>
      </w:r>
    </w:p>
    <w:p>
      <w:pPr>
        <w:pStyle w:val="Heading3"/>
        <w:spacing w:after="100" w:before="200"/>
      </w:pPr>
      <w:r>
        <w:rPr>
          <w:rFonts w:ascii="Arial" w:cs="Arial" w:eastAsia="Arial" w:hAnsi="Arial"/>
          <w:b/>
          <w:bCs/>
          <w:color w:val="2E5A8A"/>
          <w:sz w:val="22"/>
          <w:szCs w:val="22"/>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NOT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Ej. “Carne molida”.</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unit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unit</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g | kg | ml | l | unit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current_stock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Cache del balance derivado de inventory_movements.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reorder_threshold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 el stock baja de esto, aparece ⚠️ en reportes.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last_unit_cost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Último precio unitario observado en compra.</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 updated_at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product_recipes</w:t>
      </w:r>
    </w:p>
    <w:p>
      <w:pPr>
        <w:spacing w:after="120" w:line="300"/>
      </w:pPr>
      <w:r>
        <w:t xml:space="preserve">Receta de un producto simple. Cantidad de cada ingrediente que consume una unidad vendida.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products.id</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Debe tener is_composite=false.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ingredient_id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qty_per_unit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 NOT NULL</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Cantidad consumida por venta unitaria, en la unit del ingrediente.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UNIQUE (product_id, ingredient_id)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seller_user_id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users.id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Quién la registró.</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location_id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Inferida del turno activo del vendedor.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shift_id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Turno asociado, si hay.</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Sumatoria de sale_items.subtotal.</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payment_method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De la lista del negocio.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status</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sale_status</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active | corrected | voided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source_message_id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messages.id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El mensaje que la generó.</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sold_at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Por default = created_at.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 updated_at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sale_items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sale_id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products.id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Puede ser combo o simple.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qty</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1. Permite fracciones (ej. media porción).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unit_price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Snapshot del precio al momento de la venta.</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subtotal</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qty * unit_price.</w:t>
            </w:r>
          </w:p>
        </w:tc>
      </w:tr>
    </w:tbl>
    <w:p>
      <w:pPr>
        <w:pStyle w:val="Heading3"/>
        <w:spacing w:after="100" w:before="200"/>
      </w:pPr>
      <w:r>
        <w:rPr>
          <w:rFonts w:ascii="Arial" w:cs="Arial" w:eastAsia="Arial" w:hAnsi="Arial"/>
          <w:b/>
          <w:bCs/>
          <w:color w:val="2E5A8A"/>
          <w:sz w:val="22"/>
          <w:szCs w:val="22"/>
        </w:rPr>
        <w:t xml:space="preserve">sale_corrections</w:t>
      </w:r>
    </w:p>
    <w:p>
      <w:pPr>
        <w:spacing w:after="120" w:line="300"/>
      </w:pPr>
      <w:r>
        <w:t xml:space="preserve">Audit log de correcciones.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sale_id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corrected_by_user_id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Quien hizo la corrección.</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before_snapshot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JSONB</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Snapshot de sale + sale_items antes.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after_snapshot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JSONB</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Snapshot después.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reason</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 el vendedor da contexto.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source_message_id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messages.id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inventory_movements</w:t>
      </w:r>
    </w:p>
    <w:p>
      <w:pPr>
        <w:spacing w:after="120" w:line="300"/>
      </w:pPr>
      <w:r>
        <w:t xml:space="preserve">Tabla append-only que es la fuente de verdad del inventario. ingredients.current_stock es un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ingredient_id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type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movement_type</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purchase | consumption | manual_adjust | initial_set | correction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qty_delta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Positivo o negativo.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balance_after</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Balance resultante.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unit_cost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 aplica (purchases).</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related_sale_id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 type=consumption.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related_purchase_id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 type=purchase.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notes</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registered_by_user_id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vendor_name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Proveedor.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Puede ser null si solo se reportan ítems sin total.</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source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purchase_source</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photo | voice | text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source_message_id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purchased_at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Default = created_at.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purchase_items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purchase_id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ingredient_id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qty</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 la unit del ingrediente.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unit_price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Por unidad.</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subtotal</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qty * unit_price.</w:t>
            </w:r>
          </w:p>
        </w:tc>
      </w:tr>
    </w:tbl>
    <w:p>
      <w:pPr>
        <w:pStyle w:val="Heading3"/>
        <w:spacing w:after="100" w:before="200"/>
      </w:pPr>
      <w:r>
        <w:rPr>
          <w:rFonts w:ascii="Arial" w:cs="Arial" w:eastAsia="Arial" w:hAnsi="Arial"/>
          <w:b/>
          <w:bCs/>
          <w:color w:val="2E5A8A"/>
          <w:sz w:val="22"/>
          <w:szCs w:val="22"/>
        </w:rPr>
        <w:t xml:space="preserve">price_history</w:t>
      </w:r>
    </w:p>
    <w:p>
      <w:pPr>
        <w:spacing w:after="120" w:line="300"/>
      </w:pPr>
      <w:r>
        <w:t xml:space="preserve">Histórico de precios por ingrediente. Alimenta tendencias en el reporte semanal.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ingredient_id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unit_price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NUMERIC(14,4)</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source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price_source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purchase | manual</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related_purchase_id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observed_at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seller_user_id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location_id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Null si auto-iniciado y el negocio tiene varias ubicaciones sin inferir.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started_at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ended_at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Null = turno activo.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start_source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shift_start_source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location | auto_from_sale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end_source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shift_end_source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location | manual | auto_cutoff. Null si turno activo.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start_lat, start_lng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DOUBLE PRECISION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Null si auto-iniciado por venta.</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end_lat, end_lng</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DOUBLE PRECISION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Null si auto-cerrado por cutoff.</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total_sales_count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INTEGER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Cache, calculado al cerrar.</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total_revenue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NUMERIC(14,2)</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Cache.</w:t>
            </w:r>
          </w:p>
        </w:tc>
      </w:tr>
    </w:tbl>
    <w:p>
      <w:pPr>
        <w:pStyle w:val="Heading3"/>
        <w:spacing w:after="100" w:before="200"/>
      </w:pPr>
      <w:r>
        <w:rPr>
          <w:rFonts w:ascii="Arial" w:cs="Arial" w:eastAsia="Arial" w:hAnsi="Arial"/>
          <w:b/>
          <w:bCs/>
          <w:color w:val="2E5A8A"/>
          <w:sz w:val="22"/>
          <w:szCs w:val="22"/>
        </w:rPr>
        <w:t xml:space="preserve">messages</w:t>
      </w:r>
    </w:p>
    <w:p>
      <w:pPr>
        <w:spacing w:after="120" w:line="300"/>
      </w:pPr>
      <w:r>
        <w:t xml:space="preserve">Auditoría de toda la conversación. Permite debugging, retraining y observabilidad.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Null si el usuario aún no está asociado a ningún negocio.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user_id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direction</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direction</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inbound | outbound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content_type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content_type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 audio | image | location | interactive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raw_text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 content_type=text.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media_url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Storage URL si audio/image.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transcript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Whisper output si audio.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extracted_data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JSONB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Gemini Flash output si image.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latitude, longitude</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DOUBLE PRECISION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 content_type=location.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parsed_intent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Output del router.</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tool_calls</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JSONB NULL</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Tools que el agente decidió ejecutar.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whatsapp_message_id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TEXT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 de Meta/Kapso para idempotencia.</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created_at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bl>
    <w:p>
      <w:pPr>
        <w:pStyle w:val="Heading3"/>
        <w:spacing w:after="100" w:before="200"/>
      </w:pPr>
      <w:r>
        <w:rPr>
          <w:rFonts w:ascii="Arial" w:cs="Arial" w:eastAsia="Arial" w:hAnsi="Arial"/>
          <w:b/>
          <w:bCs/>
          <w:color w:val="2E5A8A"/>
          <w:sz w:val="22"/>
          <w:szCs w:val="22"/>
        </w:rPr>
        <w:t xml:space="preserve">report_logs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Columna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Notas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PK</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business_id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UUID FK</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type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ENUM report_type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daily_close | weekly</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period_start, period_end</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Rango cubierto.</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payload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JSONB</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Snapshot del reporte enviado.</w:t>
            </w:r>
          </w:p>
        </w:tc>
      </w:tr>
      <w:tr>
        <w:tc>
          <w:tcPr>
            <w:tcW w:type="dxa" w:w="2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sent_at</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w:t>
            </w:r>
          </w:p>
        </w:tc>
        <w:tc>
          <w:tcPr>
            <w:tcW w:type="dxa" w:w="4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read_at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TIMESTAMPTZ NULL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 Meta nos devuelve read receipt.</w:t>
            </w:r>
          </w:p>
        </w:tc>
      </w:tr>
    </w:tbl>
    <w:p>
      <w:pPr>
        <w:pStyle w:val="Heading2"/>
        <w:spacing w:after="140" w:before="280"/>
      </w:pPr>
      <w:r>
        <w:rPr>
          <w:rFonts w:ascii="Arial" w:cs="Arial" w:eastAsia="Arial" w:hAnsi="Arial"/>
          <w:b/>
          <w:bCs/>
          <w:color w:val="1F3A5F"/>
          <w:sz w:val="26"/>
          <w:szCs w:val="26"/>
        </w:rPr>
        <w:t xml:space="preserve">9.3 Enums</w:t>
      </w:r>
    </w:p>
    <w:p>
      <w:pPr>
        <w:shd w:fill="F5F5F5" w:val="clear"/>
        <w:spacing w:after="60" w:line="260"/>
      </w:pPr>
      <w:r>
        <w:rPr>
          <w:rFonts w:ascii="Consolas" w:cs="Consolas" w:eastAsia="Consolas" w:hAnsi="Consolas"/>
          <w:color w:val="333333"/>
          <w:sz w:val="18"/>
          <w:szCs w:val="18"/>
        </w:rPr>
        <w:t xml:space="preserve">business_state    : 'onboarding' | 'production'</w:t>
      </w:r>
    </w:p>
    <w:p>
      <w:pPr>
        <w:shd w:fill="F5F5F5" w:val="clear"/>
        <w:spacing w:after="60" w:line="260"/>
      </w:pPr>
      <w:r>
        <w:rPr>
          <w:rFonts w:ascii="Consolas" w:cs="Consolas" w:eastAsia="Consolas" w:hAnsi="Consolas"/>
          <w:color w:val="333333"/>
          <w:sz w:val="18"/>
          <w:szCs w:val="18"/>
        </w:rPr>
        <w:t xml:space="preserve">member_role       : 'owner' | 'seller'</w:t>
      </w:r>
    </w:p>
    <w:p>
      <w:pPr>
        <w:shd w:fill="F5F5F5" w:val="clear"/>
        <w:spacing w:after="60" w:line="260"/>
      </w:pPr>
      <w:r>
        <w:rPr>
          <w:rFonts w:ascii="Consolas" w:cs="Consolas" w:eastAsia="Consolas" w:hAnsi="Consolas"/>
          <w:color w:val="333333"/>
          <w:sz w:val="18"/>
          <w:szCs w:val="18"/>
        </w:rPr>
        <w:t xml:space="preserve">sale_status       : 'active' | 'corrected' | 'voided'</w:t>
      </w:r>
    </w:p>
    <w:p>
      <w:pPr>
        <w:shd w:fill="F5F5F5" w:val="clear"/>
        <w:spacing w:after="60" w:line="260"/>
      </w:pPr>
      <w:r>
        <w:rPr>
          <w:rFonts w:ascii="Consolas" w:cs="Consolas" w:eastAsia="Consolas" w:hAnsi="Consolas"/>
          <w:color w:val="333333"/>
          <w:sz w:val="18"/>
          <w:szCs w:val="18"/>
        </w:rPr>
        <w:t xml:space="preserve">movement_type     : 'purchase' | 'consumption' | 'manual_adjust' |</w:t>
      </w:r>
    </w:p>
    <w:p>
      <w:pPr>
        <w:shd w:fill="F5F5F5" w:val="clear"/>
        <w:spacing w:after="60" w:line="260"/>
      </w:pPr>
      <w:r>
        <w:rPr>
          <w:rFonts w:ascii="Consolas" w:cs="Consolas" w:eastAsia="Consolas" w:hAnsi="Consolas"/>
          <w:color w:val="333333"/>
          <w:sz w:val="18"/>
          <w:szCs w:val="18"/>
        </w:rPr>
        <w:t xml:space="preserve">                    'initial_set' | 'correction'</w:t>
      </w:r>
    </w:p>
    <w:p>
      <w:pPr>
        <w:shd w:fill="F5F5F5" w:val="clear"/>
        <w:spacing w:after="60" w:line="260"/>
      </w:pPr>
      <w:r>
        <w:rPr>
          <w:rFonts w:ascii="Consolas" w:cs="Consolas" w:eastAsia="Consolas" w:hAnsi="Consolas"/>
          <w:color w:val="333333"/>
          <w:sz w:val="18"/>
          <w:szCs w:val="18"/>
        </w:rPr>
        <w:t xml:space="preserve">purchase_source   : 'photo' | 'voice' | 'text'</w:t>
      </w:r>
    </w:p>
    <w:p>
      <w:pPr>
        <w:shd w:fill="F5F5F5" w:val="clear"/>
        <w:spacing w:after="60" w:line="260"/>
      </w:pPr>
      <w:r>
        <w:rPr>
          <w:rFonts w:ascii="Consolas" w:cs="Consolas" w:eastAsia="Consolas" w:hAnsi="Consolas"/>
          <w:color w:val="333333"/>
          <w:sz w:val="18"/>
          <w:szCs w:val="18"/>
        </w:rPr>
        <w:t xml:space="preserve">price_source     : 'purchase' | 'manual'</w:t>
      </w:r>
    </w:p>
    <w:p>
      <w:pPr>
        <w:shd w:fill="F5F5F5" w:val="clear"/>
        <w:spacing w:after="60" w:line="260"/>
      </w:pPr>
      <w:r>
        <w:rPr>
          <w:rFonts w:ascii="Consolas" w:cs="Consolas" w:eastAsia="Consolas" w:hAnsi="Consolas"/>
          <w:color w:val="333333"/>
          <w:sz w:val="18"/>
          <w:szCs w:val="18"/>
        </w:rPr>
        <w:t xml:space="preserve">direction         : 'inbound' | 'outbound'</w:t>
      </w:r>
    </w:p>
    <w:p>
      <w:pPr>
        <w:shd w:fill="F5F5F5" w:val="clear"/>
        <w:spacing w:after="60" w:line="260"/>
      </w:pPr>
      <w:r>
        <w:rPr>
          <w:rFonts w:ascii="Consolas" w:cs="Consolas" w:eastAsia="Consolas" w:hAnsi="Consolas"/>
          <w:color w:val="333333"/>
          <w:sz w:val="18"/>
          <w:szCs w:val="18"/>
        </w:rPr>
        <w:t xml:space="preserve">content_type      : 'text' | 'audio' | 'image' | 'location' | 'interactive'</w:t>
      </w:r>
    </w:p>
    <w:p>
      <w:pPr>
        <w:shd w:fill="F5F5F5" w:val="clear"/>
        <w:spacing w:after="60" w:line="260"/>
      </w:pPr>
      <w:r>
        <w:rPr>
          <w:rFonts w:ascii="Consolas" w:cs="Consolas" w:eastAsia="Consolas" w:hAnsi="Consolas"/>
          <w:color w:val="333333"/>
          <w:sz w:val="18"/>
          <w:szCs w:val="18"/>
        </w:rPr>
        <w:t xml:space="preserve">report_type       : 'daily_close' | 'weekly'</w:t>
      </w:r>
    </w:p>
    <w:p>
      <w:pPr>
        <w:shd w:fill="F5F5F5" w:val="clear"/>
        <w:spacing w:after="60" w:line="260"/>
      </w:pPr>
      <w:r>
        <w:rPr>
          <w:rFonts w:ascii="Consolas" w:cs="Consolas" w:eastAsia="Consolas" w:hAnsi="Consolas"/>
          <w:color w:val="333333"/>
          <w:sz w:val="18"/>
          <w:szCs w:val="18"/>
        </w:rPr>
        <w:t xml:space="preserve">shift_start_source: 'location' | 'auto_from_sale'</w:t>
      </w:r>
    </w:p>
    <w:p>
      <w:pPr>
        <w:shd w:fill="F5F5F5" w:val="clear"/>
        <w:spacing w:after="60" w:line="260"/>
      </w:pPr>
      <w:r>
        <w:rPr>
          <w:rFonts w:ascii="Consolas" w:cs="Consolas" w:eastAsia="Consolas" w:hAnsi="Consolas"/>
          <w:color w:val="333333"/>
          <w:sz w:val="18"/>
          <w:szCs w:val="18"/>
        </w:rPr>
        <w:t xml:space="preserve">shift_end_source  : 'location' | 'manual' | 'auto_cutoff'</w:t>
      </w:r>
    </w:p>
    <w:p>
      <w:pPr>
        <w:shd w:fill="F5F5F5" w:val="clear"/>
        <w:spacing w:after="60" w:line="260"/>
      </w:pPr>
      <w:r>
        <w:rPr>
          <w:rFonts w:ascii="Consolas" w:cs="Consolas" w:eastAsia="Consolas" w:hAnsi="Consolas"/>
          <w:color w:val="333333"/>
          <w:sz w:val="18"/>
          <w:szCs w:val="18"/>
        </w:rPr>
        <w:t xml:space="preserve">unit              : 'g' | 'kg' | 'ml' | 'l' | 'unit'</w:t>
      </w:r>
    </w:p>
    <w:p>
      <w:pPr>
        <w:shd w:fill="F5F5F5" w:val="clear"/>
        <w:spacing w:after="60" w:line="260"/>
      </w:pPr>
      <w:r>
        <w:rPr>
          <w:rFonts w:ascii="Consolas" w:cs="Consolas" w:eastAsia="Consolas" w:hAnsi="Consolas"/>
          <w:color w:val="333333"/>
          <w:sz w:val="18"/>
          <w:szCs w:val="18"/>
        </w:rPr>
        <w:t xml:space="preserve">weekday           : 'monday' | 'tuesday' | ... | 'sunday'</w:t>
      </w:r>
    </w:p>
    <w:p>
      <w:pPr>
        <w:pStyle w:val="Heading2"/>
        <w:spacing w:after="140" w:before="280"/>
      </w:pPr>
      <w:r>
        <w:rPr>
          <w:rFonts w:ascii="Arial" w:cs="Arial" w:eastAsia="Arial" w:hAnsi="Arial"/>
          <w:b/>
          <w:bCs/>
          <w:color w:val="1F3A5F"/>
          <w:sz w:val="26"/>
          <w:szCs w:val="26"/>
        </w:rPr>
        <w:t xml:space="preserve">9.4 Lógica de deducción de inventario en una venta</w:t>
      </w:r>
    </w:p>
    <w:p>
      <w:pPr>
        <w:spacing w:after="120" w:line="300"/>
      </w:pPr>
      <w:r>
        <w:t xml:space="preserve">Cuando se registra una venta, el cálculo de consumo de ingredientes funciona así:</w:t>
      </w:r>
    </w:p>
    <w:p>
      <w:pPr>
        <w:pStyle w:val="ListParagraph"/>
        <w:numPr>
          <w:ilvl w:val="0"/>
          <w:numId w:val="3"/>
        </w:numPr>
        <w:spacing w:after="80" w:line="280"/>
      </w:pPr>
      <w:r>
        <w:t xml:space="preserve">Para cada sale_item, resolver el producto.</w:t>
      </w:r>
    </w:p>
    <w:p>
      <w:pPr>
        <w:pStyle w:val="ListParagraph"/>
        <w:numPr>
          <w:ilvl w:val="0"/>
          <w:numId w:val="3"/>
        </w:numPr>
        <w:spacing w:after="80" w:line="280"/>
      </w:pPr>
      <w:r>
        <w:t xml:space="preserve">Si el producto es compuesto (combo), expandir a sus componentes con sus qty.</w:t>
      </w:r>
    </w:p>
    <w:p>
      <w:pPr>
        <w:pStyle w:val="ListParagraph"/>
        <w:numPr>
          <w:ilvl w:val="0"/>
          <w:numId w:val="3"/>
        </w:numPr>
        <w:spacing w:after="80" w:line="280"/>
      </w:pPr>
      <w:r>
        <w:t xml:space="preserve">Para cada producto simple resultante, buscar su receta (product_recipes).</w:t>
      </w:r>
    </w:p>
    <w:p>
      <w:pPr>
        <w:pStyle w:val="ListParagraph"/>
        <w:numPr>
          <w:ilvl w:val="0"/>
          <w:numId w:val="3"/>
        </w:numPr>
        <w:spacing w:after="80" w:line="280"/>
      </w:pPr>
      <w:r>
        <w:t xml:space="preserve">Por cada ingrediente de la receta: consumo = qty_venta * qty_componente * qty_per_unit.</w:t>
      </w:r>
    </w:p>
    <w:p>
      <w:pPr>
        <w:pStyle w:val="ListParagraph"/>
        <w:numPr>
          <w:ilvl w:val="0"/>
          <w:numId w:val="3"/>
        </w:numPr>
        <w:spacing w:after="80" w:line="280"/>
      </w:pPr>
      <w:r>
        <w:t xml:space="preserve">Crear un inventory_movement con type=consumption y qty_delta negativo.</w:t>
      </w:r>
    </w:p>
    <w:p>
      <w:pPr>
        <w:pStyle w:val="ListParagraph"/>
        <w:numPr>
          <w:ilvl w:val="0"/>
          <w:numId w:val="3"/>
        </w:numPr>
        <w:spacing w:after="80" w:line="280"/>
      </w:pPr>
      <w:r>
        <w:t xml:space="preserve">Si un producto no tiene receta, no se deduce inventario para él (es una opción válida, no un error).</w:t>
      </w:r>
    </w:p>
    <w:p>
      <w:pPr>
        <w:pBdr>
          <w:left w:val="single" w:color="1F3A5F" w:sz="12" w:space="8"/>
        </w:pBdr>
        <w:spacing w:after="120" w:line="280"/>
        <w:ind w:left="360"/>
      </w:pPr>
      <w:r>
        <w:rPr>
          <w:i/>
          <w:iCs/>
          <w:color w:val="555555"/>
        </w:rPr>
        <w:t xml:space="preserve">Ejemplo: venta de 1 Combo. El combo tiene como componentes 2 Empanada de carne y 1 Gaseosa. La empanada tiene receta (80g carne, 50g masa). La gaseosa no tiene receta. Resultado: dos inventory_movements (carne -160g, masa -100g). La gaseosa se vende pero no toca inventario.</w:t>
      </w:r>
    </w:p>
    <w:p>
      <w:r>
        <w:br w:type="page"/>
      </w:r>
    </w:p>
    <w:p>
      <w:pPr>
        <w:pStyle w:val="Heading1"/>
        <w:spacing w:after="200" w:before="360"/>
      </w:pPr>
      <w:r>
        <w:rPr>
          <w:rFonts w:ascii="Arial" w:cs="Arial" w:eastAsia="Arial" w:hAnsi="Arial"/>
          <w:b/>
          <w:bCs/>
          <w:color w:val="1F3A5F"/>
          <w:sz w:val="32"/>
          <w:szCs w:val="32"/>
        </w:rPr>
        <w:t xml:space="preserve">10. Métricas de éxito (producto)</w:t>
      </w:r>
    </w:p>
    <w:p>
      <w:pPr>
        <w:pStyle w:val="Heading2"/>
        <w:spacing w:after="140" w:before="280"/>
      </w:pPr>
      <w:r>
        <w:rPr>
          <w:rFonts w:ascii="Arial" w:cs="Arial" w:eastAsia="Arial" w:hAnsi="Arial"/>
          <w:b/>
          <w:bCs/>
          <w:color w:val="1F3A5F"/>
          <w:sz w:val="26"/>
          <w:szCs w:val="26"/>
        </w:rPr>
        <w:t xml:space="preserve">10.1 Métricas de adopción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Métrica</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Objetivo</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Cómo se mide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Tiempo a producción (onboarding)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20 min mediana</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businesses.activated_at - businesses.created_at</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 negocios que completan onboarding</w:t>
            </w:r>
          </w:p>
        </w:tc>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 70% en 24h</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businesses.state='production' / businesses creados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vendedores activos en primer día</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60%</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vendedores con ≥1 sale en su primer día</w:t>
            </w:r>
          </w:p>
        </w:tc>
      </w:tr>
    </w:tbl>
    <w:p>
      <w:pPr>
        <w:pStyle w:val="Heading2"/>
        <w:spacing w:after="140" w:before="280"/>
      </w:pPr>
      <w:r>
        <w:rPr>
          <w:rFonts w:ascii="Arial" w:cs="Arial" w:eastAsia="Arial" w:hAnsi="Arial"/>
          <w:b/>
          <w:bCs/>
          <w:color w:val="1F3A5F"/>
          <w:sz w:val="26"/>
          <w:szCs w:val="26"/>
        </w:rPr>
        <w:t xml:space="preserve">10.2 Métricas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Métrica</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Objetivo</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Cómo se mide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Latencia P50 audio → confirmación venta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5s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Timestamps en messages.</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Latencia P95 audio → confirmación venta</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 9s</w:t>
            </w:r>
          </w:p>
        </w:tc>
        <w:tc>
          <w:tcPr>
            <w:tcW w:type="dxa" w:w="45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Idem.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Tasa de corrección post-venta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15%</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sale_corrections / sales (mismo día).</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Tasa de fallback ("no entendí")</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 5%</w:t>
            </w:r>
          </w:p>
        </w:tc>
        <w:tc>
          <w:tcPr>
            <w:tcW w:type="dxa" w:w="45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messages outbound con flag fallback / total.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ventas con método de pago inferido al primer mensaje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80%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messages cuyo intent=register_sale completaron sin pedir método.</w:t>
            </w:r>
          </w:p>
        </w:tc>
      </w:tr>
    </w:tbl>
    <w:p>
      <w:pPr>
        <w:pStyle w:val="Heading2"/>
        <w:spacing w:after="140" w:before="280"/>
      </w:pPr>
      <w:r>
        <w:rPr>
          <w:rFonts w:ascii="Arial" w:cs="Arial" w:eastAsia="Arial" w:hAnsi="Arial"/>
          <w:b/>
          <w:bCs/>
          <w:color w:val="1F3A5F"/>
          <w:sz w:val="26"/>
          <w:szCs w:val="26"/>
        </w:rPr>
        <w:t xml:space="preserve">10.3 Métricas de valor entregado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Métrica</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Objetivo</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Cómo se mide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cierres leídos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70%</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report_logs.read_at IS NOT NULL / sent.</w:t>
            </w:r>
          </w:p>
        </w:tc>
      </w:tr>
      <w:tr>
        <w:tc>
          <w:tcPr>
            <w:tcW w:type="dxa" w:w="3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 precisión extracción factura</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 85%</w:t>
            </w:r>
          </w:p>
        </w:tc>
        <w:tc>
          <w:tcPr>
            <w:tcW w:type="dxa" w:w="45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Sample manual: líneas correctas (producto + cantidad + precio) / total.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Diferencia inventario estimado vs real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 10% en promedio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Cuando el dueño hace re-set, comparar con balance estimado.</w:t>
            </w:r>
          </w:p>
        </w:tc>
      </w:tr>
    </w:tbl>
    <w:p>
      <w:pPr>
        <w:pStyle w:val="Heading1"/>
        <w:spacing w:after="200" w:before="360"/>
      </w:pPr>
      <w:r>
        <w:rPr>
          <w:rFonts w:ascii="Arial" w:cs="Arial" w:eastAsia="Arial" w:hAnsi="Arial"/>
          <w:b/>
          <w:bCs/>
          <w:color w:val="1F3A5F"/>
          <w:sz w:val="32"/>
          <w:szCs w:val="32"/>
        </w:rPr>
        <w:t xml:space="preserve">11. Alcance por release</w:t>
      </w:r>
    </w:p>
    <w:p>
      <w:pPr>
        <w:pStyle w:val="Heading2"/>
        <w:spacing w:after="140" w:before="280"/>
      </w:pPr>
      <w:r>
        <w:rPr>
          <w:rFonts w:ascii="Arial" w:cs="Arial" w:eastAsia="Arial" w:hAnsi="Arial"/>
          <w:b/>
          <w:bCs/>
          <w:color w:val="1F3A5F"/>
          <w:sz w:val="26"/>
          <w:szCs w:val="26"/>
        </w:rPr>
        <w:t xml:space="preserve">11.1 V0 — Closed alpha</w:t>
      </w:r>
    </w:p>
    <w:p>
      <w:pPr>
        <w:pStyle w:val="ListParagraph"/>
        <w:numPr>
          <w:ilvl w:val="0"/>
          <w:numId w:val="2"/>
        </w:numPr>
        <w:spacing w:after="80" w:line="280"/>
      </w:pPr>
      <w:r>
        <w:t xml:space="preserve">Onboarding conversacional completo (estados ONBOARDING/PRODUCCIÓN).</w:t>
      </w:r>
    </w:p>
    <w:p>
      <w:pPr>
        <w:pStyle w:val="ListParagraph"/>
        <w:numPr>
          <w:ilvl w:val="0"/>
          <w:numId w:val="2"/>
        </w:numPr>
        <w:spacing w:after="80" w:line="280"/>
      </w:pPr>
      <w:r>
        <w:t xml:space="preserve">Catálogo por texto/audio/foto. Combos opcionales.</w:t>
      </w:r>
    </w:p>
    <w:p>
      <w:pPr>
        <w:pStyle w:val="ListParagraph"/>
        <w:numPr>
          <w:ilvl w:val="0"/>
          <w:numId w:val="2"/>
        </w:numPr>
        <w:spacing w:after="80" w:line="280"/>
      </w:pPr>
      <w:r>
        <w:t xml:space="preserve">Registro de venta por voz y texto, sin confirmación bloqueante.</w:t>
      </w:r>
    </w:p>
    <w:p>
      <w:pPr>
        <w:pStyle w:val="ListParagraph"/>
        <w:numPr>
          <w:ilvl w:val="0"/>
          <w:numId w:val="2"/>
        </w:numPr>
        <w:spacing w:after="80" w:line="280"/>
      </w:pPr>
      <w:r>
        <w:t xml:space="preserve">Pregunta solo si falta método de pago o desambiguación de combo.</w:t>
      </w:r>
    </w:p>
    <w:p>
      <w:pPr>
        <w:pStyle w:val="ListParagraph"/>
        <w:numPr>
          <w:ilvl w:val="0"/>
          <w:numId w:val="2"/>
        </w:numPr>
        <w:spacing w:after="80" w:line="280"/>
      </w:pPr>
      <w:r>
        <w:t xml:space="preserve">Notificación de venta al dueño.</w:t>
      </w:r>
    </w:p>
    <w:p>
      <w:pPr>
        <w:pStyle w:val="ListParagraph"/>
        <w:numPr>
          <w:ilvl w:val="0"/>
          <w:numId w:val="2"/>
        </w:numPr>
        <w:spacing w:after="80" w:line="280"/>
      </w:pPr>
      <w:r>
        <w:t xml:space="preserve">Corrección de últimas 2 ventas.</w:t>
      </w:r>
    </w:p>
    <w:p>
      <w:pPr>
        <w:pStyle w:val="ListParagraph"/>
        <w:numPr>
          <w:ilvl w:val="0"/>
          <w:numId w:val="2"/>
        </w:numPr>
        <w:spacing w:after="80" w:line="280"/>
      </w:pPr>
      <w:r>
        <w:t xml:space="preserve">Reporte de cierre diario (formato fijo).</w:t>
      </w:r>
    </w:p>
    <w:p>
      <w:pPr>
        <w:pStyle w:val="ListParagraph"/>
        <w:numPr>
          <w:ilvl w:val="0"/>
          <w:numId w:val="2"/>
        </w:numPr>
        <w:spacing w:after="80" w:line="280"/>
      </w:pPr>
      <w:r>
        <w:t xml:space="preserve">Inventario y recetas opcionales.</w:t>
      </w:r>
    </w:p>
    <w:p>
      <w:pPr>
        <w:pStyle w:val="Heading2"/>
        <w:spacing w:after="140" w:before="280"/>
      </w:pPr>
      <w:r>
        <w:rPr>
          <w:rFonts w:ascii="Arial" w:cs="Arial" w:eastAsia="Arial" w:hAnsi="Arial"/>
          <w:b/>
          <w:bCs/>
          <w:color w:val="1F3A5F"/>
          <w:sz w:val="26"/>
          <w:szCs w:val="26"/>
        </w:rPr>
        <w:t xml:space="preserve">11.2 V1 — Open beta</w:t>
      </w:r>
    </w:p>
    <w:p>
      <w:pPr>
        <w:pStyle w:val="ListParagraph"/>
        <w:numPr>
          <w:ilvl w:val="0"/>
          <w:numId w:val="2"/>
        </w:numPr>
        <w:spacing w:after="80" w:line="280"/>
      </w:pPr>
      <w:r>
        <w:t xml:space="preserve">Procesamiento de facturas por foto (Gemini Flash).</w:t>
      </w:r>
    </w:p>
    <w:p>
      <w:pPr>
        <w:pStyle w:val="ListParagraph"/>
        <w:numPr>
          <w:ilvl w:val="0"/>
          <w:numId w:val="2"/>
        </w:numPr>
        <w:spacing w:after="80" w:line="280"/>
      </w:pPr>
      <w:r>
        <w:t xml:space="preserve">Compras por audio/texto con preguntas automáticas si falta precio/cantidad.</w:t>
      </w:r>
    </w:p>
    <w:p>
      <w:pPr>
        <w:pStyle w:val="ListParagraph"/>
        <w:numPr>
          <w:ilvl w:val="0"/>
          <w:numId w:val="2"/>
        </w:numPr>
        <w:spacing w:after="80" w:line="280"/>
      </w:pPr>
      <w:r>
        <w:t xml:space="preserve">Turnos por ubicación.</w:t>
      </w:r>
    </w:p>
    <w:p>
      <w:pPr>
        <w:pStyle w:val="ListParagraph"/>
        <w:numPr>
          <w:ilvl w:val="0"/>
          <w:numId w:val="2"/>
        </w:numPr>
        <w:spacing w:after="80" w:line="280"/>
      </w:pPr>
      <w:r>
        <w:t xml:space="preserve">Reporte semanal con tendencias y márgenes.</w:t>
      </w:r>
    </w:p>
    <w:p>
      <w:pPr>
        <w:pStyle w:val="ListParagraph"/>
        <w:numPr>
          <w:ilvl w:val="0"/>
          <w:numId w:val="2"/>
        </w:numPr>
        <w:spacing w:after="80" w:line="280"/>
      </w:pPr>
      <w:r>
        <w:t xml:space="preserve">Frecuencia de reporte configurable.</w:t>
      </w:r>
    </w:p>
    <w:p>
      <w:pPr>
        <w:pStyle w:val="Heading2"/>
        <w:spacing w:after="140" w:before="280"/>
      </w:pPr>
      <w:r>
        <w:rPr>
          <w:rFonts w:ascii="Arial" w:cs="Arial" w:eastAsia="Arial" w:hAnsi="Arial"/>
          <w:b/>
          <w:bCs/>
          <w:color w:val="1F3A5F"/>
          <w:sz w:val="26"/>
          <w:szCs w:val="26"/>
        </w:rPr>
        <w:t xml:space="preserve">11.3 V2 — GA</w:t>
      </w:r>
    </w:p>
    <w:p>
      <w:pPr>
        <w:pStyle w:val="ListParagraph"/>
        <w:numPr>
          <w:ilvl w:val="0"/>
          <w:numId w:val="2"/>
        </w:numPr>
        <w:spacing w:after="80" w:line="280"/>
      </w:pPr>
      <w:r>
        <w:t xml:space="preserve">Devoluciones y cortesías.</w:t>
      </w:r>
    </w:p>
    <w:p>
      <w:pPr>
        <w:pStyle w:val="ListParagraph"/>
        <w:numPr>
          <w:ilvl w:val="0"/>
          <w:numId w:val="2"/>
        </w:numPr>
        <w:spacing w:after="80" w:line="280"/>
      </w:pPr>
      <w:r>
        <w:t xml:space="preserve">Multi-tienda por dueño (un owner, varios businesses).</w:t>
      </w:r>
    </w:p>
    <w:p>
      <w:pPr>
        <w:pStyle w:val="ListParagraph"/>
        <w:numPr>
          <w:ilvl w:val="0"/>
          <w:numId w:val="2"/>
        </w:numPr>
        <w:spacing w:after="80" w:line="280"/>
      </w:pPr>
      <w:r>
        <w:t xml:space="preserve">Combos de combos.</w:t>
      </w:r>
    </w:p>
    <w:p>
      <w:pPr>
        <w:pStyle w:val="ListParagraph"/>
        <w:numPr>
          <w:ilvl w:val="0"/>
          <w:numId w:val="2"/>
        </w:numPr>
        <w:spacing w:after="80" w:line="280"/>
      </w:pPr>
      <w:r>
        <w:t xml:space="preserve">Alertas proactivas ("se te está acabando X").</w:t>
      </w:r>
    </w:p>
    <w:p>
      <w:pPr>
        <w:pStyle w:val="ListParagraph"/>
        <w:numPr>
          <w:ilvl w:val="0"/>
          <w:numId w:val="2"/>
        </w:numPr>
        <w:spacing w:after="80" w:line="280"/>
      </w:pPr>
      <w:r>
        <w:t xml:space="preserve">Aprobación del dueño para correcciones de días cerrados.</w:t>
      </w:r>
    </w:p>
    <w:p>
      <w:pPr>
        <w:pStyle w:val="ListParagraph"/>
        <w:numPr>
          <w:ilvl w:val="0"/>
          <w:numId w:val="2"/>
        </w:numPr>
        <w:spacing w:after="80" w:line="280"/>
      </w:pPr>
      <w:r>
        <w:t xml:space="preserve">Dashboard web read-only.</w:t>
      </w:r>
    </w:p>
    <w:p>
      <w:pPr>
        <w:pStyle w:val="Heading1"/>
        <w:spacing w:after="200" w:before="360"/>
      </w:pPr>
      <w:r>
        <w:rPr>
          <w:rFonts w:ascii="Arial" w:cs="Arial" w:eastAsia="Arial" w:hAnsi="Arial"/>
          <w:b/>
          <w:bCs/>
          <w:color w:val="1F3A5F"/>
          <w:sz w:val="32"/>
          <w:szCs w:val="32"/>
        </w:rPr>
        <w:t xml:space="preserve">12.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Riesgo</w:t>
            </w:r>
          </w:p>
        </w:tc>
        <w:tc>
          <w:tcPr>
            <w:tcW w:type="dxa" w:w="15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Impacto</w:t>
            </w:r>
          </w:p>
        </w:tc>
        <w:tc>
          <w:tcPr>
            <w:tcW w:type="dxa" w:w="4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Mitigación</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Whisper falla con jerga local ("mixta", "perro caliente con todas")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Alto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Prompt del modelo con vocabulario por negocio; fallback a pregunta si la confianza es baja.</w:t>
            </w:r>
          </w:p>
        </w:tc>
      </w:tr>
      <w:tr>
        <w:tc>
          <w:tcPr>
            <w:tcW w:type="dxa" w:w="3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El vendedor encuentra fricción y deja de usar</w:t>
            </w:r>
          </w:p>
        </w:tc>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Crítico</w:t>
            </w:r>
          </w:p>
        </w:tc>
        <w:tc>
          <w:tcPr>
            <w:tcW w:type="dxa" w:w="45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Métricas de latencia y tasa de corrección monitoreadas semana a semana en piloto.</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El dueño no confía en las cifras y vuelve al papel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Crítico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Audit log accesible. Reportes con discriminación clara. Tolerancia 0 a errores en cierres.</w:t>
            </w:r>
          </w:p>
        </w:tc>
      </w:tr>
      <w:tr>
        <w:tc>
          <w:tcPr>
            <w:tcW w:type="dxa" w:w="3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Costos LLM explotan con audios largos</w:t>
            </w:r>
          </w:p>
        </w:tc>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Medio</w:t>
            </w:r>
          </w:p>
        </w:tc>
        <w:tc>
          <w:tcPr>
            <w:tcW w:type="dxa" w:w="45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Audios &gt;30s pasan por resumen previo o pregunta de aclaración.</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Restricciones de WhatsApp (ventana de 24h, templates)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Medio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Reportes programados usan templates aprobados. El resto vive dentro de ventana de 24h.</w:t>
            </w:r>
          </w:p>
        </w:tc>
      </w:tr>
      <w:tr>
        <w:tc>
          <w:tcPr>
            <w:tcW w:type="dxa" w:w="3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Vendedor reporta ventas falsas o se "olvida"</w:t>
            </w:r>
          </w:p>
        </w:tc>
        <w:tc>
          <w:tcPr>
            <w:tcW w:type="dxa" w:w="15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Medio (de producto, no bug)</w:t>
            </w:r>
          </w:p>
        </w:tc>
        <w:tc>
          <w:tcPr>
            <w:tcW w:type="dxa" w:w="45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Cruzar consumo de inventario vs ventas registradas en el cierre. Diferencias visibles.</w:t>
            </w:r>
          </w:p>
        </w:tc>
      </w:tr>
      <w:tr>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Lock-in con Kapso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Bajo</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Capa de abstracción de canal en backend. Kapso es reemplazable.</w:t>
            </w:r>
          </w:p>
        </w:tc>
      </w:tr>
    </w:tbl>
    <w:p>
      <w:pPr>
        <w:pStyle w:val="Heading1"/>
        <w:spacing w:after="200" w:before="360"/>
      </w:pPr>
      <w:r>
        <w:rPr>
          <w:rFonts w:ascii="Arial" w:cs="Arial" w:eastAsia="Arial" w:hAnsi="Arial"/>
          <w:b/>
          <w:bCs/>
          <w:color w:val="1F3A5F"/>
          <w:sz w:val="32"/>
          <w:szCs w:val="32"/>
        </w:rPr>
        <w:t xml:space="preserve">13. Decisiones de diseño registradas</w:t>
      </w:r>
    </w:p>
    <w:p>
      <w:pPr>
        <w:spacing w:after="120" w:line="300"/>
      </w:pPr>
      <w:r>
        <w:t xml:space="preserve">Decisiones cerradas que orientan la implementación. Cualquier cambio requiere actualizar este registro.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Decisión</w:t>
            </w:r>
          </w:p>
        </w:tc>
        <w:tc>
          <w:tcPr>
            <w:tcW w:type="dxa" w:w="46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Razonamiento / impacto</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D-01</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Combos no se componen de otros combos en V1.</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El esquema soporta recursión pero la lógica del agente la bloquea para evitar inventarios mal calculados. Se reabre en V2.</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D-02</w:t>
            </w:r>
          </w:p>
        </w:tc>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Sin confirmación bloqueante en registro de venta, incluso con baja confianza de Whisper.</w:t>
            </w:r>
          </w:p>
        </w:tc>
        <w:tc>
          <w:tcPr>
            <w:tcW w:type="dxa" w:w="4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El agente siempre asume lo transcrito. La corrección queda como red de seguridad. Mantiene la fluidez del pico de venta.</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D-03</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Método de pago se pregunta en texto libre, no con botones.</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Matching difuso contra los métodos aceptados del negocio. Mantiene el flujo por voz. Si no matchea con alta confianza, repregunta listando opciones.</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D-04</w:t>
            </w:r>
          </w:p>
        </w:tc>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Productos se eliminan con soft-delete (active=false).</w:t>
            </w:r>
          </w:p>
        </w:tc>
        <w:tc>
          <w:tcPr>
            <w:tcW w:type="dxa" w:w="4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Preserva integridad referencial de sale_items históricos. Los reportes pasados siguen calculando correctamente.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D-05</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Auto-cierre de turno al business_day_cutoff (06:00).</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 un turno queda abierto al cutoff, se cierra automáticamente con end_source='auto_cutoff'. ended_at = timestamp de la última venta del turno (o cutoff si no hubo ventas). El reporte lo marca con ⚠️.</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D-06</w:t>
            </w:r>
          </w:p>
        </w:tc>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Auto-inicio de turno por primera venta del día.</w:t>
            </w:r>
          </w:p>
        </w:tc>
        <w:tc>
          <w:tcPr>
            <w:tcW w:type="dxa" w:w="4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Si el vendedor reporta una venta sin turno activo, se crea uno implícito con started_at=timestamp de venta y start_source='auto_from_sale'.</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D-07</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Combos en "producto más vendido" cuentan como combo, no se desagregan.</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El ranking de productos preserva la unidad comercial. La deducción de inventario sí desagrega (recursivamente a ingredientes).</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D-08</w:t>
            </w:r>
          </w:p>
        </w:tc>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Multi-vendedor en misma ubicación: atribución por número de WhatsApp.</w:t>
            </w:r>
          </w:p>
        </w:tc>
        <w:tc>
          <w:tcPr>
            <w:tcW w:type="dxa" w:w="4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Cada venta queda asociada al seller_user_id del número que la envió. No se intenta inferir nada del audio.</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D-09</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Ubicación de venta es opcional. Habilita turnos.</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Sin ubicación configurada, los turnos por ubicación están deshabilitados; el resto del producto funciona normal.</w:t>
            </w:r>
          </w:p>
        </w:tc>
      </w:tr>
      <w:tr>
        <w:tc>
          <w:tcPr>
            <w:tcW w:type="dxa" w:w="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D-10</w:t>
            </w:r>
          </w:p>
        </w:tc>
        <w:tc>
          <w:tcPr>
            <w:tcW w:type="dxa" w:w="4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Reporte diario: envío 06:15, ventana 06:01 día-1 → 06:00 día.</w:t>
            </w:r>
          </w:p>
        </w:tc>
        <w:tc>
          <w:tcPr>
            <w:tcW w:type="dxa" w:w="46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Permite que negocios nocturnos tengan toda su operación en un solo reporte. Etiquetado por la fecha del día operativo (inicio de la ventana).</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D-11</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Si el dueño solo aporta productos y precios, el agente ofrece inferir recetas con Opus 4.7.</w:t>
            </w:r>
          </w:p>
        </w:tc>
        <w:tc>
          <w:tcPr>
            <w:tcW w:type="dxa" w:w="4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Inferencia opcional usando conocimiento de dominio + nombres de productos. Se presenta como editable y se puede ajustar en cualquier momento. Si el dueño rechaza, el negocio funciona sin tracking de inventario por ingrediente.</w:t>
            </w:r>
          </w:p>
        </w:tc>
      </w:tr>
    </w:tbl>
    <w:p>
      <w:pPr>
        <w:pStyle w:val="Heading2"/>
        <w:spacing w:after="140" w:before="280"/>
      </w:pPr>
      <w:r>
        <w:rPr>
          <w:rFonts w:ascii="Arial" w:cs="Arial" w:eastAsia="Arial" w:hAnsi="Arial"/>
          <w:b/>
          <w:bCs/>
          <w:color w:val="1F3A5F"/>
          <w:sz w:val="26"/>
          <w:szCs w:val="26"/>
        </w:rPr>
        <w:t xml:space="preserve">13.1 Open questions (pendientes)</w:t>
      </w:r>
    </w:p>
    <w:p>
      <w:pPr>
        <w:spacing w:after="120" w:line="300"/>
      </w:pPr>
      <w:r>
        <w:t xml:space="preserve">Por ahora ninguna abierta. Las que surjan en piloto se documentarán aquí antes de cerrarse en este mismo registro.</w:t>
      </w:r>
    </w:p>
    <w:p>
      <w:pPr>
        <w:pStyle w:val="Heading1"/>
        <w:spacing w:after="200" w:before="360"/>
      </w:pPr>
      <w:r>
        <w:rPr>
          <w:rFonts w:ascii="Arial" w:cs="Arial" w:eastAsia="Arial" w:hAnsi="Arial"/>
          <w:b/>
          <w:bCs/>
          <w:color w:val="1F3A5F"/>
          <w:sz w:val="32"/>
          <w:szCs w:val="32"/>
        </w:rPr>
        <w:t xml:space="preserve">14.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Término</w:t>
            </w:r>
          </w:p>
        </w:tc>
        <w:tc>
          <w:tcPr>
            <w:tcW w:type="dxa" w:w="6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line="260"/>
            </w:pPr>
            <w:r>
              <w:rPr>
                <w:rFonts w:ascii="Arial" w:cs="Arial" w:eastAsia="Arial" w:hAnsi="Arial"/>
                <w:b/>
                <w:bCs/>
                <w:color w:val="FFFFFF"/>
                <w:sz w:val="20"/>
                <w:szCs w:val="20"/>
              </w:rPr>
              <w:t xml:space="preserve">Definición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WABA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WhatsApp Business Account.</w:t>
            </w:r>
          </w:p>
        </w:tc>
      </w:tr>
      <w:tr>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BSP</w:t>
            </w:r>
          </w:p>
        </w:tc>
        <w:tc>
          <w:tcPr>
            <w:tcW w:type="dxa" w:w="6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Business Solution Provider. Kapso es uno.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Producto simple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Producto vendible que NO está compuesto por otros productos. Puede o no tener receta.</w:t>
            </w:r>
          </w:p>
        </w:tc>
      </w:tr>
      <w:tr>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Producto compuesto / Combo</w:t>
            </w:r>
          </w:p>
        </w:tc>
        <w:tc>
          <w:tcPr>
            <w:tcW w:type="dxa" w:w="6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Producto vendible compuesto por otros productos (con qty). Su consumo de inventario se calcula recursivamente.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Receta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Mapeo entre un producto simple y los ingredientes que consume, con cantidades.</w:t>
            </w:r>
          </w:p>
        </w:tc>
      </w:tr>
      <w:tr>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Ingrediente</w:t>
            </w:r>
          </w:p>
        </w:tc>
        <w:tc>
          <w:tcPr>
            <w:tcW w:type="dxa" w:w="6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Materia prima de inventario. Tiene unit y stock.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Turno</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color w:val="000000"/>
                <w:sz w:val="20"/>
                <w:szCs w:val="20"/>
              </w:rPr>
              <w:t xml:space="preserve">Período entre apertura y cierre de un vendedor en una ubicación, marcado por mensajes de ubicación.</w:t>
            </w:r>
          </w:p>
        </w:tc>
      </w:tr>
      <w:tr>
        <w:tc>
          <w:tcPr>
            <w:tcW w:type="dxa" w:w="2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Cierre</w:t>
            </w:r>
          </w:p>
        </w:tc>
        <w:tc>
          <w:tcPr>
            <w:tcW w:type="dxa" w:w="6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0" w:line="260"/>
            </w:pPr>
            <w:r>
              <w:rPr>
                <w:rFonts w:ascii="Arial" w:cs="Arial" w:eastAsia="Arial" w:hAnsi="Arial"/>
                <w:color w:val="000000"/>
                <w:sz w:val="20"/>
                <w:szCs w:val="20"/>
              </w:rPr>
              <w:t xml:space="preserve">Reporte que resume las ventas y movimientos de un período (default día).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2026-05-19T02:53:58.089Z</dcterms:created>
  <dcterms:modified xsi:type="dcterms:W3CDTF">2026-05-19T02:53:58.090Z</dcterms:modified>
</cp:coreProperties>
</file>

<file path=docProps/custom.xml><?xml version="1.0" encoding="utf-8"?>
<Properties xmlns="http://schemas.openxmlformats.org/officeDocument/2006/custom-properties" xmlns:vt="http://schemas.openxmlformats.org/officeDocument/2006/docPropsVTypes"/>
</file>