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C58CC" w14:textId="6363FD3A" w:rsidR="083EEF57" w:rsidRDefault="083EEF57" w:rsidP="083EEF57">
      <w:pPr>
        <w:spacing w:after="0" w:line="276" w:lineRule="auto"/>
        <w:rPr>
          <w:rFonts w:ascii="Arial" w:eastAsia="Arial" w:hAnsi="Arial" w:cs="Arial"/>
          <w:color w:val="000000" w:themeColor="text1"/>
          <w:sz w:val="22"/>
          <w:szCs w:val="22"/>
        </w:rPr>
      </w:pPr>
      <w:bookmarkStart w:id="0" w:name="_Hlk177667247"/>
    </w:p>
    <w:tbl>
      <w:tblPr>
        <w:tblW w:w="0" w:type="auto"/>
        <w:tblLayout w:type="fixed"/>
        <w:tblLook w:val="06A0" w:firstRow="1" w:lastRow="0" w:firstColumn="1" w:lastColumn="0" w:noHBand="1" w:noVBand="1"/>
      </w:tblPr>
      <w:tblGrid>
        <w:gridCol w:w="1956"/>
        <w:gridCol w:w="5005"/>
        <w:gridCol w:w="1677"/>
      </w:tblGrid>
      <w:tr w:rsidR="083EEF57" w14:paraId="33273A11" w14:textId="77777777" w:rsidTr="083EEF57">
        <w:trPr>
          <w:trHeight w:val="1545"/>
        </w:trPr>
        <w:tc>
          <w:tcPr>
            <w:tcW w:w="19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tbl>
            <w:tblPr>
              <w:tblW w:w="0" w:type="auto"/>
              <w:tblLayout w:type="fixed"/>
              <w:tblLook w:val="06A0" w:firstRow="1" w:lastRow="0" w:firstColumn="1" w:lastColumn="0" w:noHBand="1" w:noVBand="1"/>
            </w:tblPr>
            <w:tblGrid>
              <w:gridCol w:w="345"/>
              <w:gridCol w:w="345"/>
            </w:tblGrid>
            <w:tr w:rsidR="083EEF57" w14:paraId="4DE227B4" w14:textId="77777777" w:rsidTr="083EEF57">
              <w:trPr>
                <w:trHeight w:val="30"/>
              </w:trPr>
              <w:tc>
                <w:tcPr>
                  <w:tcW w:w="345" w:type="dxa"/>
                  <w:vAlign w:val="center"/>
                </w:tcPr>
                <w:p w14:paraId="328FCCA0" w14:textId="7BA599F3" w:rsidR="083EEF57" w:rsidRDefault="083EEF57" w:rsidP="00E74CE4"/>
              </w:tc>
              <w:tc>
                <w:tcPr>
                  <w:tcW w:w="345" w:type="dxa"/>
                  <w:vAlign w:val="center"/>
                </w:tcPr>
                <w:p w14:paraId="087ADA8B" w14:textId="58B838CC" w:rsidR="083EEF57" w:rsidRDefault="083EEF57" w:rsidP="00E74CE4"/>
              </w:tc>
            </w:tr>
            <w:tr w:rsidR="083EEF57" w14:paraId="30A67DD1" w14:textId="77777777" w:rsidTr="083EEF57">
              <w:trPr>
                <w:trHeight w:val="300"/>
              </w:trPr>
              <w:tc>
                <w:tcPr>
                  <w:tcW w:w="345" w:type="dxa"/>
                  <w:vAlign w:val="center"/>
                </w:tcPr>
                <w:p w14:paraId="71CFCB58" w14:textId="28FAC1B8" w:rsidR="083EEF57" w:rsidRDefault="083EEF57" w:rsidP="00E74CE4"/>
              </w:tc>
              <w:tc>
                <w:tcPr>
                  <w:tcW w:w="345" w:type="dxa"/>
                  <w:vAlign w:val="center"/>
                </w:tcPr>
                <w:p w14:paraId="15AA8FCF" w14:textId="4CE8C3BA" w:rsidR="083EEF57" w:rsidRDefault="083EEF57" w:rsidP="00E74CE4">
                  <w:pPr>
                    <w:tabs>
                      <w:tab w:val="left" w:pos="0"/>
                      <w:tab w:val="left" w:pos="0"/>
                      <w:tab w:val="center" w:pos="4252"/>
                      <w:tab w:val="right" w:pos="8504"/>
                      <w:tab w:val="center" w:pos="1330"/>
                      <w:tab w:val="right" w:pos="9142"/>
                    </w:tabs>
                    <w:spacing w:after="0"/>
                  </w:pPr>
                </w:p>
              </w:tc>
            </w:tr>
          </w:tbl>
          <w:p w14:paraId="431A90BC" w14:textId="2F9F0F19" w:rsidR="44826BF8" w:rsidRDefault="44826BF8" w:rsidP="00E74CE4">
            <w:pPr>
              <w:tabs>
                <w:tab w:val="left" w:pos="0"/>
                <w:tab w:val="left" w:pos="0"/>
                <w:tab w:val="center" w:pos="4252"/>
                <w:tab w:val="right" w:pos="8504"/>
                <w:tab w:val="center" w:pos="1330"/>
                <w:tab w:val="right" w:pos="9142"/>
              </w:tabs>
              <w:spacing w:after="0"/>
            </w:pPr>
            <w:r>
              <w:rPr>
                <w:noProof/>
              </w:rPr>
              <w:drawing>
                <wp:inline distT="0" distB="0" distL="0" distR="0" wp14:anchorId="40F673E3" wp14:editId="69A8EA59">
                  <wp:extent cx="752475" cy="680499"/>
                  <wp:effectExtent l="0" t="0" r="0" b="0"/>
                  <wp:docPr id="898093774" name="Picture 898093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752475" cy="680499"/>
                          </a:xfrm>
                          <a:prstGeom prst="rect">
                            <a:avLst/>
                          </a:prstGeom>
                        </pic:spPr>
                      </pic:pic>
                    </a:graphicData>
                  </a:graphic>
                </wp:inline>
              </w:drawing>
            </w:r>
            <w:r w:rsidR="083EEF57" w:rsidRPr="083EEF57">
              <w:rPr>
                <w:rFonts w:ascii="Arial" w:eastAsia="Arial" w:hAnsi="Arial" w:cs="Arial"/>
                <w:color w:val="0000FF"/>
                <w:sz w:val="18"/>
                <w:szCs w:val="18"/>
              </w:rPr>
              <w:t xml:space="preserve"> </w:t>
            </w:r>
          </w:p>
        </w:tc>
        <w:tc>
          <w:tcPr>
            <w:tcW w:w="50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12CA84F" w14:textId="01B50E0C" w:rsidR="083EEF57" w:rsidRDefault="083EEF57" w:rsidP="00E74CE4">
            <w:pPr>
              <w:tabs>
                <w:tab w:val="center" w:pos="4252"/>
                <w:tab w:val="right" w:pos="8504"/>
                <w:tab w:val="center" w:pos="1330"/>
                <w:tab w:val="right" w:pos="9142"/>
              </w:tabs>
              <w:spacing w:after="0"/>
            </w:pPr>
            <w:r w:rsidRPr="083EEF57">
              <w:rPr>
                <w:rFonts w:ascii="Arial" w:eastAsia="Arial" w:hAnsi="Arial" w:cs="Arial"/>
                <w:color w:val="000000" w:themeColor="text1"/>
                <w:sz w:val="20"/>
                <w:szCs w:val="20"/>
              </w:rPr>
              <w:t xml:space="preserve"> </w:t>
            </w:r>
          </w:p>
          <w:p w14:paraId="7E66C3B1" w14:textId="72BB545E" w:rsidR="350F90AB" w:rsidRDefault="350F90AB" w:rsidP="00E74CE4">
            <w:pPr>
              <w:tabs>
                <w:tab w:val="center" w:pos="4252"/>
                <w:tab w:val="right" w:pos="8504"/>
                <w:tab w:val="center" w:pos="1330"/>
                <w:tab w:val="right" w:pos="9142"/>
              </w:tabs>
              <w:spacing w:after="0"/>
            </w:pPr>
            <w:r w:rsidRPr="083EEF57">
              <w:rPr>
                <w:rFonts w:ascii="Arial" w:eastAsia="Arial" w:hAnsi="Arial" w:cs="Arial"/>
                <w:b/>
                <w:bCs/>
                <w:color w:val="000000" w:themeColor="text1"/>
                <w:sz w:val="20"/>
                <w:szCs w:val="20"/>
              </w:rPr>
              <w:t>C</w:t>
            </w:r>
            <w:r w:rsidR="083EEF57" w:rsidRPr="083EEF57">
              <w:rPr>
                <w:rFonts w:ascii="Arial" w:eastAsia="Arial" w:hAnsi="Arial" w:cs="Arial"/>
                <w:b/>
                <w:bCs/>
                <w:color w:val="000000" w:themeColor="text1"/>
                <w:sz w:val="20"/>
                <w:szCs w:val="20"/>
              </w:rPr>
              <w:t>ENTRO DE TECNOLOGÍA DE LA MANUFACTURA AVANZADA</w:t>
            </w:r>
            <w:r w:rsidR="083EEF57" w:rsidRPr="083EEF57">
              <w:rPr>
                <w:rFonts w:ascii="Arial" w:eastAsia="Arial" w:hAnsi="Arial" w:cs="Arial"/>
                <w:color w:val="000000" w:themeColor="text1"/>
                <w:sz w:val="20"/>
                <w:szCs w:val="20"/>
              </w:rPr>
              <w:t xml:space="preserve"> </w:t>
            </w:r>
          </w:p>
          <w:p w14:paraId="6338FC42" w14:textId="59DF3B46" w:rsidR="083EEF57" w:rsidRDefault="083EEF57" w:rsidP="00E74CE4">
            <w:pPr>
              <w:tabs>
                <w:tab w:val="center" w:pos="4252"/>
                <w:tab w:val="right" w:pos="8504"/>
                <w:tab w:val="center" w:pos="1330"/>
                <w:tab w:val="right" w:pos="9142"/>
              </w:tabs>
              <w:spacing w:after="0"/>
            </w:pPr>
            <w:r w:rsidRPr="083EEF57">
              <w:rPr>
                <w:rFonts w:ascii="Arial" w:eastAsia="Arial" w:hAnsi="Arial" w:cs="Arial"/>
                <w:b/>
                <w:bCs/>
                <w:color w:val="000000" w:themeColor="text1"/>
                <w:sz w:val="20"/>
                <w:szCs w:val="20"/>
              </w:rPr>
              <w:t>HOJA DE TRABAJO</w:t>
            </w:r>
          </w:p>
          <w:p w14:paraId="0AD0261A" w14:textId="0C255889" w:rsidR="083EEF57" w:rsidRDefault="083EEF57" w:rsidP="00E74CE4">
            <w:pPr>
              <w:tabs>
                <w:tab w:val="center" w:pos="4252"/>
                <w:tab w:val="right" w:pos="8504"/>
                <w:tab w:val="center" w:pos="1330"/>
                <w:tab w:val="right" w:pos="9142"/>
              </w:tabs>
              <w:spacing w:after="0"/>
            </w:pPr>
            <w:r w:rsidRPr="083EEF57">
              <w:rPr>
                <w:rFonts w:ascii="Arial" w:eastAsia="Arial" w:hAnsi="Arial" w:cs="Arial"/>
                <w:b/>
                <w:bCs/>
                <w:color w:val="000000" w:themeColor="text1"/>
                <w:sz w:val="20"/>
                <w:szCs w:val="20"/>
              </w:rPr>
              <w:t xml:space="preserve"> Pregunta de Investigación</w:t>
            </w:r>
          </w:p>
        </w:tc>
        <w:tc>
          <w:tcPr>
            <w:tcW w:w="167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27BC29E" w14:textId="711EC9D5" w:rsidR="083EEF57" w:rsidRDefault="083EEF57" w:rsidP="00E74CE4">
            <w:pPr>
              <w:tabs>
                <w:tab w:val="left" w:pos="0"/>
                <w:tab w:val="left" w:pos="0"/>
                <w:tab w:val="center" w:pos="4252"/>
                <w:tab w:val="right" w:pos="8504"/>
                <w:tab w:val="center" w:pos="1330"/>
                <w:tab w:val="right" w:pos="9142"/>
              </w:tabs>
              <w:spacing w:after="0"/>
            </w:pPr>
            <w:r w:rsidRPr="083EEF57">
              <w:rPr>
                <w:rFonts w:ascii="Arial" w:eastAsia="Arial" w:hAnsi="Arial" w:cs="Arial"/>
                <w:color w:val="000000" w:themeColor="text1"/>
                <w:sz w:val="16"/>
                <w:szCs w:val="16"/>
              </w:rPr>
              <w:t xml:space="preserve"> </w:t>
            </w:r>
          </w:p>
          <w:p w14:paraId="73529BBD" w14:textId="472C785B" w:rsidR="083EEF57" w:rsidRDefault="083EEF57" w:rsidP="00E74CE4">
            <w:pPr>
              <w:tabs>
                <w:tab w:val="center" w:pos="4252"/>
                <w:tab w:val="right" w:pos="8504"/>
                <w:tab w:val="center" w:pos="1330"/>
                <w:tab w:val="right" w:pos="9142"/>
              </w:tabs>
              <w:spacing w:after="0" w:line="276" w:lineRule="auto"/>
            </w:pPr>
            <w:r w:rsidRPr="083EEF57">
              <w:rPr>
                <w:rFonts w:ascii="Arial" w:eastAsia="Arial" w:hAnsi="Arial" w:cs="Arial"/>
                <w:b/>
                <w:bCs/>
                <w:color w:val="000000" w:themeColor="text1"/>
                <w:sz w:val="16"/>
                <w:szCs w:val="16"/>
              </w:rPr>
              <w:t xml:space="preserve">Transversal: </w:t>
            </w:r>
          </w:p>
          <w:p w14:paraId="15E4556D" w14:textId="1F5ECBA4" w:rsidR="083EEF57" w:rsidRDefault="083EEF57" w:rsidP="00E74CE4">
            <w:pPr>
              <w:tabs>
                <w:tab w:val="center" w:pos="4252"/>
                <w:tab w:val="right" w:pos="8504"/>
                <w:tab w:val="center" w:pos="1330"/>
                <w:tab w:val="right" w:pos="9142"/>
              </w:tabs>
              <w:spacing w:after="0" w:line="276" w:lineRule="auto"/>
            </w:pPr>
            <w:r w:rsidRPr="083EEF57">
              <w:rPr>
                <w:rFonts w:ascii="Arial" w:eastAsia="Arial" w:hAnsi="Arial" w:cs="Arial"/>
                <w:color w:val="000000" w:themeColor="text1"/>
                <w:sz w:val="16"/>
                <w:szCs w:val="16"/>
              </w:rPr>
              <w:t xml:space="preserve"> </w:t>
            </w:r>
          </w:p>
          <w:p w14:paraId="2FCF42E3" w14:textId="517F2A8A" w:rsidR="083EEF57" w:rsidRDefault="083EEF57" w:rsidP="00E74CE4">
            <w:pPr>
              <w:tabs>
                <w:tab w:val="center" w:pos="4252"/>
                <w:tab w:val="right" w:pos="8504"/>
                <w:tab w:val="center" w:pos="1330"/>
                <w:tab w:val="right" w:pos="9142"/>
              </w:tabs>
              <w:spacing w:after="0" w:line="276" w:lineRule="auto"/>
            </w:pPr>
            <w:r w:rsidRPr="083EEF57">
              <w:rPr>
                <w:rFonts w:ascii="Arial" w:eastAsia="Arial" w:hAnsi="Arial" w:cs="Arial"/>
                <w:b/>
                <w:bCs/>
                <w:color w:val="000000" w:themeColor="text1"/>
                <w:sz w:val="18"/>
                <w:szCs w:val="18"/>
              </w:rPr>
              <w:t>Investigación Formativa</w:t>
            </w:r>
          </w:p>
        </w:tc>
      </w:tr>
    </w:tbl>
    <w:p w14:paraId="7BFA8398" w14:textId="505AAA5B" w:rsidR="52ECEBF5" w:rsidRDefault="52ECEBF5" w:rsidP="00E74CE4">
      <w:pPr>
        <w:spacing w:after="0" w:line="276" w:lineRule="auto"/>
      </w:pPr>
      <w:r w:rsidRPr="083EEF57">
        <w:rPr>
          <w:rFonts w:ascii="Calibri" w:eastAsia="Calibri" w:hAnsi="Calibri" w:cs="Calibri"/>
          <w:color w:val="000000" w:themeColor="text1"/>
          <w:sz w:val="20"/>
          <w:szCs w:val="20"/>
        </w:rPr>
        <w:t xml:space="preserve"> </w:t>
      </w:r>
    </w:p>
    <w:p w14:paraId="332D971E" w14:textId="149AA931" w:rsidR="1F3D71D6" w:rsidRDefault="1F3D71D6" w:rsidP="00E74CE4">
      <w:pPr>
        <w:spacing w:after="0"/>
      </w:pPr>
      <w:r w:rsidRPr="083EEF57">
        <w:rPr>
          <w:rFonts w:ascii="Calibri" w:eastAsia="Calibri" w:hAnsi="Calibri" w:cs="Calibri"/>
          <w:b/>
          <w:bCs/>
          <w:color w:val="000000" w:themeColor="text1"/>
          <w:sz w:val="20"/>
          <w:szCs w:val="20"/>
        </w:rPr>
        <w:t xml:space="preserve">Aprendices: </w:t>
      </w:r>
      <w:r w:rsidRPr="083EEF57">
        <w:rPr>
          <w:rFonts w:ascii="Calibri" w:eastAsia="Calibri" w:hAnsi="Calibri" w:cs="Calibri"/>
          <w:sz w:val="20"/>
          <w:szCs w:val="20"/>
          <w:u w:val="single"/>
        </w:rPr>
        <w:t>Juan David Castro Marin</w:t>
      </w:r>
      <w:r w:rsidRPr="083EEF57">
        <w:rPr>
          <w:rFonts w:ascii="Calibri" w:eastAsia="Calibri" w:hAnsi="Calibri" w:cs="Calibri"/>
          <w:color w:val="000000" w:themeColor="text1"/>
          <w:sz w:val="20"/>
          <w:szCs w:val="20"/>
        </w:rPr>
        <w:t>_____________________________</w:t>
      </w:r>
      <w:proofErr w:type="gramStart"/>
      <w:r w:rsidRPr="083EEF57">
        <w:rPr>
          <w:rFonts w:ascii="Calibri" w:eastAsia="Calibri" w:hAnsi="Calibri" w:cs="Calibri"/>
          <w:color w:val="000000" w:themeColor="text1"/>
          <w:sz w:val="20"/>
          <w:szCs w:val="20"/>
        </w:rPr>
        <w:t>_  Ficha</w:t>
      </w:r>
      <w:proofErr w:type="gramEnd"/>
      <w:r w:rsidRPr="083EEF57">
        <w:rPr>
          <w:rFonts w:ascii="Calibri" w:eastAsia="Calibri" w:hAnsi="Calibri" w:cs="Calibri"/>
          <w:color w:val="000000" w:themeColor="text1"/>
          <w:sz w:val="20"/>
          <w:szCs w:val="20"/>
        </w:rPr>
        <w:t>: __</w:t>
      </w:r>
      <w:r w:rsidRPr="083EEF57">
        <w:rPr>
          <w:rFonts w:ascii="Calibri" w:eastAsia="Calibri" w:hAnsi="Calibri" w:cs="Calibri"/>
          <w:color w:val="000000" w:themeColor="text1"/>
          <w:sz w:val="20"/>
          <w:szCs w:val="20"/>
          <w:u w:val="single"/>
        </w:rPr>
        <w:t>2769863</w:t>
      </w:r>
      <w:r w:rsidRPr="083EEF57">
        <w:rPr>
          <w:rFonts w:ascii="Calibri" w:eastAsia="Calibri" w:hAnsi="Calibri" w:cs="Calibri"/>
          <w:color w:val="000000" w:themeColor="text1"/>
          <w:sz w:val="20"/>
          <w:szCs w:val="20"/>
        </w:rPr>
        <w:t xml:space="preserve">__ </w:t>
      </w:r>
    </w:p>
    <w:p w14:paraId="2C58B60F" w14:textId="5F7D2767" w:rsidR="1F3D71D6" w:rsidRDefault="1F3D71D6" w:rsidP="00E74CE4">
      <w:pPr>
        <w:spacing w:after="0"/>
      </w:pPr>
      <w:r w:rsidRPr="0B4EB517">
        <w:rPr>
          <w:rFonts w:ascii="Calibri" w:eastAsia="Calibri" w:hAnsi="Calibri" w:cs="Calibri"/>
          <w:sz w:val="20"/>
          <w:szCs w:val="20"/>
          <w:u w:val="single"/>
        </w:rPr>
        <w:t>Luna Lucero Osorio Marin ______________________________</w:t>
      </w:r>
      <w:r w:rsidRPr="0B4EB517">
        <w:rPr>
          <w:rFonts w:ascii="Calibri" w:eastAsia="Calibri" w:hAnsi="Calibri" w:cs="Calibri"/>
          <w:sz w:val="20"/>
          <w:szCs w:val="20"/>
        </w:rPr>
        <w:t xml:space="preserve"> </w:t>
      </w:r>
    </w:p>
    <w:p w14:paraId="4D98D221" w14:textId="04DC3BDF" w:rsidR="1F3D71D6" w:rsidRDefault="1F3D71D6" w:rsidP="00E74CE4">
      <w:pPr>
        <w:spacing w:after="0"/>
      </w:pPr>
      <w:r w:rsidRPr="083EEF57">
        <w:rPr>
          <w:rFonts w:ascii="Calibri" w:eastAsia="Calibri" w:hAnsi="Calibri" w:cs="Calibri"/>
          <w:sz w:val="20"/>
          <w:szCs w:val="20"/>
          <w:u w:val="single"/>
        </w:rPr>
        <w:t xml:space="preserve">Evelyn Manuela Mosquera </w:t>
      </w:r>
      <w:proofErr w:type="spellStart"/>
      <w:r w:rsidRPr="083EEF57">
        <w:rPr>
          <w:rFonts w:ascii="Calibri" w:eastAsia="Calibri" w:hAnsi="Calibri" w:cs="Calibri"/>
          <w:sz w:val="20"/>
          <w:szCs w:val="20"/>
          <w:u w:val="single"/>
        </w:rPr>
        <w:t>Ramirez</w:t>
      </w:r>
      <w:proofErr w:type="spellEnd"/>
      <w:r w:rsidRPr="083EEF57">
        <w:rPr>
          <w:rFonts w:ascii="Calibri" w:eastAsia="Calibri" w:hAnsi="Calibri" w:cs="Calibri"/>
          <w:color w:val="000000" w:themeColor="text1"/>
          <w:sz w:val="20"/>
          <w:szCs w:val="20"/>
        </w:rPr>
        <w:t xml:space="preserve">______________________ </w:t>
      </w:r>
    </w:p>
    <w:p w14:paraId="44F0FBFC" w14:textId="5FF68BA4" w:rsidR="1F3D71D6" w:rsidRDefault="1F3D71D6" w:rsidP="00E74CE4">
      <w:pPr>
        <w:spacing w:after="0"/>
      </w:pPr>
      <w:r w:rsidRPr="083EEF57">
        <w:rPr>
          <w:rFonts w:ascii="Calibri" w:eastAsia="Calibri" w:hAnsi="Calibri" w:cs="Calibri"/>
          <w:color w:val="000000" w:themeColor="text1"/>
          <w:sz w:val="20"/>
          <w:szCs w:val="20"/>
          <w:lang w:val="es"/>
        </w:rPr>
        <w:t xml:space="preserve">_____________________________________________________ </w:t>
      </w:r>
    </w:p>
    <w:p w14:paraId="004A7BB3" w14:textId="62DB7F21" w:rsidR="1F3D71D6" w:rsidRDefault="1F3D71D6" w:rsidP="00E74CE4">
      <w:pPr>
        <w:spacing w:after="0"/>
      </w:pPr>
      <w:r w:rsidRPr="083EEF57">
        <w:rPr>
          <w:rFonts w:ascii="Calibri" w:eastAsia="Calibri" w:hAnsi="Calibri" w:cs="Calibri"/>
          <w:b/>
          <w:bCs/>
          <w:color w:val="000000" w:themeColor="text1"/>
          <w:sz w:val="20"/>
          <w:szCs w:val="20"/>
          <w:lang w:val="es"/>
        </w:rPr>
        <w:t xml:space="preserve">  </w:t>
      </w:r>
      <w:r w:rsidRPr="083EEF57">
        <w:rPr>
          <w:rFonts w:ascii="Calibri" w:eastAsia="Calibri" w:hAnsi="Calibri" w:cs="Calibri"/>
          <w:color w:val="000000" w:themeColor="text1"/>
          <w:sz w:val="20"/>
          <w:szCs w:val="20"/>
          <w:lang w:val="es"/>
        </w:rPr>
        <w:t xml:space="preserve"> </w:t>
      </w:r>
    </w:p>
    <w:p w14:paraId="2AA18054" w14:textId="66B55A10" w:rsidR="1F3D71D6" w:rsidRDefault="1F3D71D6" w:rsidP="00E74CE4">
      <w:pPr>
        <w:spacing w:after="0"/>
      </w:pPr>
      <w:r w:rsidRPr="083EEF57">
        <w:rPr>
          <w:rFonts w:ascii="Calibri" w:eastAsia="Calibri" w:hAnsi="Calibri" w:cs="Calibri"/>
          <w:b/>
          <w:bCs/>
          <w:color w:val="000000" w:themeColor="text1"/>
          <w:sz w:val="20"/>
          <w:szCs w:val="20"/>
          <w:lang w:val="es"/>
        </w:rPr>
        <w:t xml:space="preserve"> Fecha diligenciamiento: __________________________              Instructora: </w:t>
      </w:r>
      <w:r w:rsidRPr="083EEF57">
        <w:rPr>
          <w:rFonts w:ascii="Arial" w:eastAsia="Arial" w:hAnsi="Arial" w:cs="Arial"/>
          <w:b/>
          <w:bCs/>
          <w:color w:val="000000" w:themeColor="text1"/>
          <w:lang w:val="es"/>
        </w:rPr>
        <w:t xml:space="preserve">Dahiana Quiñones Gómez. </w:t>
      </w:r>
      <w:r w:rsidRPr="083EEF57">
        <w:rPr>
          <w:rFonts w:ascii="Arial" w:eastAsia="Arial" w:hAnsi="Arial" w:cs="Arial"/>
          <w:color w:val="000000" w:themeColor="text1"/>
          <w:lang w:val="es"/>
        </w:rPr>
        <w:t xml:space="preserve"> </w:t>
      </w:r>
    </w:p>
    <w:p w14:paraId="340AF743" w14:textId="74022EFB" w:rsidR="1F3D71D6" w:rsidRDefault="1F3D71D6" w:rsidP="00E74CE4">
      <w:pPr>
        <w:spacing w:after="0"/>
      </w:pPr>
      <w:r w:rsidRPr="083EEF57">
        <w:rPr>
          <w:rFonts w:ascii="Arial" w:eastAsia="Arial" w:hAnsi="Arial" w:cs="Arial"/>
          <w:color w:val="000000" w:themeColor="text1"/>
          <w:lang w:val="es"/>
        </w:rPr>
        <w:t xml:space="preserve">  </w:t>
      </w:r>
    </w:p>
    <w:p w14:paraId="514738E9" w14:textId="53EC32D6" w:rsidR="1F3D71D6" w:rsidRDefault="1F3D71D6" w:rsidP="00E74CE4">
      <w:pPr>
        <w:spacing w:after="0"/>
      </w:pPr>
      <w:r w:rsidRPr="083EEF57">
        <w:rPr>
          <w:rFonts w:ascii="Arial" w:eastAsia="Arial" w:hAnsi="Arial" w:cs="Arial"/>
          <w:color w:val="000000" w:themeColor="text1"/>
          <w:lang w:val="es"/>
        </w:rPr>
        <w:t xml:space="preserve">  </w:t>
      </w:r>
    </w:p>
    <w:p w14:paraId="6F95F319" w14:textId="02CAB169" w:rsidR="1F3D71D6" w:rsidRDefault="1F3D71D6" w:rsidP="083EEF57">
      <w:pPr>
        <w:spacing w:after="0"/>
        <w:ind w:left="225" w:right="345" w:firstLine="225"/>
      </w:pPr>
      <w:r w:rsidRPr="083EEF57">
        <w:rPr>
          <w:rFonts w:ascii="Arial" w:eastAsia="Arial" w:hAnsi="Arial" w:cs="Arial"/>
          <w:b/>
          <w:bCs/>
          <w:color w:val="000000" w:themeColor="text1"/>
          <w:lang w:val="es"/>
        </w:rPr>
        <w:t>Hoja</w:t>
      </w:r>
      <w:r w:rsidRPr="083EEF57">
        <w:rPr>
          <w:rFonts w:ascii="Calibri" w:eastAsia="Calibri" w:hAnsi="Calibri" w:cs="Calibri"/>
          <w:color w:val="000000" w:themeColor="text1"/>
          <w:lang w:val="es"/>
        </w:rPr>
        <w:t xml:space="preserve"> </w:t>
      </w:r>
      <w:r w:rsidRPr="083EEF57">
        <w:rPr>
          <w:rFonts w:ascii="Arial" w:eastAsia="Arial" w:hAnsi="Arial" w:cs="Arial"/>
          <w:b/>
          <w:bCs/>
          <w:color w:val="000000" w:themeColor="text1"/>
          <w:lang w:val="es"/>
        </w:rPr>
        <w:t>de</w:t>
      </w:r>
      <w:r w:rsidRPr="083EEF57">
        <w:rPr>
          <w:rFonts w:ascii="Calibri" w:eastAsia="Calibri" w:hAnsi="Calibri" w:cs="Calibri"/>
          <w:color w:val="000000" w:themeColor="text1"/>
          <w:lang w:val="es"/>
        </w:rPr>
        <w:t xml:space="preserve"> </w:t>
      </w:r>
      <w:r w:rsidRPr="083EEF57">
        <w:rPr>
          <w:rFonts w:ascii="Arial" w:eastAsia="Arial" w:hAnsi="Arial" w:cs="Arial"/>
          <w:b/>
          <w:bCs/>
          <w:color w:val="000000" w:themeColor="text1"/>
          <w:lang w:val="es"/>
        </w:rPr>
        <w:t>trabajo # 1: Propuesta inicial de proyecto planteamiento de Problema</w:t>
      </w:r>
      <w:r w:rsidRPr="083EEF57">
        <w:rPr>
          <w:rFonts w:ascii="Arial" w:eastAsia="Arial" w:hAnsi="Arial" w:cs="Arial"/>
          <w:color w:val="000000" w:themeColor="text1"/>
          <w:lang w:val="es"/>
        </w:rPr>
        <w:t xml:space="preserve"> </w:t>
      </w:r>
    </w:p>
    <w:p w14:paraId="4A92E656" w14:textId="32008FEA" w:rsidR="1F3D71D6" w:rsidRDefault="1F3D71D6" w:rsidP="083EEF57">
      <w:pPr>
        <w:spacing w:after="0"/>
      </w:pPr>
      <w:r w:rsidRPr="083EEF57">
        <w:rPr>
          <w:rFonts w:ascii="Arial" w:eastAsia="Arial" w:hAnsi="Arial" w:cs="Arial"/>
          <w:color w:val="000000" w:themeColor="text1"/>
          <w:lang w:val="es"/>
        </w:rPr>
        <w:t xml:space="preserve">  </w:t>
      </w:r>
    </w:p>
    <w:p w14:paraId="438E9128" w14:textId="20CA67F1" w:rsidR="1F3D71D6" w:rsidRDefault="1F3D71D6" w:rsidP="083EEF57">
      <w:pPr>
        <w:spacing w:after="0"/>
        <w:ind w:firstLine="225"/>
      </w:pPr>
      <w:r w:rsidRPr="083EEF57">
        <w:rPr>
          <w:rFonts w:ascii="Arial" w:eastAsia="Arial" w:hAnsi="Arial" w:cs="Arial"/>
          <w:b/>
          <w:bCs/>
          <w:i/>
          <w:iCs/>
          <w:color w:val="000000" w:themeColor="text1"/>
          <w:lang w:val="es"/>
        </w:rPr>
        <w:t>Actividades que desarrollar</w:t>
      </w:r>
      <w:r w:rsidRPr="083EEF57">
        <w:rPr>
          <w:rFonts w:ascii="Arial" w:eastAsia="Arial" w:hAnsi="Arial" w:cs="Arial"/>
          <w:color w:val="000000" w:themeColor="text1"/>
          <w:lang w:val="es"/>
        </w:rPr>
        <w:t xml:space="preserve"> </w:t>
      </w:r>
    </w:p>
    <w:p w14:paraId="16336242" w14:textId="01A5F43F" w:rsidR="1F3D71D6" w:rsidRDefault="1F3D71D6" w:rsidP="083EEF57">
      <w:pPr>
        <w:spacing w:after="0"/>
      </w:pPr>
      <w:r w:rsidRPr="083EEF57">
        <w:rPr>
          <w:rFonts w:ascii="Arial" w:eastAsia="Arial" w:hAnsi="Arial" w:cs="Arial"/>
          <w:color w:val="000000" w:themeColor="text1"/>
          <w:lang w:val="es"/>
        </w:rPr>
        <w:t xml:space="preserve">  </w:t>
      </w:r>
    </w:p>
    <w:p w14:paraId="636D1171" w14:textId="0913C6D8" w:rsidR="083EEF57" w:rsidRDefault="083EEF57" w:rsidP="083EEF57">
      <w:pPr>
        <w:spacing w:after="0"/>
        <w:ind w:left="360"/>
      </w:pPr>
    </w:p>
    <w:p w14:paraId="7640F5E6" w14:textId="7A129083" w:rsidR="1F3D71D6" w:rsidRDefault="1F3D71D6" w:rsidP="083EEF57">
      <w:pPr>
        <w:spacing w:after="0"/>
        <w:ind w:left="360"/>
      </w:pPr>
      <w:r w:rsidRPr="083EEF57">
        <w:rPr>
          <w:rFonts w:ascii="Arial" w:eastAsia="Arial" w:hAnsi="Arial" w:cs="Arial"/>
          <w:b/>
          <w:bCs/>
          <w:lang w:val="es"/>
        </w:rPr>
        <w:t>Tema</w:t>
      </w:r>
      <w:r w:rsidRPr="083EEF57">
        <w:rPr>
          <w:rFonts w:ascii="Arial" w:eastAsia="Arial" w:hAnsi="Arial" w:cs="Arial"/>
          <w:lang w:val="es"/>
        </w:rPr>
        <w:t xml:space="preserve">   </w:t>
      </w:r>
      <w:r>
        <w:br/>
      </w:r>
      <w:r w:rsidRPr="083EEF57">
        <w:rPr>
          <w:rFonts w:ascii="Arial" w:eastAsia="Arial" w:hAnsi="Arial" w:cs="Arial"/>
          <w:lang w:val="es"/>
        </w:rPr>
        <w:t xml:space="preserve">Centralización y optimización de procesos de un centro veterinario. </w:t>
      </w:r>
      <w:r>
        <w:br/>
      </w:r>
      <w:r w:rsidRPr="083EEF57">
        <w:rPr>
          <w:rFonts w:ascii="Arial" w:eastAsia="Arial" w:hAnsi="Arial" w:cs="Arial"/>
          <w:lang w:val="es"/>
        </w:rPr>
        <w:t xml:space="preserve">  </w:t>
      </w:r>
      <w:r>
        <w:br/>
      </w:r>
      <w:r w:rsidRPr="083EEF57">
        <w:rPr>
          <w:rFonts w:ascii="Arial" w:eastAsia="Arial" w:hAnsi="Arial" w:cs="Arial"/>
          <w:b/>
          <w:bCs/>
          <w:lang w:val="es"/>
        </w:rPr>
        <w:t>Necesidad</w:t>
      </w:r>
      <w:r w:rsidRPr="70F8325B">
        <w:rPr>
          <w:rFonts w:ascii="Arial" w:eastAsia="Arial" w:hAnsi="Arial" w:cs="Arial"/>
          <w:b/>
          <w:lang w:val="es"/>
        </w:rPr>
        <w:t xml:space="preserve"> </w:t>
      </w:r>
    </w:p>
    <w:p w14:paraId="1BE8D82D" w14:textId="1F6398A9" w:rsidR="1F3D71D6" w:rsidRDefault="1F3D71D6" w:rsidP="70F8325B">
      <w:pPr>
        <w:spacing w:after="0"/>
        <w:ind w:left="360"/>
        <w:rPr>
          <w:rFonts w:ascii="Arial" w:eastAsia="Arial" w:hAnsi="Arial" w:cs="Arial"/>
          <w:b/>
          <w:bCs/>
          <w:lang w:val="es"/>
        </w:rPr>
      </w:pPr>
    </w:p>
    <w:p w14:paraId="657CCFE0" w14:textId="472160F4" w:rsidR="1F3D71D6" w:rsidRDefault="0AD81622" w:rsidP="083EEF57">
      <w:pPr>
        <w:spacing w:after="0"/>
        <w:ind w:left="360"/>
      </w:pPr>
      <w:r w:rsidRPr="70F8325B">
        <w:rPr>
          <w:rFonts w:ascii="Arial" w:eastAsia="Arial" w:hAnsi="Arial" w:cs="Arial"/>
          <w:lang w:val="es"/>
        </w:rPr>
        <w:t>Desintegración</w:t>
      </w:r>
      <w:r w:rsidR="7328B070" w:rsidRPr="083EEF57">
        <w:rPr>
          <w:rFonts w:ascii="Arial" w:eastAsia="Arial" w:hAnsi="Arial" w:cs="Arial"/>
          <w:lang w:val="es"/>
        </w:rPr>
        <w:t xml:space="preserve"> de </w:t>
      </w:r>
      <w:r w:rsidR="4678BDE0" w:rsidRPr="70F8325B">
        <w:rPr>
          <w:rFonts w:ascii="Arial" w:eastAsia="Arial" w:hAnsi="Arial" w:cs="Arial"/>
          <w:lang w:val="es"/>
        </w:rPr>
        <w:t xml:space="preserve">los softwares </w:t>
      </w:r>
      <w:r w:rsidR="7373203F" w:rsidRPr="70F8325B">
        <w:rPr>
          <w:rFonts w:ascii="Arial" w:eastAsia="Arial" w:hAnsi="Arial" w:cs="Arial"/>
          <w:lang w:val="es"/>
        </w:rPr>
        <w:t>utilizados</w:t>
      </w:r>
      <w:r w:rsidR="4678BDE0" w:rsidRPr="70F8325B">
        <w:rPr>
          <w:rFonts w:ascii="Arial" w:eastAsia="Arial" w:hAnsi="Arial" w:cs="Arial"/>
          <w:lang w:val="es"/>
        </w:rPr>
        <w:t xml:space="preserve"> </w:t>
      </w:r>
      <w:r w:rsidR="5A28FF64" w:rsidRPr="70F8325B">
        <w:rPr>
          <w:rFonts w:ascii="Arial" w:eastAsia="Arial" w:hAnsi="Arial" w:cs="Arial"/>
          <w:lang w:val="es"/>
        </w:rPr>
        <w:t xml:space="preserve">en </w:t>
      </w:r>
      <w:r w:rsidR="7328B070" w:rsidRPr="083EEF57">
        <w:rPr>
          <w:rFonts w:ascii="Arial" w:eastAsia="Arial" w:hAnsi="Arial" w:cs="Arial"/>
          <w:lang w:val="es"/>
        </w:rPr>
        <w:t>centros ve</w:t>
      </w:r>
      <w:r w:rsidR="18835A3D" w:rsidRPr="083EEF57">
        <w:rPr>
          <w:rFonts w:ascii="Arial" w:eastAsia="Arial" w:hAnsi="Arial" w:cs="Arial"/>
          <w:lang w:val="es"/>
        </w:rPr>
        <w:t>terinarios</w:t>
      </w:r>
      <w:r w:rsidR="1F3D71D6">
        <w:br/>
      </w:r>
      <w:r w:rsidR="4678BDE0" w:rsidRPr="70F8325B">
        <w:rPr>
          <w:rFonts w:ascii="Arial" w:eastAsia="Arial" w:hAnsi="Arial" w:cs="Arial"/>
          <w:lang w:val="es"/>
        </w:rPr>
        <w:t xml:space="preserve"> </w:t>
      </w:r>
      <w:r w:rsidR="31753FE5" w:rsidRPr="083EEF57">
        <w:rPr>
          <w:rFonts w:ascii="Arial" w:eastAsia="Arial" w:hAnsi="Arial" w:cs="Arial"/>
          <w:lang w:val="es"/>
        </w:rPr>
        <w:t xml:space="preserve"> </w:t>
      </w:r>
      <w:r w:rsidR="1F3D71D6">
        <w:br/>
      </w:r>
      <w:r w:rsidR="1F3D71D6" w:rsidRPr="083EEF57">
        <w:rPr>
          <w:rFonts w:ascii="Arial" w:eastAsia="Arial" w:hAnsi="Arial" w:cs="Arial"/>
          <w:lang w:val="es"/>
        </w:rPr>
        <w:t xml:space="preserve">  </w:t>
      </w:r>
      <w:r w:rsidR="1F3D71D6">
        <w:br/>
      </w:r>
      <w:r w:rsidR="1F3D71D6" w:rsidRPr="083EEF57">
        <w:rPr>
          <w:rFonts w:ascii="Arial" w:eastAsia="Arial" w:hAnsi="Arial" w:cs="Arial"/>
          <w:lang w:val="es"/>
        </w:rPr>
        <w:t xml:space="preserve"> </w:t>
      </w:r>
      <w:r w:rsidR="1F3D71D6" w:rsidRPr="083EEF57">
        <w:rPr>
          <w:rFonts w:ascii="Arial" w:eastAsia="Arial" w:hAnsi="Arial" w:cs="Arial"/>
          <w:b/>
          <w:bCs/>
          <w:lang w:val="es"/>
        </w:rPr>
        <w:t>Pregunta Problema</w:t>
      </w:r>
      <w:r w:rsidR="1F3D71D6" w:rsidRPr="083EEF57">
        <w:rPr>
          <w:rFonts w:ascii="Arial" w:eastAsia="Arial" w:hAnsi="Arial" w:cs="Arial"/>
          <w:lang w:val="es"/>
        </w:rPr>
        <w:t xml:space="preserve"> </w:t>
      </w:r>
      <w:r w:rsidR="1F3D71D6">
        <w:br/>
      </w:r>
      <w:r w:rsidR="1F3D71D6" w:rsidRPr="083EEF57">
        <w:rPr>
          <w:rFonts w:ascii="Arial" w:eastAsia="Arial" w:hAnsi="Arial" w:cs="Arial"/>
          <w:lang w:val="es"/>
        </w:rPr>
        <w:t xml:space="preserve">  </w:t>
      </w:r>
      <w:r w:rsidR="1F3D71D6">
        <w:br/>
      </w:r>
      <w:r w:rsidR="1F3D71D6" w:rsidRPr="083EEF57">
        <w:rPr>
          <w:rFonts w:ascii="Arial" w:eastAsia="Arial" w:hAnsi="Arial" w:cs="Arial"/>
          <w:lang w:val="es"/>
        </w:rPr>
        <w:t xml:space="preserve">¿Cómo hacer para unificar </w:t>
      </w:r>
      <w:r w:rsidR="00540907">
        <w:rPr>
          <w:rFonts w:ascii="Arial" w:eastAsia="Arial" w:hAnsi="Arial" w:cs="Arial"/>
          <w:lang w:val="es"/>
        </w:rPr>
        <w:t xml:space="preserve">el </w:t>
      </w:r>
      <w:r w:rsidR="006B6C94">
        <w:rPr>
          <w:rFonts w:ascii="Arial" w:eastAsia="Arial" w:hAnsi="Arial" w:cs="Arial"/>
          <w:lang w:val="es"/>
        </w:rPr>
        <w:t xml:space="preserve">historial </w:t>
      </w:r>
      <w:r w:rsidR="00BB50D7">
        <w:rPr>
          <w:rFonts w:ascii="Arial" w:eastAsia="Arial" w:hAnsi="Arial" w:cs="Arial"/>
          <w:lang w:val="es"/>
        </w:rPr>
        <w:t>clínico</w:t>
      </w:r>
      <w:r w:rsidR="006B6C94">
        <w:rPr>
          <w:rFonts w:ascii="Arial" w:eastAsia="Arial" w:hAnsi="Arial" w:cs="Arial"/>
          <w:lang w:val="es"/>
        </w:rPr>
        <w:t xml:space="preserve"> </w:t>
      </w:r>
      <w:r w:rsidR="1F3D71D6" w:rsidRPr="083EEF57">
        <w:rPr>
          <w:rFonts w:ascii="Arial" w:eastAsia="Arial" w:hAnsi="Arial" w:cs="Arial"/>
          <w:lang w:val="es"/>
        </w:rPr>
        <w:t xml:space="preserve">y </w:t>
      </w:r>
      <w:r w:rsidR="00C3701D">
        <w:rPr>
          <w:rFonts w:ascii="Arial" w:eastAsia="Arial" w:hAnsi="Arial" w:cs="Arial"/>
          <w:lang w:val="es"/>
        </w:rPr>
        <w:t>los</w:t>
      </w:r>
      <w:r w:rsidR="1F3D71D6" w:rsidRPr="083EEF57">
        <w:rPr>
          <w:rFonts w:ascii="Arial" w:eastAsia="Arial" w:hAnsi="Arial" w:cs="Arial"/>
          <w:lang w:val="es"/>
        </w:rPr>
        <w:t xml:space="preserve"> </w:t>
      </w:r>
      <w:r w:rsidR="00BD7958">
        <w:rPr>
          <w:rFonts w:ascii="Arial" w:eastAsia="Arial" w:hAnsi="Arial" w:cs="Arial"/>
          <w:lang w:val="es"/>
        </w:rPr>
        <w:t xml:space="preserve">procesos de </w:t>
      </w:r>
      <w:r w:rsidR="00880037">
        <w:rPr>
          <w:rFonts w:ascii="Arial" w:eastAsia="Arial" w:hAnsi="Arial" w:cs="Arial"/>
          <w:lang w:val="es"/>
        </w:rPr>
        <w:t xml:space="preserve">asignación de citas para </w:t>
      </w:r>
      <w:r w:rsidR="00624519">
        <w:rPr>
          <w:rFonts w:ascii="Arial" w:eastAsia="Arial" w:hAnsi="Arial" w:cs="Arial"/>
          <w:lang w:val="es"/>
        </w:rPr>
        <w:t xml:space="preserve">el </w:t>
      </w:r>
      <w:r w:rsidR="1F3D71D6" w:rsidRPr="083EEF57">
        <w:rPr>
          <w:rFonts w:ascii="Arial" w:eastAsia="Arial" w:hAnsi="Arial" w:cs="Arial"/>
          <w:lang w:val="es"/>
        </w:rPr>
        <w:t xml:space="preserve">centro veterinario? </w:t>
      </w:r>
      <w:r w:rsidR="1F3D71D6">
        <w:br/>
      </w:r>
      <w:r w:rsidR="1F3D71D6" w:rsidRPr="083EEF57">
        <w:rPr>
          <w:rFonts w:ascii="Arial" w:eastAsia="Arial" w:hAnsi="Arial" w:cs="Arial"/>
          <w:lang w:val="es"/>
        </w:rPr>
        <w:t xml:space="preserve">  </w:t>
      </w:r>
    </w:p>
    <w:p w14:paraId="5E40D17E" w14:textId="38EDAC48" w:rsidR="1F3D71D6" w:rsidRDefault="1F3D71D6" w:rsidP="083EEF57">
      <w:pPr>
        <w:spacing w:after="0"/>
        <w:ind w:left="360"/>
      </w:pPr>
      <w:r w:rsidRPr="083EEF57">
        <w:rPr>
          <w:rFonts w:ascii="Arial" w:eastAsia="Arial" w:hAnsi="Arial" w:cs="Arial"/>
          <w:lang w:val="es"/>
        </w:rPr>
        <w:t xml:space="preserve"> </w:t>
      </w:r>
    </w:p>
    <w:p w14:paraId="78F4CD15" w14:textId="2E8F5DC4" w:rsidR="4678BDE0" w:rsidRDefault="4678BDE0" w:rsidP="4678BDE0">
      <w:pPr>
        <w:spacing w:after="0"/>
        <w:ind w:left="360"/>
        <w:rPr>
          <w:rFonts w:ascii="Arial" w:eastAsia="Arial" w:hAnsi="Arial" w:cs="Arial"/>
          <w:lang w:val="es"/>
        </w:rPr>
      </w:pPr>
    </w:p>
    <w:p w14:paraId="1A0B8D94" w14:textId="4D0C0E62" w:rsidR="4678BDE0" w:rsidRDefault="4678BDE0" w:rsidP="4678BDE0">
      <w:pPr>
        <w:spacing w:after="0"/>
        <w:ind w:left="360"/>
        <w:rPr>
          <w:rFonts w:ascii="Arial" w:eastAsia="Arial" w:hAnsi="Arial" w:cs="Arial"/>
          <w:lang w:val="es"/>
        </w:rPr>
      </w:pPr>
    </w:p>
    <w:p w14:paraId="335A0070" w14:textId="3B659204" w:rsidR="4678BDE0" w:rsidRDefault="4678BDE0" w:rsidP="4678BDE0">
      <w:pPr>
        <w:spacing w:after="0"/>
        <w:ind w:left="360"/>
        <w:rPr>
          <w:rFonts w:ascii="Arial" w:eastAsia="Arial" w:hAnsi="Arial" w:cs="Arial"/>
          <w:lang w:val="es"/>
        </w:rPr>
      </w:pPr>
    </w:p>
    <w:p w14:paraId="7D76F4DF" w14:textId="77777777" w:rsidR="001B77CF" w:rsidRDefault="001B77CF" w:rsidP="083EEF57">
      <w:pPr>
        <w:spacing w:after="0"/>
        <w:ind w:left="360"/>
        <w:rPr>
          <w:rFonts w:ascii="Arial" w:eastAsia="Arial" w:hAnsi="Arial" w:cs="Arial"/>
          <w:b/>
          <w:bCs/>
        </w:rPr>
      </w:pPr>
    </w:p>
    <w:p w14:paraId="4D136ED9" w14:textId="6D426277" w:rsidR="752A4B38" w:rsidRDefault="752A4B38" w:rsidP="752A4B38">
      <w:pPr>
        <w:spacing w:after="0"/>
        <w:ind w:left="360"/>
        <w:rPr>
          <w:rFonts w:ascii="Arial" w:eastAsia="Arial" w:hAnsi="Arial" w:cs="Arial"/>
          <w:b/>
          <w:bCs/>
        </w:rPr>
      </w:pPr>
    </w:p>
    <w:p w14:paraId="44D99BEA" w14:textId="76E8D39A" w:rsidR="752A4B38" w:rsidRDefault="752A4B38" w:rsidP="752A4B38">
      <w:pPr>
        <w:spacing w:after="0"/>
        <w:ind w:left="360"/>
        <w:rPr>
          <w:rFonts w:ascii="Arial" w:eastAsia="Arial" w:hAnsi="Arial" w:cs="Arial"/>
          <w:b/>
          <w:bCs/>
        </w:rPr>
      </w:pPr>
    </w:p>
    <w:p w14:paraId="1CA1C8CD" w14:textId="77777777" w:rsidR="006744A6" w:rsidRDefault="006744A6" w:rsidP="4E15EB09">
      <w:pPr>
        <w:spacing w:after="0"/>
        <w:ind w:left="360"/>
        <w:rPr>
          <w:rFonts w:ascii="Arial" w:eastAsia="Arial" w:hAnsi="Arial" w:cs="Arial"/>
          <w:b/>
          <w:bCs/>
        </w:rPr>
      </w:pPr>
    </w:p>
    <w:p w14:paraId="14849D14" w14:textId="2A9C8C42" w:rsidR="752A4B38" w:rsidRDefault="752A4B38" w:rsidP="752A4B38">
      <w:pPr>
        <w:spacing w:after="0"/>
        <w:ind w:left="360"/>
        <w:rPr>
          <w:rFonts w:ascii="Arial" w:eastAsia="Arial" w:hAnsi="Arial" w:cs="Arial"/>
          <w:b/>
          <w:bCs/>
        </w:rPr>
      </w:pPr>
    </w:p>
    <w:p w14:paraId="3F15B16D" w14:textId="77777777" w:rsidR="001B77CF" w:rsidRDefault="001B77CF" w:rsidP="00BB4A3A">
      <w:pPr>
        <w:spacing w:after="0"/>
        <w:jc w:val="both"/>
        <w:rPr>
          <w:rFonts w:ascii="Arial" w:eastAsia="Arial" w:hAnsi="Arial" w:cs="Arial"/>
          <w:b/>
          <w:bCs/>
        </w:rPr>
      </w:pPr>
    </w:p>
    <w:p w14:paraId="0804025F" w14:textId="5E424417" w:rsidR="36326629" w:rsidRDefault="36326629" w:rsidP="00BB4A3A">
      <w:pPr>
        <w:spacing w:after="0"/>
        <w:jc w:val="both"/>
        <w:rPr>
          <w:rFonts w:ascii="Arial" w:eastAsia="Arial" w:hAnsi="Arial" w:cs="Arial"/>
          <w:b/>
          <w:bCs/>
        </w:rPr>
      </w:pPr>
      <w:r w:rsidRPr="083EEF57">
        <w:rPr>
          <w:rFonts w:ascii="Arial" w:eastAsia="Arial" w:hAnsi="Arial" w:cs="Arial"/>
          <w:b/>
          <w:bCs/>
        </w:rPr>
        <w:t>CAUSAS</w:t>
      </w:r>
    </w:p>
    <w:p w14:paraId="218E8B5B" w14:textId="6C03BE71" w:rsidR="1F4E5666" w:rsidRDefault="1F4E5666" w:rsidP="00BB4A3A">
      <w:pPr>
        <w:spacing w:after="0"/>
        <w:ind w:left="360"/>
        <w:jc w:val="both"/>
        <w:rPr>
          <w:rFonts w:ascii="Arial" w:eastAsia="Arial" w:hAnsi="Arial" w:cs="Arial"/>
        </w:rPr>
      </w:pPr>
    </w:p>
    <w:p w14:paraId="780BA3FA" w14:textId="173354D6" w:rsidR="79B5EDD4" w:rsidRDefault="79B5EDD4" w:rsidP="00BB4A3A">
      <w:pPr>
        <w:pStyle w:val="Prrafodelista"/>
        <w:numPr>
          <w:ilvl w:val="0"/>
          <w:numId w:val="2"/>
        </w:numPr>
        <w:spacing w:after="0"/>
        <w:jc w:val="both"/>
        <w:rPr>
          <w:rFonts w:ascii="Arial" w:eastAsia="Arial" w:hAnsi="Arial" w:cs="Arial"/>
        </w:rPr>
      </w:pPr>
      <w:r w:rsidRPr="083EEF57">
        <w:rPr>
          <w:rFonts w:ascii="Arial" w:eastAsia="Arial" w:hAnsi="Arial" w:cs="Arial"/>
        </w:rPr>
        <w:t>No llevar registro del historial clínico de los clientes</w:t>
      </w:r>
    </w:p>
    <w:p w14:paraId="1116B3E5" w14:textId="6C5BB07B" w:rsidR="37D23AC8" w:rsidRDefault="37D23AC8" w:rsidP="00BB4A3A">
      <w:pPr>
        <w:pStyle w:val="Prrafodelista"/>
        <w:numPr>
          <w:ilvl w:val="0"/>
          <w:numId w:val="2"/>
        </w:numPr>
        <w:spacing w:after="0"/>
        <w:jc w:val="both"/>
        <w:rPr>
          <w:rFonts w:ascii="Arial" w:eastAsia="Arial" w:hAnsi="Arial" w:cs="Arial"/>
        </w:rPr>
      </w:pPr>
      <w:r w:rsidRPr="4BC9A6D7">
        <w:rPr>
          <w:rFonts w:ascii="Arial" w:eastAsia="Arial" w:hAnsi="Arial" w:cs="Arial"/>
        </w:rPr>
        <w:t xml:space="preserve">Comunicación </w:t>
      </w:r>
      <w:r w:rsidR="00274931">
        <w:rPr>
          <w:rFonts w:ascii="Arial" w:eastAsia="Arial" w:hAnsi="Arial" w:cs="Arial"/>
        </w:rPr>
        <w:t>poco asertiva</w:t>
      </w:r>
      <w:r w:rsidRPr="4BC9A6D7">
        <w:rPr>
          <w:rFonts w:ascii="Arial" w:eastAsia="Arial" w:hAnsi="Arial" w:cs="Arial"/>
        </w:rPr>
        <w:t xml:space="preserve"> entre los diferentes equipos dificulta la coordinación de actividades</w:t>
      </w:r>
      <w:r w:rsidR="002969B1">
        <w:rPr>
          <w:rFonts w:ascii="Arial" w:eastAsia="Arial" w:hAnsi="Arial" w:cs="Arial"/>
        </w:rPr>
        <w:t xml:space="preserve"> y atención de los pacientes</w:t>
      </w:r>
      <w:r w:rsidRPr="4E15EB09">
        <w:rPr>
          <w:rFonts w:ascii="Arial" w:eastAsia="Arial" w:hAnsi="Arial" w:cs="Arial"/>
        </w:rPr>
        <w:t>.</w:t>
      </w:r>
    </w:p>
    <w:p w14:paraId="3A31E133" w14:textId="695C798C" w:rsidR="00C36B82" w:rsidRDefault="00C165C7" w:rsidP="00BB4A3A">
      <w:pPr>
        <w:pStyle w:val="Prrafodelista"/>
        <w:numPr>
          <w:ilvl w:val="0"/>
          <w:numId w:val="2"/>
        </w:numPr>
        <w:spacing w:after="0"/>
        <w:jc w:val="both"/>
        <w:rPr>
          <w:rFonts w:ascii="Arial" w:eastAsia="Arial" w:hAnsi="Arial" w:cs="Arial"/>
        </w:rPr>
      </w:pPr>
      <w:r>
        <w:rPr>
          <w:rFonts w:ascii="Arial" w:eastAsia="Arial" w:hAnsi="Arial" w:cs="Arial"/>
        </w:rPr>
        <w:t>Reducción de rentabilidad de</w:t>
      </w:r>
      <w:r w:rsidR="00B05555">
        <w:rPr>
          <w:rFonts w:ascii="Arial" w:eastAsia="Arial" w:hAnsi="Arial" w:cs="Arial"/>
        </w:rPr>
        <w:t>l centro veterinario al demorar procesos de asignación de citas, confirmación</w:t>
      </w:r>
      <w:r w:rsidR="000F1361">
        <w:rPr>
          <w:rFonts w:ascii="Arial" w:eastAsia="Arial" w:hAnsi="Arial" w:cs="Arial"/>
        </w:rPr>
        <w:t>, cancelación de citas</w:t>
      </w:r>
    </w:p>
    <w:p w14:paraId="48C48DC9" w14:textId="4D888898" w:rsidR="083EEF57" w:rsidRDefault="007777D2" w:rsidP="00BB4A3A">
      <w:pPr>
        <w:pStyle w:val="Prrafodelista"/>
        <w:numPr>
          <w:ilvl w:val="0"/>
          <w:numId w:val="2"/>
        </w:numPr>
        <w:spacing w:after="0"/>
        <w:jc w:val="both"/>
        <w:rPr>
          <w:rFonts w:ascii="Arial" w:eastAsia="Arial" w:hAnsi="Arial" w:cs="Arial"/>
          <w:b/>
        </w:rPr>
      </w:pPr>
      <w:r w:rsidRPr="00C36B82">
        <w:rPr>
          <w:rFonts w:ascii="Arial" w:eastAsia="Arial" w:hAnsi="Arial" w:cs="Arial"/>
        </w:rPr>
        <w:t>Mayor complejidad</w:t>
      </w:r>
      <w:r w:rsidR="00B26DFB" w:rsidRPr="00C36B82">
        <w:rPr>
          <w:rFonts w:ascii="Arial" w:eastAsia="Arial" w:hAnsi="Arial" w:cs="Arial"/>
        </w:rPr>
        <w:t xml:space="preserve"> al buscar, administrar </w:t>
      </w:r>
      <w:r w:rsidR="007422BC" w:rsidRPr="00C36B82">
        <w:rPr>
          <w:rFonts w:ascii="Arial" w:eastAsia="Arial" w:hAnsi="Arial" w:cs="Arial"/>
        </w:rPr>
        <w:t xml:space="preserve">y dar soporte </w:t>
      </w:r>
      <w:r w:rsidR="3997E565" w:rsidRPr="4E15EB09">
        <w:rPr>
          <w:rFonts w:ascii="Arial" w:eastAsia="Arial" w:hAnsi="Arial" w:cs="Arial"/>
        </w:rPr>
        <w:t xml:space="preserve">a </w:t>
      </w:r>
      <w:r w:rsidR="007422BC" w:rsidRPr="00C36B82">
        <w:rPr>
          <w:rFonts w:ascii="Arial" w:eastAsia="Arial" w:hAnsi="Arial" w:cs="Arial"/>
        </w:rPr>
        <w:t xml:space="preserve">los recursos (hojas de cálculo, softwares </w:t>
      </w:r>
      <w:r w:rsidR="00A341BC" w:rsidRPr="00C36B82">
        <w:rPr>
          <w:rFonts w:ascii="Arial" w:eastAsia="Arial" w:hAnsi="Arial" w:cs="Arial"/>
        </w:rPr>
        <w:t>usados, formatos</w:t>
      </w:r>
      <w:r w:rsidR="00AD282B" w:rsidRPr="00C36B82">
        <w:rPr>
          <w:rFonts w:ascii="Arial" w:eastAsia="Arial" w:hAnsi="Arial" w:cs="Arial"/>
        </w:rPr>
        <w:t xml:space="preserve"> en papel</w:t>
      </w:r>
      <w:r w:rsidR="007422BC" w:rsidRPr="00C36B82">
        <w:rPr>
          <w:rFonts w:ascii="Arial" w:eastAsia="Arial" w:hAnsi="Arial" w:cs="Arial"/>
        </w:rPr>
        <w:t>)</w:t>
      </w:r>
    </w:p>
    <w:p w14:paraId="068B3098" w14:textId="62BD19F7" w:rsidR="006744A6" w:rsidRDefault="006744A6" w:rsidP="00BB4A3A">
      <w:pPr>
        <w:pStyle w:val="Prrafodelista"/>
        <w:numPr>
          <w:ilvl w:val="0"/>
          <w:numId w:val="2"/>
        </w:numPr>
        <w:spacing w:after="0"/>
        <w:jc w:val="both"/>
        <w:rPr>
          <w:rFonts w:ascii="Arial" w:eastAsia="Arial" w:hAnsi="Arial" w:cs="Arial"/>
          <w:b/>
          <w:bCs/>
        </w:rPr>
      </w:pPr>
      <w:r>
        <w:rPr>
          <w:rFonts w:ascii="Arial" w:eastAsia="Arial" w:hAnsi="Arial" w:cs="Arial"/>
        </w:rPr>
        <w:t xml:space="preserve">Problemas </w:t>
      </w:r>
      <w:r w:rsidR="005839CB">
        <w:rPr>
          <w:rFonts w:ascii="Arial" w:eastAsia="Arial" w:hAnsi="Arial" w:cs="Arial"/>
        </w:rPr>
        <w:t xml:space="preserve">con las citas durante </w:t>
      </w:r>
      <w:r w:rsidR="00874BBF">
        <w:rPr>
          <w:rFonts w:ascii="Arial" w:eastAsia="Arial" w:hAnsi="Arial" w:cs="Arial"/>
        </w:rPr>
        <w:t xml:space="preserve">temporadas altas, como son jornadas de vacunación, y esterilizaciones. </w:t>
      </w:r>
    </w:p>
    <w:p w14:paraId="0A9A0924" w14:textId="1002B6D4" w:rsidR="4E15EB09" w:rsidRDefault="4E15EB09" w:rsidP="003E4330">
      <w:pPr>
        <w:spacing w:after="0"/>
        <w:jc w:val="both"/>
        <w:rPr>
          <w:rFonts w:ascii="Arial" w:eastAsia="Arial" w:hAnsi="Arial" w:cs="Arial"/>
          <w:b/>
          <w:bCs/>
        </w:rPr>
      </w:pPr>
    </w:p>
    <w:p w14:paraId="261F2B99" w14:textId="55348DEB" w:rsidR="3858E3C3" w:rsidRDefault="1DC75438" w:rsidP="003E4330">
      <w:pPr>
        <w:spacing w:after="0"/>
        <w:jc w:val="both"/>
        <w:rPr>
          <w:rFonts w:ascii="Arial" w:eastAsia="Arial" w:hAnsi="Arial" w:cs="Arial"/>
          <w:b/>
          <w:bCs/>
        </w:rPr>
      </w:pPr>
      <w:r w:rsidRPr="4E15EB09">
        <w:rPr>
          <w:rFonts w:ascii="Arial" w:eastAsia="Arial" w:hAnsi="Arial" w:cs="Arial"/>
          <w:b/>
          <w:bCs/>
        </w:rPr>
        <w:t>EFECT</w:t>
      </w:r>
      <w:r w:rsidR="1633C412" w:rsidRPr="4E15EB09">
        <w:rPr>
          <w:rFonts w:ascii="Arial" w:eastAsia="Arial" w:hAnsi="Arial" w:cs="Arial"/>
          <w:b/>
          <w:bCs/>
        </w:rPr>
        <w:t>OS</w:t>
      </w:r>
    </w:p>
    <w:p w14:paraId="22FC0A49" w14:textId="6A3FDCB7" w:rsidR="083EEF57" w:rsidRDefault="083EEF57" w:rsidP="003E4330">
      <w:pPr>
        <w:spacing w:after="0"/>
        <w:jc w:val="both"/>
        <w:rPr>
          <w:rFonts w:ascii="Arial" w:eastAsia="Arial" w:hAnsi="Arial" w:cs="Arial"/>
          <w:b/>
          <w:bCs/>
        </w:rPr>
      </w:pPr>
    </w:p>
    <w:p w14:paraId="3A7155BC" w14:textId="060FA69B" w:rsidR="1191B1B8" w:rsidRDefault="567E389C" w:rsidP="004E12CE">
      <w:pPr>
        <w:pStyle w:val="Prrafodelista"/>
        <w:numPr>
          <w:ilvl w:val="0"/>
          <w:numId w:val="1"/>
        </w:numPr>
        <w:spacing w:after="0"/>
        <w:jc w:val="both"/>
        <w:rPr>
          <w:rFonts w:ascii="Arial" w:eastAsia="Arial" w:hAnsi="Arial" w:cs="Arial"/>
          <w:b/>
          <w:bCs/>
        </w:rPr>
      </w:pPr>
      <w:r w:rsidRPr="567E389C">
        <w:rPr>
          <w:rFonts w:ascii="Arial" w:eastAsia="Arial" w:hAnsi="Arial" w:cs="Arial"/>
        </w:rPr>
        <w:t>Disminución</w:t>
      </w:r>
      <w:r w:rsidR="1191B1B8" w:rsidRPr="083EEF57">
        <w:rPr>
          <w:rFonts w:ascii="Arial" w:eastAsia="Arial" w:hAnsi="Arial" w:cs="Arial"/>
        </w:rPr>
        <w:t xml:space="preserve"> de clientes</w:t>
      </w:r>
      <w:r w:rsidR="00C36B82">
        <w:rPr>
          <w:rFonts w:ascii="Arial" w:eastAsia="Arial" w:hAnsi="Arial" w:cs="Arial"/>
        </w:rPr>
        <w:t>, al no</w:t>
      </w:r>
      <w:r w:rsidR="00815080">
        <w:rPr>
          <w:rFonts w:ascii="Arial" w:eastAsia="Arial" w:hAnsi="Arial" w:cs="Arial"/>
        </w:rPr>
        <w:t xml:space="preserve"> tener un orden en la gestión de citas.</w:t>
      </w:r>
    </w:p>
    <w:p w14:paraId="652300E2" w14:textId="4C1A75AB" w:rsidR="3858E3C3" w:rsidRDefault="151996B8" w:rsidP="004E12CE">
      <w:pPr>
        <w:pStyle w:val="Prrafodelista"/>
        <w:numPr>
          <w:ilvl w:val="0"/>
          <w:numId w:val="1"/>
        </w:numPr>
        <w:spacing w:after="0"/>
        <w:jc w:val="both"/>
        <w:rPr>
          <w:rFonts w:ascii="Arial" w:eastAsia="Arial" w:hAnsi="Arial" w:cs="Arial"/>
        </w:rPr>
      </w:pPr>
      <w:r w:rsidRPr="4E15EB09">
        <w:rPr>
          <w:rFonts w:ascii="Arial" w:eastAsia="Arial" w:hAnsi="Arial" w:cs="Arial"/>
        </w:rPr>
        <w:t>Diagnósticos inoportunos y/o errados</w:t>
      </w:r>
      <w:r w:rsidR="00727ED2">
        <w:rPr>
          <w:rFonts w:ascii="Arial" w:eastAsia="Arial" w:hAnsi="Arial" w:cs="Arial"/>
        </w:rPr>
        <w:t xml:space="preserve"> al no tener la in</w:t>
      </w:r>
      <w:r w:rsidR="00A83EA4">
        <w:rPr>
          <w:rFonts w:ascii="Arial" w:eastAsia="Arial" w:hAnsi="Arial" w:cs="Arial"/>
        </w:rPr>
        <w:t xml:space="preserve">formación </w:t>
      </w:r>
      <w:r w:rsidR="004365CE">
        <w:rPr>
          <w:rFonts w:ascii="Arial" w:eastAsia="Arial" w:hAnsi="Arial" w:cs="Arial"/>
        </w:rPr>
        <w:t>centralizada y de fácil acceso.</w:t>
      </w:r>
    </w:p>
    <w:p w14:paraId="381AD441" w14:textId="11CC898E" w:rsidR="00D54550" w:rsidRDefault="00D54550" w:rsidP="004E12CE">
      <w:pPr>
        <w:pStyle w:val="Prrafodelista"/>
        <w:numPr>
          <w:ilvl w:val="0"/>
          <w:numId w:val="1"/>
        </w:numPr>
        <w:spacing w:after="0"/>
        <w:jc w:val="both"/>
        <w:rPr>
          <w:rFonts w:ascii="Arial" w:eastAsia="Arial" w:hAnsi="Arial" w:cs="Arial"/>
        </w:rPr>
      </w:pPr>
      <w:r>
        <w:rPr>
          <w:rFonts w:ascii="Arial" w:eastAsia="Arial" w:hAnsi="Arial" w:cs="Arial"/>
        </w:rPr>
        <w:t xml:space="preserve">Incremento de costos </w:t>
      </w:r>
      <w:r w:rsidR="00F12263">
        <w:rPr>
          <w:rFonts w:ascii="Arial" w:eastAsia="Arial" w:hAnsi="Arial" w:cs="Arial"/>
        </w:rPr>
        <w:t>operativos</w:t>
      </w:r>
    </w:p>
    <w:p w14:paraId="6B54C0F6" w14:textId="05635B7F" w:rsidR="00350E8D" w:rsidRDefault="75E60377" w:rsidP="004E12CE">
      <w:pPr>
        <w:pStyle w:val="Prrafodelista"/>
        <w:numPr>
          <w:ilvl w:val="0"/>
          <w:numId w:val="1"/>
        </w:numPr>
        <w:spacing w:after="0"/>
        <w:jc w:val="both"/>
        <w:rPr>
          <w:rFonts w:ascii="Arial" w:eastAsia="Arial" w:hAnsi="Arial" w:cs="Arial"/>
        </w:rPr>
      </w:pPr>
      <w:r w:rsidRPr="4E15EB09">
        <w:rPr>
          <w:rFonts w:ascii="Arial" w:eastAsia="Arial" w:hAnsi="Arial" w:cs="Arial"/>
        </w:rPr>
        <w:t>Más tiempo de los clientes dentro de las instalaciones esperando los debidos procedimientos</w:t>
      </w:r>
    </w:p>
    <w:p w14:paraId="2739C837" w14:textId="77777777" w:rsidR="003E4330" w:rsidRDefault="003E4330" w:rsidP="003E4330">
      <w:pPr>
        <w:spacing w:after="0"/>
        <w:jc w:val="both"/>
        <w:rPr>
          <w:rFonts w:ascii="Arial" w:eastAsia="Arial" w:hAnsi="Arial" w:cs="Arial"/>
        </w:rPr>
      </w:pPr>
    </w:p>
    <w:p w14:paraId="5BCFF63A" w14:textId="77777777" w:rsidR="003E4330" w:rsidRPr="003E4330" w:rsidRDefault="003E4330" w:rsidP="003E4330">
      <w:pPr>
        <w:spacing w:after="0"/>
        <w:jc w:val="both"/>
        <w:rPr>
          <w:rFonts w:ascii="Arial" w:eastAsia="Arial" w:hAnsi="Arial" w:cs="Arial"/>
        </w:rPr>
      </w:pPr>
    </w:p>
    <w:p w14:paraId="095C60EC" w14:textId="48F0BF05" w:rsidR="3858E3C3" w:rsidRDefault="0344D9AF" w:rsidP="003E4330">
      <w:pPr>
        <w:spacing w:after="0"/>
        <w:rPr>
          <w:rFonts w:ascii="Arial" w:eastAsia="Arial" w:hAnsi="Arial" w:cs="Arial"/>
          <w:b/>
          <w:bCs/>
        </w:rPr>
      </w:pPr>
      <w:r w:rsidRPr="0344D9AF">
        <w:rPr>
          <w:rFonts w:ascii="Arial" w:eastAsia="Arial" w:hAnsi="Arial" w:cs="Arial"/>
          <w:b/>
          <w:bCs/>
        </w:rPr>
        <w:t>WH QUESTION</w:t>
      </w:r>
    </w:p>
    <w:p w14:paraId="5E278E92" w14:textId="77777777" w:rsidR="002A7E07" w:rsidRDefault="002A7E07" w:rsidP="003E4330">
      <w:pPr>
        <w:spacing w:after="0"/>
        <w:rPr>
          <w:rFonts w:ascii="Arial" w:eastAsia="Arial" w:hAnsi="Arial" w:cs="Arial"/>
          <w:b/>
          <w:bCs/>
        </w:rPr>
      </w:pPr>
    </w:p>
    <w:p w14:paraId="6B6DF402" w14:textId="399DB8B1" w:rsidR="002A7E07" w:rsidRPr="002A7E07" w:rsidRDefault="6A461B8D" w:rsidP="6A461B8D">
      <w:pPr>
        <w:pStyle w:val="Prrafodelista"/>
        <w:numPr>
          <w:ilvl w:val="0"/>
          <w:numId w:val="11"/>
        </w:numPr>
        <w:spacing w:after="0"/>
        <w:rPr>
          <w:rFonts w:ascii="Arial" w:eastAsia="Arial" w:hAnsi="Arial" w:cs="Arial"/>
        </w:rPr>
      </w:pPr>
      <w:r w:rsidRPr="6A461B8D">
        <w:rPr>
          <w:rFonts w:ascii="Arial" w:eastAsia="Arial" w:hAnsi="Arial" w:cs="Arial"/>
        </w:rPr>
        <w:t>¿Qué procesos específicos del centro veterinario se busca centralizar y optimizar con el software?</w:t>
      </w:r>
    </w:p>
    <w:p w14:paraId="2D2ECEDF" w14:textId="77777777" w:rsidR="003E4330" w:rsidRDefault="003E4330" w:rsidP="003E4330">
      <w:pPr>
        <w:spacing w:after="0"/>
        <w:rPr>
          <w:rFonts w:ascii="Arial" w:eastAsia="Arial" w:hAnsi="Arial" w:cs="Arial"/>
          <w:b/>
          <w:bCs/>
        </w:rPr>
      </w:pPr>
    </w:p>
    <w:p w14:paraId="0EA978A5" w14:textId="6F63FF18" w:rsidR="0094219B" w:rsidRDefault="6A461B8D" w:rsidP="6A461B8D">
      <w:pPr>
        <w:pStyle w:val="Prrafodelista"/>
        <w:numPr>
          <w:ilvl w:val="0"/>
          <w:numId w:val="11"/>
        </w:numPr>
        <w:spacing w:after="0"/>
        <w:rPr>
          <w:rFonts w:ascii="Arial" w:eastAsia="Arial" w:hAnsi="Arial" w:cs="Arial"/>
        </w:rPr>
      </w:pPr>
      <w:r w:rsidRPr="6A461B8D">
        <w:rPr>
          <w:rFonts w:ascii="Arial" w:eastAsia="Arial" w:hAnsi="Arial" w:cs="Arial"/>
        </w:rPr>
        <w:t>¿Por qué es importante unificar el historial clínico y los procesos de asignación de citas en el centro veterinario?</w:t>
      </w:r>
    </w:p>
    <w:p w14:paraId="39E0B257" w14:textId="77777777" w:rsidR="00A44C31" w:rsidRDefault="00A44C31" w:rsidP="003E4330">
      <w:pPr>
        <w:spacing w:after="0"/>
        <w:rPr>
          <w:rFonts w:ascii="Arial" w:eastAsia="Arial" w:hAnsi="Arial" w:cs="Arial"/>
        </w:rPr>
      </w:pPr>
    </w:p>
    <w:p w14:paraId="6D7D668D" w14:textId="42325626" w:rsidR="00A44C31" w:rsidRDefault="6A461B8D" w:rsidP="6A461B8D">
      <w:pPr>
        <w:pStyle w:val="Prrafodelista"/>
        <w:numPr>
          <w:ilvl w:val="0"/>
          <w:numId w:val="11"/>
        </w:numPr>
        <w:spacing w:after="0"/>
        <w:rPr>
          <w:rFonts w:ascii="Arial" w:eastAsia="Arial" w:hAnsi="Arial" w:cs="Arial"/>
        </w:rPr>
      </w:pPr>
      <w:r w:rsidRPr="6A461B8D">
        <w:rPr>
          <w:rFonts w:ascii="Arial" w:eastAsia="Arial" w:hAnsi="Arial" w:cs="Arial"/>
        </w:rPr>
        <w:t>¿Quiénes serán los usuarios principales del software dentro del centro veterinario?</w:t>
      </w:r>
    </w:p>
    <w:p w14:paraId="0A32D03D" w14:textId="77777777" w:rsidR="00605ED8" w:rsidRPr="00605ED8" w:rsidRDefault="00605ED8" w:rsidP="00605ED8">
      <w:pPr>
        <w:pStyle w:val="Prrafodelista"/>
        <w:rPr>
          <w:rFonts w:ascii="Arial" w:eastAsia="Arial" w:hAnsi="Arial" w:cs="Arial"/>
        </w:rPr>
      </w:pPr>
    </w:p>
    <w:p w14:paraId="1DD891B6" w14:textId="62EEA00D" w:rsidR="00312228" w:rsidRDefault="00605ED8" w:rsidP="4678BDE0">
      <w:pPr>
        <w:pStyle w:val="Prrafodelista"/>
        <w:numPr>
          <w:ilvl w:val="0"/>
          <w:numId w:val="11"/>
        </w:numPr>
        <w:spacing w:after="0"/>
        <w:rPr>
          <w:rFonts w:ascii="Arial" w:eastAsia="Arial" w:hAnsi="Arial" w:cs="Arial"/>
        </w:rPr>
      </w:pPr>
      <w:r w:rsidRPr="00605ED8">
        <w:rPr>
          <w:rFonts w:ascii="Arial" w:eastAsia="Arial" w:hAnsi="Arial" w:cs="Arial"/>
        </w:rPr>
        <w:t>¿Dónde se almacenan actualmente los datos sobre pacientes y citas, y qué dificultades presentan estos sistemas?</w:t>
      </w:r>
    </w:p>
    <w:p w14:paraId="7A78F12B" w14:textId="77777777" w:rsidR="007A3D2F" w:rsidRPr="007A3D2F" w:rsidRDefault="007A3D2F" w:rsidP="007A3D2F">
      <w:pPr>
        <w:pStyle w:val="Prrafodelista"/>
        <w:rPr>
          <w:rFonts w:ascii="Arial" w:eastAsia="Arial" w:hAnsi="Arial" w:cs="Arial"/>
        </w:rPr>
      </w:pPr>
    </w:p>
    <w:p w14:paraId="607EC5D9" w14:textId="4EA94D04" w:rsidR="007A3D2F" w:rsidRPr="007A3D2F" w:rsidRDefault="007A3D2F" w:rsidP="4678BDE0">
      <w:pPr>
        <w:pStyle w:val="Prrafodelista"/>
        <w:numPr>
          <w:ilvl w:val="0"/>
          <w:numId w:val="11"/>
        </w:numPr>
        <w:spacing w:after="0"/>
        <w:rPr>
          <w:rFonts w:ascii="Arial" w:eastAsia="Arial" w:hAnsi="Arial" w:cs="Arial"/>
        </w:rPr>
      </w:pPr>
      <w:r w:rsidRPr="007A3D2F">
        <w:rPr>
          <w:rFonts w:ascii="Arial" w:eastAsia="Arial" w:hAnsi="Arial" w:cs="Arial"/>
        </w:rPr>
        <w:t>¿Cuándo suelen ocurrir los picos de alta demanda en el centro veterinario, y cómo se manejan actualmente las citas y la atención durante estos períodos?</w:t>
      </w:r>
    </w:p>
    <w:p w14:paraId="6C92BA66" w14:textId="4253ADE8" w:rsidR="00312228" w:rsidRPr="0094219B" w:rsidRDefault="4678BDE0" w:rsidP="0344D9AF">
      <w:pPr>
        <w:pStyle w:val="Prrafodelista"/>
        <w:numPr>
          <w:ilvl w:val="0"/>
          <w:numId w:val="11"/>
        </w:numPr>
        <w:spacing w:after="0"/>
        <w:rPr>
          <w:rFonts w:ascii="Arial" w:eastAsia="Arial" w:hAnsi="Arial" w:cs="Arial"/>
        </w:rPr>
      </w:pPr>
      <w:r w:rsidRPr="4678BDE0">
        <w:rPr>
          <w:rFonts w:ascii="Arial" w:eastAsia="Arial" w:hAnsi="Arial" w:cs="Arial"/>
        </w:rPr>
        <w:lastRenderedPageBreak/>
        <w:t xml:space="preserve">¿Cómo se llevará a </w:t>
      </w:r>
      <w:r w:rsidRPr="004E2C9E">
        <w:rPr>
          <w:rFonts w:ascii="Arial" w:eastAsia="Arial" w:hAnsi="Arial" w:cs="Arial"/>
          <w:u w:val="single"/>
        </w:rPr>
        <w:t>cabo</w:t>
      </w:r>
      <w:r w:rsidRPr="4678BDE0">
        <w:rPr>
          <w:rFonts w:ascii="Arial" w:eastAsia="Arial" w:hAnsi="Arial" w:cs="Arial"/>
        </w:rPr>
        <w:t xml:space="preserve"> la implementación del software y qué tecnologías se utilizarán para desarrollar este sistema?</w:t>
      </w:r>
    </w:p>
    <w:p w14:paraId="7F035D8B" w14:textId="77777777" w:rsidR="0094219B" w:rsidRDefault="0094219B" w:rsidP="003E4330">
      <w:pPr>
        <w:spacing w:after="0"/>
        <w:rPr>
          <w:rFonts w:ascii="Arial" w:eastAsia="Arial" w:hAnsi="Arial" w:cs="Arial"/>
          <w:b/>
          <w:bCs/>
        </w:rPr>
      </w:pPr>
    </w:p>
    <w:p w14:paraId="3DEF8214" w14:textId="51C1511C" w:rsidR="6A461B8D" w:rsidRDefault="6A461B8D" w:rsidP="6A461B8D">
      <w:pPr>
        <w:spacing w:after="0"/>
        <w:rPr>
          <w:rFonts w:ascii="Arial" w:eastAsia="Arial" w:hAnsi="Arial" w:cs="Arial"/>
          <w:b/>
          <w:bCs/>
        </w:rPr>
      </w:pPr>
    </w:p>
    <w:p w14:paraId="7362B9A8" w14:textId="57A288BA" w:rsidR="6A461B8D" w:rsidRDefault="6A461B8D" w:rsidP="6A461B8D">
      <w:pPr>
        <w:spacing w:after="0"/>
        <w:rPr>
          <w:rFonts w:ascii="Arial" w:eastAsia="Arial" w:hAnsi="Arial" w:cs="Arial"/>
          <w:b/>
          <w:bCs/>
        </w:rPr>
      </w:pPr>
    </w:p>
    <w:p w14:paraId="3646FB85" w14:textId="77777777" w:rsidR="00FB2CE6" w:rsidRDefault="00FB2CE6" w:rsidP="003E4330">
      <w:pPr>
        <w:spacing w:after="0"/>
        <w:rPr>
          <w:rFonts w:ascii="Arial" w:eastAsia="Arial" w:hAnsi="Arial" w:cs="Arial"/>
          <w:b/>
          <w:bCs/>
        </w:rPr>
      </w:pPr>
    </w:p>
    <w:p w14:paraId="3D263B1C" w14:textId="1D0725EF" w:rsidR="003E4330" w:rsidRDefault="59DDA342" w:rsidP="003E4330">
      <w:pPr>
        <w:spacing w:after="0"/>
        <w:rPr>
          <w:rFonts w:ascii="Arial" w:eastAsia="Arial" w:hAnsi="Arial" w:cs="Arial"/>
          <w:b/>
          <w:bCs/>
        </w:rPr>
      </w:pPr>
      <w:r w:rsidRPr="4E15EB09">
        <w:rPr>
          <w:rFonts w:ascii="Arial" w:eastAsia="Arial" w:hAnsi="Arial" w:cs="Arial"/>
          <w:b/>
          <w:bCs/>
        </w:rPr>
        <w:t xml:space="preserve">JUSTIFICACIÓN </w:t>
      </w:r>
    </w:p>
    <w:p w14:paraId="1D72EF5A" w14:textId="77777777" w:rsidR="00AE67DE" w:rsidRDefault="00AE67DE" w:rsidP="003E4330">
      <w:pPr>
        <w:spacing w:after="0"/>
        <w:rPr>
          <w:rFonts w:ascii="Arial" w:eastAsia="Arial" w:hAnsi="Arial" w:cs="Arial"/>
        </w:rPr>
      </w:pPr>
    </w:p>
    <w:p w14:paraId="12EAE762" w14:textId="266F44E6" w:rsidR="3858E3C3" w:rsidRDefault="4678BDE0" w:rsidP="003E4330">
      <w:pPr>
        <w:spacing w:after="0"/>
        <w:rPr>
          <w:rFonts w:ascii="Arial" w:eastAsia="Arial" w:hAnsi="Arial" w:cs="Arial"/>
        </w:rPr>
      </w:pPr>
      <w:r w:rsidRPr="4678BDE0">
        <w:rPr>
          <w:rFonts w:ascii="Arial" w:eastAsia="Arial" w:hAnsi="Arial" w:cs="Arial"/>
        </w:rPr>
        <w:t>El</w:t>
      </w:r>
      <w:r w:rsidR="4B2C31F8" w:rsidRPr="4FDFE236">
        <w:rPr>
          <w:rFonts w:ascii="Arial" w:eastAsia="Arial" w:hAnsi="Arial" w:cs="Arial"/>
        </w:rPr>
        <w:t xml:space="preserve"> proyecto busca desarrollar un software integrado que optimice la gestión de citas y el manejo de historiales clínicos en veterinarias, respondiendo a la creciente necesidad de digitalización y centralización de estos procesos. Actualmente, muchas clínicas enfrentan problemas de desorganización, errores humanos, y pérdida de información al utilizar sistemas manuales o no integrados, lo que afecta la calidad del servicio y la satisfacción del cliente. Este software facilitará la administración de citas, mejorando la planificación y reduciendo tiempos de espera, al tiempo que digitaliza los historiales clínicos, garantizando un acceso rápido y preciso a la información médica de las mascotas. Con un enfoque en la eficiencia, precisión y experiencia del usuario, nuestro desarrollo contribuirá significativamente a mejorar la atención veterinaria, ofreciendo un servicio más ágil y personalizado.</w:t>
      </w:r>
    </w:p>
    <w:p w14:paraId="14216E10" w14:textId="200F8023" w:rsidR="00AE67DE" w:rsidRDefault="00AE67DE" w:rsidP="00AE67DE">
      <w:pPr>
        <w:spacing w:after="0"/>
        <w:rPr>
          <w:rFonts w:ascii="Arial" w:eastAsia="Arial" w:hAnsi="Arial" w:cs="Arial"/>
          <w:b/>
          <w:bCs/>
        </w:rPr>
      </w:pPr>
    </w:p>
    <w:p w14:paraId="4E25FF2D" w14:textId="7E22343C" w:rsidR="003C1D26" w:rsidRPr="00AE67DE" w:rsidRDefault="19B95712" w:rsidP="70F8325B">
      <w:pPr>
        <w:spacing w:after="0"/>
        <w:rPr>
          <w:rFonts w:ascii="Arial" w:eastAsia="Arial" w:hAnsi="Arial" w:cs="Arial"/>
          <w:b/>
          <w:bCs/>
        </w:rPr>
      </w:pPr>
      <w:r w:rsidRPr="70F8325B">
        <w:rPr>
          <w:rFonts w:ascii="Arial" w:eastAsia="Arial" w:hAnsi="Arial" w:cs="Arial"/>
          <w:b/>
          <w:bCs/>
        </w:rPr>
        <w:t>ANTECEDENTES</w:t>
      </w:r>
    </w:p>
    <w:p w14:paraId="4D82EA8B" w14:textId="17D99D34" w:rsidR="70F8325B" w:rsidRDefault="70F8325B" w:rsidP="70F8325B">
      <w:pPr>
        <w:spacing w:after="0"/>
        <w:rPr>
          <w:rFonts w:ascii="Arial" w:eastAsia="Arial" w:hAnsi="Arial" w:cs="Arial"/>
          <w:b/>
          <w:bCs/>
        </w:rPr>
      </w:pPr>
    </w:p>
    <w:p w14:paraId="0B6BADD1" w14:textId="0FE93A76" w:rsidR="0A7CA26F" w:rsidRDefault="0A7CA26F" w:rsidP="70F8325B">
      <w:pPr>
        <w:spacing w:after="0"/>
        <w:rPr>
          <w:rFonts w:ascii="Arial" w:eastAsia="Arial" w:hAnsi="Arial" w:cs="Arial"/>
          <w:b/>
          <w:bCs/>
        </w:rPr>
      </w:pPr>
      <w:r w:rsidRPr="70F8325B">
        <w:rPr>
          <w:rFonts w:ascii="Arial" w:eastAsia="Arial" w:hAnsi="Arial" w:cs="Arial"/>
          <w:b/>
          <w:bCs/>
        </w:rPr>
        <w:t>Desarrollo Temprano de Software Veterinario</w:t>
      </w:r>
    </w:p>
    <w:p w14:paraId="31C4AB15" w14:textId="56EEFDFD" w:rsidR="0A7CA26F" w:rsidRDefault="0A7CA26F" w:rsidP="70F8325B">
      <w:pPr>
        <w:spacing w:before="240" w:after="240"/>
        <w:rPr>
          <w:rFonts w:ascii="Arial" w:eastAsia="Arial" w:hAnsi="Arial" w:cs="Arial"/>
          <w:b/>
          <w:bCs/>
        </w:rPr>
      </w:pPr>
      <w:r w:rsidRPr="70F8325B">
        <w:rPr>
          <w:rFonts w:ascii="Arial" w:eastAsia="Arial" w:hAnsi="Arial" w:cs="Arial"/>
        </w:rPr>
        <w:t xml:space="preserve">En los años 90 y principios de 2000, la gestión de clínicas veterinarias se realizaba principalmente mediante registros en papel y hojas de cálculo. Los primeros sistemas de gestión veterinaria ofrecían funcionalidades básicas para el seguimiento de citas y datos de pacientes, pero a menudo carecían de integración, lo que generaba problemas de acceso y comunicación entre diferentes áreas del centro. Según un artículo de </w:t>
      </w:r>
      <w:proofErr w:type="spellStart"/>
      <w:r w:rsidRPr="70F8325B">
        <w:rPr>
          <w:rFonts w:ascii="Arial" w:eastAsia="Arial" w:hAnsi="Arial" w:cs="Arial"/>
          <w:i/>
          <w:iCs/>
        </w:rPr>
        <w:t>Vet</w:t>
      </w:r>
      <w:proofErr w:type="spellEnd"/>
      <w:r w:rsidRPr="70F8325B">
        <w:rPr>
          <w:rFonts w:ascii="Arial" w:eastAsia="Arial" w:hAnsi="Arial" w:cs="Arial"/>
          <w:i/>
          <w:iCs/>
        </w:rPr>
        <w:t xml:space="preserve"> </w:t>
      </w:r>
      <w:proofErr w:type="spellStart"/>
      <w:r w:rsidRPr="70F8325B">
        <w:rPr>
          <w:rFonts w:ascii="Arial" w:eastAsia="Arial" w:hAnsi="Arial" w:cs="Arial"/>
          <w:i/>
          <w:iCs/>
        </w:rPr>
        <w:t>Clinic</w:t>
      </w:r>
      <w:proofErr w:type="spellEnd"/>
      <w:r w:rsidRPr="70F8325B">
        <w:rPr>
          <w:rFonts w:ascii="Arial" w:eastAsia="Arial" w:hAnsi="Arial" w:cs="Arial"/>
          <w:i/>
          <w:iCs/>
        </w:rPr>
        <w:t xml:space="preserve"> Management</w:t>
      </w:r>
      <w:r w:rsidRPr="70F8325B">
        <w:rPr>
          <w:rFonts w:ascii="Arial" w:eastAsia="Arial" w:hAnsi="Arial" w:cs="Arial"/>
        </w:rPr>
        <w:t xml:space="preserve"> (2022), estas herramientas iniciales proporcionaban una base rudimentaria que dificultaba la consolidación de información en un solo lugar.</w:t>
      </w:r>
    </w:p>
    <w:p w14:paraId="5A1A7176" w14:textId="19ABBD8A" w:rsidR="0A7CA26F" w:rsidRDefault="0A7CA26F" w:rsidP="70F8325B">
      <w:pPr>
        <w:spacing w:before="240" w:after="240"/>
        <w:rPr>
          <w:rFonts w:ascii="Arial" w:eastAsia="Arial" w:hAnsi="Arial" w:cs="Arial"/>
          <w:b/>
          <w:bCs/>
        </w:rPr>
      </w:pPr>
      <w:r w:rsidRPr="70F8325B">
        <w:rPr>
          <w:rFonts w:ascii="Arial" w:eastAsia="Arial" w:hAnsi="Arial" w:cs="Arial"/>
          <w:b/>
          <w:bCs/>
        </w:rPr>
        <w:t>Aparición de Software Especializado y sus Limitaciones</w:t>
      </w:r>
    </w:p>
    <w:p w14:paraId="1D8E9C2D" w14:textId="6CDA3AEB" w:rsidR="0A7CA26F" w:rsidRDefault="0A7CA26F" w:rsidP="70F8325B">
      <w:pPr>
        <w:spacing w:before="240" w:after="240"/>
      </w:pPr>
      <w:r w:rsidRPr="70F8325B">
        <w:rPr>
          <w:rFonts w:ascii="Arial" w:eastAsia="Arial" w:hAnsi="Arial" w:cs="Arial"/>
        </w:rPr>
        <w:t xml:space="preserve">Con el avance de la tecnología en la década de 2010, comenzaron a surgir softwares especializados en la gestión de clínicas veterinarias, que prometían mejorar la eficiencia operativa mediante la digitalización de registros clínicos y la gestión de citas. Sin embargo, muchos de estos sistemas no lograron integrarse adecuadamente con otros programas utilizados en el centro, como se menciona en un informe de </w:t>
      </w:r>
      <w:proofErr w:type="spellStart"/>
      <w:r w:rsidRPr="70F8325B">
        <w:rPr>
          <w:rFonts w:ascii="Arial" w:eastAsia="Arial" w:hAnsi="Arial" w:cs="Arial"/>
          <w:i/>
          <w:iCs/>
        </w:rPr>
        <w:t>Veterinary</w:t>
      </w:r>
      <w:proofErr w:type="spellEnd"/>
      <w:r w:rsidRPr="70F8325B">
        <w:rPr>
          <w:rFonts w:ascii="Arial" w:eastAsia="Arial" w:hAnsi="Arial" w:cs="Arial"/>
          <w:i/>
          <w:iCs/>
        </w:rPr>
        <w:t xml:space="preserve"> </w:t>
      </w:r>
      <w:proofErr w:type="spellStart"/>
      <w:r w:rsidRPr="70F8325B">
        <w:rPr>
          <w:rFonts w:ascii="Arial" w:eastAsia="Arial" w:hAnsi="Arial" w:cs="Arial"/>
          <w:i/>
          <w:iCs/>
        </w:rPr>
        <w:t>Economics</w:t>
      </w:r>
      <w:proofErr w:type="spellEnd"/>
      <w:r w:rsidRPr="70F8325B">
        <w:rPr>
          <w:rFonts w:ascii="Arial" w:eastAsia="Arial" w:hAnsi="Arial" w:cs="Arial"/>
        </w:rPr>
        <w:t xml:space="preserve"> (2020). La falta de interoperabilidad entre diferentes aplicaciones seguía siendo un problema significativo, afectando la eficiencia y la calidad del servicio.</w:t>
      </w:r>
    </w:p>
    <w:p w14:paraId="0642A119" w14:textId="3FE64539" w:rsidR="0A7CA26F" w:rsidRDefault="0A7CA26F" w:rsidP="70F8325B">
      <w:pPr>
        <w:spacing w:before="240" w:after="240"/>
        <w:rPr>
          <w:rFonts w:ascii="Arial" w:eastAsia="Arial" w:hAnsi="Arial" w:cs="Arial"/>
          <w:b/>
          <w:bCs/>
        </w:rPr>
      </w:pPr>
      <w:r w:rsidRPr="70F8325B">
        <w:rPr>
          <w:rFonts w:ascii="Arial" w:eastAsia="Arial" w:hAnsi="Arial" w:cs="Arial"/>
          <w:b/>
          <w:bCs/>
        </w:rPr>
        <w:lastRenderedPageBreak/>
        <w:t>Problemas de Integración en Centros Veterinarios Actuales</w:t>
      </w:r>
    </w:p>
    <w:p w14:paraId="75CF3A47" w14:textId="1E13957A" w:rsidR="0A7CA26F" w:rsidRDefault="0A7CA26F" w:rsidP="70F8325B">
      <w:pPr>
        <w:spacing w:before="240" w:after="240"/>
      </w:pPr>
      <w:r w:rsidRPr="70F8325B">
        <w:rPr>
          <w:rFonts w:ascii="Arial" w:eastAsia="Arial" w:hAnsi="Arial" w:cs="Arial"/>
        </w:rPr>
        <w:t xml:space="preserve">En la actualidad, centros veterinarios como el de Belén Rosales en Medellín experimentan dificultades debido a la falta de integración entre múltiples sistemas. Los datos sobre citas </w:t>
      </w:r>
      <w:proofErr w:type="spellStart"/>
      <w:r w:rsidRPr="70F8325B">
        <w:rPr>
          <w:rFonts w:ascii="Arial" w:eastAsia="Arial" w:hAnsi="Arial" w:cs="Arial"/>
        </w:rPr>
        <w:t>y</w:t>
      </w:r>
      <w:proofErr w:type="spellEnd"/>
      <w:r w:rsidRPr="70F8325B">
        <w:rPr>
          <w:rFonts w:ascii="Arial" w:eastAsia="Arial" w:hAnsi="Arial" w:cs="Arial"/>
        </w:rPr>
        <w:t xml:space="preserve"> historiales clínicos se almacenan en diversos formatos, incluidos softwares independientes y formatos en papel, lo que lleva a una gestión ineficiente y a errores en la coordinación de la atención. Un artículo de </w:t>
      </w:r>
      <w:proofErr w:type="spellStart"/>
      <w:r w:rsidRPr="70F8325B">
        <w:rPr>
          <w:rFonts w:ascii="Arial" w:eastAsia="Arial" w:hAnsi="Arial" w:cs="Arial"/>
          <w:i/>
          <w:iCs/>
        </w:rPr>
        <w:t>Journal</w:t>
      </w:r>
      <w:proofErr w:type="spellEnd"/>
      <w:r w:rsidRPr="70F8325B">
        <w:rPr>
          <w:rFonts w:ascii="Arial" w:eastAsia="Arial" w:hAnsi="Arial" w:cs="Arial"/>
          <w:i/>
          <w:iCs/>
        </w:rPr>
        <w:t xml:space="preserve"> </w:t>
      </w:r>
      <w:proofErr w:type="spellStart"/>
      <w:r w:rsidRPr="70F8325B">
        <w:rPr>
          <w:rFonts w:ascii="Arial" w:eastAsia="Arial" w:hAnsi="Arial" w:cs="Arial"/>
          <w:i/>
          <w:iCs/>
        </w:rPr>
        <w:t>of</w:t>
      </w:r>
      <w:proofErr w:type="spellEnd"/>
      <w:r w:rsidRPr="70F8325B">
        <w:rPr>
          <w:rFonts w:ascii="Arial" w:eastAsia="Arial" w:hAnsi="Arial" w:cs="Arial"/>
          <w:i/>
          <w:iCs/>
        </w:rPr>
        <w:t xml:space="preserve"> </w:t>
      </w:r>
      <w:proofErr w:type="spellStart"/>
      <w:r w:rsidRPr="70F8325B">
        <w:rPr>
          <w:rFonts w:ascii="Arial" w:eastAsia="Arial" w:hAnsi="Arial" w:cs="Arial"/>
          <w:i/>
          <w:iCs/>
        </w:rPr>
        <w:t>Veterinary</w:t>
      </w:r>
      <w:proofErr w:type="spellEnd"/>
      <w:r w:rsidRPr="70F8325B">
        <w:rPr>
          <w:rFonts w:ascii="Arial" w:eastAsia="Arial" w:hAnsi="Arial" w:cs="Arial"/>
          <w:i/>
          <w:iCs/>
        </w:rPr>
        <w:t xml:space="preserve"> </w:t>
      </w:r>
      <w:proofErr w:type="spellStart"/>
      <w:r w:rsidRPr="70F8325B">
        <w:rPr>
          <w:rFonts w:ascii="Arial" w:eastAsia="Arial" w:hAnsi="Arial" w:cs="Arial"/>
          <w:i/>
          <w:iCs/>
        </w:rPr>
        <w:t>Practice</w:t>
      </w:r>
      <w:proofErr w:type="spellEnd"/>
      <w:r w:rsidRPr="70F8325B">
        <w:rPr>
          <w:rFonts w:ascii="Arial" w:eastAsia="Arial" w:hAnsi="Arial" w:cs="Arial"/>
        </w:rPr>
        <w:t xml:space="preserve"> (2023) destaca que esta desintegración puede resultar en una disminución de la rentabilidad y en una menor satisfacción del cliente.</w:t>
      </w:r>
    </w:p>
    <w:p w14:paraId="20B4B14C" w14:textId="42AFC13E" w:rsidR="0A7CA26F" w:rsidRDefault="0A7CA26F" w:rsidP="70F8325B">
      <w:pPr>
        <w:spacing w:before="240" w:after="240"/>
        <w:rPr>
          <w:rFonts w:ascii="Arial" w:eastAsia="Arial" w:hAnsi="Arial" w:cs="Arial"/>
          <w:b/>
          <w:bCs/>
        </w:rPr>
      </w:pPr>
      <w:r w:rsidRPr="70F8325B">
        <w:rPr>
          <w:rFonts w:ascii="Arial" w:eastAsia="Arial" w:hAnsi="Arial" w:cs="Arial"/>
          <w:b/>
          <w:bCs/>
        </w:rPr>
        <w:t>Impacto de la Falta de Centralización en la Eficiencia Operativa</w:t>
      </w:r>
    </w:p>
    <w:p w14:paraId="08A2B43D" w14:textId="1676D530" w:rsidR="0A7CA26F" w:rsidRDefault="0A7CA26F" w:rsidP="70F8325B">
      <w:pPr>
        <w:spacing w:before="240" w:after="240"/>
      </w:pPr>
      <w:r w:rsidRPr="70F8325B">
        <w:rPr>
          <w:rFonts w:ascii="Arial" w:eastAsia="Arial" w:hAnsi="Arial" w:cs="Arial"/>
        </w:rPr>
        <w:t xml:space="preserve">La ausencia de un sistema integrado para la gestión de citas y registros clínicos también tiene efectos negativos significativos. La falta de unificación puede causar diagnósticos incorrectos y retrasos en el tratamiento, además de incrementar los costos operativos. De acuerdo con un estudio de </w:t>
      </w:r>
      <w:proofErr w:type="spellStart"/>
      <w:r w:rsidRPr="70F8325B">
        <w:rPr>
          <w:rFonts w:ascii="Arial" w:eastAsia="Arial" w:hAnsi="Arial" w:cs="Arial"/>
          <w:i/>
          <w:iCs/>
        </w:rPr>
        <w:t>Veterinary</w:t>
      </w:r>
      <w:proofErr w:type="spellEnd"/>
      <w:r w:rsidRPr="70F8325B">
        <w:rPr>
          <w:rFonts w:ascii="Arial" w:eastAsia="Arial" w:hAnsi="Arial" w:cs="Arial"/>
          <w:i/>
          <w:iCs/>
        </w:rPr>
        <w:t xml:space="preserve"> </w:t>
      </w:r>
      <w:proofErr w:type="spellStart"/>
      <w:r w:rsidRPr="70F8325B">
        <w:rPr>
          <w:rFonts w:ascii="Arial" w:eastAsia="Arial" w:hAnsi="Arial" w:cs="Arial"/>
          <w:i/>
          <w:iCs/>
        </w:rPr>
        <w:t>Technology</w:t>
      </w:r>
      <w:proofErr w:type="spellEnd"/>
      <w:r w:rsidRPr="70F8325B">
        <w:rPr>
          <w:rFonts w:ascii="Arial" w:eastAsia="Arial" w:hAnsi="Arial" w:cs="Arial"/>
          <w:i/>
          <w:iCs/>
        </w:rPr>
        <w:t xml:space="preserve"> </w:t>
      </w:r>
      <w:proofErr w:type="spellStart"/>
      <w:r w:rsidRPr="70F8325B">
        <w:rPr>
          <w:rFonts w:ascii="Arial" w:eastAsia="Arial" w:hAnsi="Arial" w:cs="Arial"/>
          <w:i/>
          <w:iCs/>
        </w:rPr>
        <w:t>Today</w:t>
      </w:r>
      <w:proofErr w:type="spellEnd"/>
      <w:r w:rsidRPr="70F8325B">
        <w:rPr>
          <w:rFonts w:ascii="Arial" w:eastAsia="Arial" w:hAnsi="Arial" w:cs="Arial"/>
        </w:rPr>
        <w:t xml:space="preserve"> (2024), la complejidad de manejar múltiples sistemas y la dificultad de acceder a la información relevante afectan directamente la capacidad del centro para ofrecer un servicio eficiente y de calidad.</w:t>
      </w:r>
    </w:p>
    <w:p w14:paraId="0B0C7EAF" w14:textId="497991F1" w:rsidR="0A7CA26F" w:rsidRDefault="0A7CA26F" w:rsidP="70F8325B">
      <w:pPr>
        <w:spacing w:before="240" w:after="240"/>
        <w:rPr>
          <w:rFonts w:ascii="Arial" w:eastAsia="Arial" w:hAnsi="Arial" w:cs="Arial"/>
          <w:b/>
          <w:bCs/>
        </w:rPr>
      </w:pPr>
      <w:r w:rsidRPr="70F8325B">
        <w:rPr>
          <w:rFonts w:ascii="Arial" w:eastAsia="Arial" w:hAnsi="Arial" w:cs="Arial"/>
          <w:b/>
          <w:bCs/>
        </w:rPr>
        <w:t>Necesidad de Soluciones Integradas y Modernas</w:t>
      </w:r>
    </w:p>
    <w:p w14:paraId="5BC7DA1B" w14:textId="18EAD4DE" w:rsidR="0A7CA26F" w:rsidRDefault="0A7CA26F" w:rsidP="70F8325B">
      <w:pPr>
        <w:spacing w:before="240" w:after="240"/>
      </w:pPr>
      <w:r w:rsidRPr="70F8325B">
        <w:rPr>
          <w:rFonts w:ascii="Arial" w:eastAsia="Arial" w:hAnsi="Arial" w:cs="Arial"/>
        </w:rPr>
        <w:t xml:space="preserve">Ante estos desafíos, surge la necesidad de implementar un software que centralice y optimice los procesos de gestión de citas y el historial clínico. Un artículo de </w:t>
      </w:r>
      <w:proofErr w:type="spellStart"/>
      <w:r w:rsidRPr="70F8325B">
        <w:rPr>
          <w:rFonts w:ascii="Arial" w:eastAsia="Arial" w:hAnsi="Arial" w:cs="Arial"/>
          <w:i/>
          <w:iCs/>
        </w:rPr>
        <w:t>TechVet</w:t>
      </w:r>
      <w:proofErr w:type="spellEnd"/>
      <w:r w:rsidRPr="70F8325B">
        <w:rPr>
          <w:rFonts w:ascii="Arial" w:eastAsia="Arial" w:hAnsi="Arial" w:cs="Arial"/>
          <w:i/>
          <w:iCs/>
        </w:rPr>
        <w:t xml:space="preserve"> </w:t>
      </w:r>
      <w:proofErr w:type="spellStart"/>
      <w:r w:rsidRPr="70F8325B">
        <w:rPr>
          <w:rFonts w:ascii="Arial" w:eastAsia="Arial" w:hAnsi="Arial" w:cs="Arial"/>
          <w:i/>
          <w:iCs/>
        </w:rPr>
        <w:t>Solutions</w:t>
      </w:r>
      <w:proofErr w:type="spellEnd"/>
      <w:r w:rsidRPr="70F8325B">
        <w:rPr>
          <w:rFonts w:ascii="Arial" w:eastAsia="Arial" w:hAnsi="Arial" w:cs="Arial"/>
        </w:rPr>
        <w:t xml:space="preserve"> (2024) sugiere que una solución integrada puede mejorar significativamente la eficiencia operativa al proporcionar un acceso centralizado a la información, reducir errores en la coordinación de citas y disminuir los tiempos de espera para los clientes. La modernización de los sistemas mediante la integración de tecnologías avanzadas es clave para enfrentar los problemas actuales y mejorar la rentabilidad del centro veterinario.</w:t>
      </w:r>
    </w:p>
    <w:p w14:paraId="1EFA7DD4" w14:textId="67F844EC" w:rsidR="24D8F818" w:rsidRDefault="24D8F818" w:rsidP="70F8325B">
      <w:pPr>
        <w:spacing w:after="0"/>
        <w:rPr>
          <w:rFonts w:ascii="Arial" w:eastAsia="Arial" w:hAnsi="Arial" w:cs="Arial"/>
          <w:b/>
          <w:bCs/>
        </w:rPr>
      </w:pPr>
      <w:r w:rsidRPr="70F8325B">
        <w:rPr>
          <w:rFonts w:ascii="Arial" w:eastAsia="Arial" w:hAnsi="Arial" w:cs="Arial"/>
          <w:b/>
          <w:bCs/>
        </w:rPr>
        <w:t>OBJETIVO GENERAL</w:t>
      </w:r>
    </w:p>
    <w:p w14:paraId="23A18EE0" w14:textId="77777777" w:rsidR="00AF6AAB" w:rsidRDefault="00AF6AAB" w:rsidP="00AF6AAB">
      <w:pPr>
        <w:spacing w:after="0"/>
        <w:rPr>
          <w:rFonts w:ascii="Arial" w:eastAsia="Arial" w:hAnsi="Arial" w:cs="Arial"/>
          <w:b/>
          <w:iCs/>
        </w:rPr>
      </w:pPr>
    </w:p>
    <w:p w14:paraId="7EC1BAEA" w14:textId="6BA094B8" w:rsidR="00AF6AAB" w:rsidRDefault="003B10C1" w:rsidP="00AF6AAB">
      <w:pPr>
        <w:spacing w:after="0"/>
        <w:rPr>
          <w:rFonts w:ascii="Arial" w:eastAsia="Arial" w:hAnsi="Arial" w:cs="Arial"/>
        </w:rPr>
      </w:pPr>
      <w:r w:rsidRPr="003B10C1">
        <w:rPr>
          <w:rFonts w:ascii="Arial" w:eastAsia="Arial" w:hAnsi="Arial" w:cs="Arial"/>
        </w:rPr>
        <w:t>Implementar un software integrado para centralizar y optimizar los procesos de gestión de citas y control de historiales clínicos del centro veterinario ubicado en Belén Rosales, Medellín, mediante un aplicativo web que automatice y digitalice estos procesos.</w:t>
      </w:r>
    </w:p>
    <w:p w14:paraId="211AA943" w14:textId="77777777" w:rsidR="003B10C1" w:rsidRDefault="003B10C1" w:rsidP="00AF6AAB">
      <w:pPr>
        <w:spacing w:after="0"/>
        <w:rPr>
          <w:rFonts w:ascii="Arial" w:eastAsia="Arial" w:hAnsi="Arial" w:cs="Arial"/>
        </w:rPr>
      </w:pPr>
    </w:p>
    <w:p w14:paraId="727A361A" w14:textId="4D48B182" w:rsidR="2A1EE595" w:rsidRDefault="2A1EE595" w:rsidP="70F8325B">
      <w:pPr>
        <w:spacing w:after="0"/>
      </w:pPr>
      <w:r w:rsidRPr="70F8325B">
        <w:rPr>
          <w:rFonts w:ascii="Arial" w:eastAsia="Arial" w:hAnsi="Arial" w:cs="Arial"/>
          <w:b/>
          <w:bCs/>
        </w:rPr>
        <w:t>OBJETIVOS ESPECIFICOS</w:t>
      </w:r>
    </w:p>
    <w:p w14:paraId="68119D6A" w14:textId="77777777" w:rsidR="00C70474" w:rsidRDefault="00C70474" w:rsidP="00AF6AAB">
      <w:pPr>
        <w:spacing w:after="0"/>
        <w:rPr>
          <w:rFonts w:ascii="Arial" w:eastAsia="Arial" w:hAnsi="Arial" w:cs="Arial"/>
          <w:b/>
          <w:iCs/>
        </w:rPr>
      </w:pPr>
    </w:p>
    <w:p w14:paraId="5A6855C7" w14:textId="2969E695" w:rsidR="702A2767" w:rsidRDefault="005708E2" w:rsidP="004E12CE">
      <w:pPr>
        <w:pStyle w:val="Prrafodelista"/>
        <w:numPr>
          <w:ilvl w:val="0"/>
          <w:numId w:val="13"/>
        </w:numPr>
        <w:spacing w:after="0"/>
        <w:rPr>
          <w:rFonts w:ascii="Arial" w:eastAsia="Arial" w:hAnsi="Arial" w:cs="Arial"/>
        </w:rPr>
      </w:pPr>
      <w:r w:rsidRPr="00AF6AAB">
        <w:rPr>
          <w:rFonts w:ascii="Arial" w:eastAsia="Arial" w:hAnsi="Arial" w:cs="Arial"/>
        </w:rPr>
        <w:t xml:space="preserve">Analizar los requisitos </w:t>
      </w:r>
      <w:r w:rsidR="00FB660E" w:rsidRPr="00AF6AAB">
        <w:rPr>
          <w:rFonts w:ascii="Arial" w:eastAsia="Arial" w:hAnsi="Arial" w:cs="Arial"/>
        </w:rPr>
        <w:t>y necesidades del centro veteri</w:t>
      </w:r>
      <w:r w:rsidR="0094765D" w:rsidRPr="00AF6AAB">
        <w:rPr>
          <w:rFonts w:ascii="Arial" w:eastAsia="Arial" w:hAnsi="Arial" w:cs="Arial"/>
        </w:rPr>
        <w:t>nario</w:t>
      </w:r>
      <w:r w:rsidR="00426FB4" w:rsidRPr="00AF6AAB">
        <w:rPr>
          <w:rFonts w:ascii="Arial" w:eastAsia="Arial" w:hAnsi="Arial" w:cs="Arial"/>
        </w:rPr>
        <w:t xml:space="preserve"> con relación </w:t>
      </w:r>
      <w:r w:rsidR="00380784" w:rsidRPr="00AF6AAB">
        <w:rPr>
          <w:rFonts w:ascii="Arial" w:eastAsia="Arial" w:hAnsi="Arial" w:cs="Arial"/>
        </w:rPr>
        <w:t xml:space="preserve">a la </w:t>
      </w:r>
      <w:r w:rsidR="003C1D26" w:rsidRPr="00AF6AAB">
        <w:rPr>
          <w:rFonts w:ascii="Arial" w:eastAsia="Arial" w:hAnsi="Arial" w:cs="Arial"/>
        </w:rPr>
        <w:t>gestión</w:t>
      </w:r>
      <w:r w:rsidR="00380784" w:rsidRPr="00AF6AAB">
        <w:rPr>
          <w:rFonts w:ascii="Arial" w:eastAsia="Arial" w:hAnsi="Arial" w:cs="Arial"/>
        </w:rPr>
        <w:t xml:space="preserve"> de</w:t>
      </w:r>
      <w:r w:rsidR="00A7367B" w:rsidRPr="00AF6AAB">
        <w:rPr>
          <w:rFonts w:ascii="Arial" w:eastAsia="Arial" w:hAnsi="Arial" w:cs="Arial"/>
        </w:rPr>
        <w:t xml:space="preserve"> </w:t>
      </w:r>
      <w:r w:rsidR="00354E2F" w:rsidRPr="00AF6AAB">
        <w:rPr>
          <w:rFonts w:ascii="Arial" w:eastAsia="Arial" w:hAnsi="Arial" w:cs="Arial"/>
        </w:rPr>
        <w:t xml:space="preserve">las historias clínicas de los pacientes y </w:t>
      </w:r>
      <w:r w:rsidR="00311346" w:rsidRPr="00AF6AAB">
        <w:rPr>
          <w:rFonts w:ascii="Arial" w:eastAsia="Arial" w:hAnsi="Arial" w:cs="Arial"/>
        </w:rPr>
        <w:t>la gestión de citas</w:t>
      </w:r>
      <w:r w:rsidR="0AFDDDFB" w:rsidRPr="00AF6AAB">
        <w:rPr>
          <w:rFonts w:ascii="Arial" w:eastAsia="Arial" w:hAnsi="Arial" w:cs="Arial"/>
        </w:rPr>
        <w:t>.</w:t>
      </w:r>
    </w:p>
    <w:p w14:paraId="4EC9ABFC" w14:textId="77777777" w:rsidR="00F4407D" w:rsidRDefault="00F4407D" w:rsidP="00F4407D">
      <w:pPr>
        <w:pStyle w:val="Prrafodelista"/>
        <w:spacing w:after="0"/>
        <w:rPr>
          <w:rFonts w:ascii="Arial" w:eastAsia="Arial" w:hAnsi="Arial" w:cs="Arial"/>
        </w:rPr>
      </w:pPr>
    </w:p>
    <w:p w14:paraId="38945E9A" w14:textId="77777777" w:rsidR="00F4407D" w:rsidRDefault="00F4407D" w:rsidP="00F4407D">
      <w:pPr>
        <w:pStyle w:val="Prrafodelista"/>
        <w:numPr>
          <w:ilvl w:val="0"/>
          <w:numId w:val="13"/>
        </w:numPr>
        <w:rPr>
          <w:rFonts w:ascii="Arial" w:eastAsia="Arial" w:hAnsi="Arial" w:cs="Arial"/>
        </w:rPr>
      </w:pPr>
      <w:r w:rsidRPr="00F4407D">
        <w:rPr>
          <w:rFonts w:ascii="Arial" w:eastAsia="Arial" w:hAnsi="Arial" w:cs="Arial"/>
        </w:rPr>
        <w:t>Crear las funcionalidades de programaci</w:t>
      </w:r>
      <w:r w:rsidRPr="00F4407D">
        <w:rPr>
          <w:rFonts w:ascii="Arial" w:eastAsia="Arial" w:hAnsi="Arial" w:cs="Arial" w:hint="cs"/>
        </w:rPr>
        <w:t>ó</w:t>
      </w:r>
      <w:r w:rsidRPr="00F4407D">
        <w:rPr>
          <w:rFonts w:ascii="Arial" w:eastAsia="Arial" w:hAnsi="Arial" w:cs="Arial"/>
        </w:rPr>
        <w:t>n de citas, digitalizaci</w:t>
      </w:r>
      <w:r w:rsidRPr="00F4407D">
        <w:rPr>
          <w:rFonts w:ascii="Arial" w:eastAsia="Arial" w:hAnsi="Arial" w:cs="Arial" w:hint="cs"/>
        </w:rPr>
        <w:t>ó</w:t>
      </w:r>
      <w:r w:rsidRPr="00F4407D">
        <w:rPr>
          <w:rFonts w:ascii="Arial" w:eastAsia="Arial" w:hAnsi="Arial" w:cs="Arial"/>
        </w:rPr>
        <w:t>n y almacenamiento de historiales cl</w:t>
      </w:r>
      <w:r w:rsidRPr="00F4407D">
        <w:rPr>
          <w:rFonts w:ascii="Arial" w:eastAsia="Arial" w:hAnsi="Arial" w:cs="Arial" w:hint="cs"/>
        </w:rPr>
        <w:t>í</w:t>
      </w:r>
      <w:r w:rsidRPr="00F4407D">
        <w:rPr>
          <w:rFonts w:ascii="Arial" w:eastAsia="Arial" w:hAnsi="Arial" w:cs="Arial"/>
        </w:rPr>
        <w:t>nicos; con una interfaz simple e intuitiva.</w:t>
      </w:r>
    </w:p>
    <w:p w14:paraId="3368A915" w14:textId="77777777" w:rsidR="00F4407D" w:rsidRPr="00F4407D" w:rsidRDefault="00F4407D" w:rsidP="00F4407D">
      <w:pPr>
        <w:pStyle w:val="Prrafodelista"/>
        <w:rPr>
          <w:rFonts w:ascii="Arial" w:eastAsia="Arial" w:hAnsi="Arial" w:cs="Arial"/>
        </w:rPr>
      </w:pPr>
    </w:p>
    <w:p w14:paraId="18F4E20B" w14:textId="53E808FD" w:rsidR="4B2C31F8" w:rsidRPr="00F4407D" w:rsidRDefault="00F4407D" w:rsidP="00E74CE4">
      <w:pPr>
        <w:pStyle w:val="Prrafodelista"/>
        <w:numPr>
          <w:ilvl w:val="0"/>
          <w:numId w:val="13"/>
        </w:numPr>
        <w:spacing w:after="0"/>
        <w:ind w:left="708"/>
        <w:rPr>
          <w:rFonts w:ascii="Arial" w:eastAsia="Arial" w:hAnsi="Arial" w:cs="Arial"/>
          <w:i/>
          <w:lang w:val="es"/>
        </w:rPr>
      </w:pPr>
      <w:r w:rsidRPr="70F8325B">
        <w:rPr>
          <w:rFonts w:ascii="Arial" w:eastAsia="Arial" w:hAnsi="Arial" w:cs="Arial"/>
        </w:rPr>
        <w:t>Probar el impacto del software en la reducción de los tiempos de espera y la mejora de la comunicación entre el personal del centro veterinario.</w:t>
      </w:r>
    </w:p>
    <w:p w14:paraId="5B54A6EE" w14:textId="68D3D726" w:rsidR="70F8325B" w:rsidRDefault="70F8325B" w:rsidP="70F8325B">
      <w:pPr>
        <w:spacing w:after="0"/>
        <w:rPr>
          <w:rFonts w:ascii="Arial" w:eastAsia="Arial" w:hAnsi="Arial" w:cs="Arial"/>
          <w:b/>
          <w:bCs/>
          <w:i/>
          <w:iCs/>
          <w:lang w:val="es"/>
        </w:rPr>
      </w:pPr>
    </w:p>
    <w:p w14:paraId="66D81C79" w14:textId="6EB8E9E1" w:rsidR="577F0064" w:rsidRDefault="577F0064" w:rsidP="70F8325B">
      <w:pPr>
        <w:pStyle w:val="Ttulo3"/>
        <w:spacing w:before="281" w:after="281"/>
        <w:rPr>
          <w:rFonts w:ascii="Arial" w:eastAsia="Arial" w:hAnsi="Arial" w:cs="Arial"/>
          <w:b/>
          <w:bCs/>
          <w:color w:val="auto"/>
          <w:lang w:val="es"/>
        </w:rPr>
      </w:pPr>
      <w:r w:rsidRPr="70F8325B">
        <w:rPr>
          <w:rFonts w:ascii="Arial" w:eastAsia="Arial" w:hAnsi="Arial" w:cs="Arial"/>
          <w:b/>
          <w:bCs/>
          <w:color w:val="auto"/>
          <w:lang w:val="es"/>
        </w:rPr>
        <w:t>MARCO TEÓRICO</w:t>
      </w:r>
    </w:p>
    <w:p w14:paraId="057F32A2" w14:textId="58334321" w:rsidR="577F0064" w:rsidRDefault="2747A124" w:rsidP="70F8325B">
      <w:pPr>
        <w:pStyle w:val="Ttulo4"/>
        <w:spacing w:before="319" w:after="319"/>
        <w:rPr>
          <w:rFonts w:ascii="Arial" w:eastAsia="Arial" w:hAnsi="Arial" w:cs="Arial"/>
          <w:b/>
          <w:bCs/>
          <w:i w:val="0"/>
          <w:iCs w:val="0"/>
          <w:color w:val="auto"/>
          <w:lang w:val="es"/>
        </w:rPr>
      </w:pPr>
      <w:r w:rsidRPr="2747A124">
        <w:rPr>
          <w:rFonts w:ascii="Arial" w:eastAsia="Arial" w:hAnsi="Arial" w:cs="Arial"/>
          <w:b/>
          <w:bCs/>
          <w:i w:val="0"/>
          <w:iCs w:val="0"/>
          <w:color w:val="auto"/>
          <w:lang w:val="es"/>
        </w:rPr>
        <w:t>Introducción</w:t>
      </w:r>
    </w:p>
    <w:p w14:paraId="7276E33D" w14:textId="3829BF62" w:rsidR="45FD2EAB" w:rsidRDefault="45FD2EAB" w:rsidP="45FD2EAB">
      <w:pPr>
        <w:spacing w:before="240" w:after="240"/>
        <w:rPr>
          <w:rFonts w:ascii="Arial" w:eastAsia="Arial" w:hAnsi="Arial" w:cs="Arial"/>
        </w:rPr>
      </w:pPr>
      <w:r w:rsidRPr="45FD2EAB">
        <w:rPr>
          <w:rFonts w:ascii="Arial" w:eastAsia="Arial" w:hAnsi="Arial" w:cs="Arial"/>
        </w:rPr>
        <w:t>En este marco teórico se hablará de la centralización de procesos como la interoperabilidad, Automatización de tareas, flujos de trabajo definidos, consolidación de información y acceso unificado, se analizarán brevemente las variables y relación entre las teorías de algunos expertos que hablaron sobre el tema como Davenport &amp; Short que hablo sobre el sistema de información integrado en 1990, Norman hablo de la experiencia de usuario en 2013 y Skinner de la gestión de operaciones en 1969.</w:t>
      </w:r>
    </w:p>
    <w:p w14:paraId="6E26703E" w14:textId="4679EC3F" w:rsidR="577F0064" w:rsidRDefault="577F0064" w:rsidP="70F8325B">
      <w:pPr>
        <w:pStyle w:val="Ttulo4"/>
        <w:spacing w:before="319" w:after="319"/>
        <w:rPr>
          <w:rFonts w:ascii="Arial" w:eastAsia="Arial" w:hAnsi="Arial" w:cs="Arial"/>
          <w:b/>
          <w:bCs/>
          <w:i w:val="0"/>
          <w:iCs w:val="0"/>
          <w:color w:val="auto"/>
          <w:lang w:val="es"/>
        </w:rPr>
      </w:pPr>
      <w:r w:rsidRPr="70F8325B">
        <w:rPr>
          <w:rFonts w:ascii="Arial" w:eastAsia="Arial" w:hAnsi="Arial" w:cs="Arial"/>
          <w:b/>
          <w:bCs/>
          <w:i w:val="0"/>
          <w:iCs w:val="0"/>
          <w:color w:val="auto"/>
          <w:lang w:val="es"/>
        </w:rPr>
        <w:t>Definición</w:t>
      </w:r>
    </w:p>
    <w:p w14:paraId="5CD55D2C" w14:textId="6F01A57D" w:rsidR="2495E753" w:rsidRDefault="2495E753" w:rsidP="70F8325B">
      <w:pPr>
        <w:spacing w:after="0"/>
        <w:rPr>
          <w:rFonts w:ascii="Arial" w:eastAsia="Arial" w:hAnsi="Arial" w:cs="Arial"/>
          <w:lang w:val="es"/>
        </w:rPr>
      </w:pPr>
      <w:r w:rsidRPr="70F8325B">
        <w:rPr>
          <w:rFonts w:ascii="Arial" w:eastAsia="Arial" w:hAnsi="Arial" w:cs="Arial"/>
          <w:b/>
          <w:bCs/>
          <w:lang w:val="es"/>
        </w:rPr>
        <w:t>Consolidación de Información</w:t>
      </w:r>
      <w:r w:rsidRPr="70F8325B">
        <w:rPr>
          <w:rFonts w:ascii="Arial" w:eastAsia="Arial" w:hAnsi="Arial" w:cs="Arial"/>
          <w:lang w:val="es"/>
        </w:rPr>
        <w:t>: Agrupa datos de diferentes fuentes en un repositorio centralizado, permitiendo un acceso único y coherente a la información. Esto incluye datos operativos, financieros y de gestión, entre otros.</w:t>
      </w:r>
    </w:p>
    <w:p w14:paraId="2DC9E197" w14:textId="51951C82" w:rsidR="70F8325B" w:rsidRDefault="70F8325B" w:rsidP="70F8325B">
      <w:pPr>
        <w:spacing w:after="0"/>
        <w:rPr>
          <w:rFonts w:ascii="Arial" w:eastAsia="Arial" w:hAnsi="Arial" w:cs="Arial"/>
          <w:lang w:val="es"/>
        </w:rPr>
      </w:pPr>
    </w:p>
    <w:p w14:paraId="402C28D6" w14:textId="346485E7" w:rsidR="2495E753" w:rsidRDefault="2495E753" w:rsidP="70F8325B">
      <w:pPr>
        <w:spacing w:after="0"/>
        <w:rPr>
          <w:rFonts w:ascii="Arial" w:eastAsia="Arial" w:hAnsi="Arial" w:cs="Arial"/>
          <w:lang w:val="es"/>
        </w:rPr>
      </w:pPr>
      <w:r w:rsidRPr="70F8325B">
        <w:rPr>
          <w:rFonts w:ascii="Arial" w:eastAsia="Arial" w:hAnsi="Arial" w:cs="Arial"/>
          <w:b/>
          <w:bCs/>
          <w:lang w:val="es"/>
        </w:rPr>
        <w:t>Interoperabilidad</w:t>
      </w:r>
      <w:r w:rsidRPr="70F8325B">
        <w:rPr>
          <w:rFonts w:ascii="Arial" w:eastAsia="Arial" w:hAnsi="Arial" w:cs="Arial"/>
          <w:lang w:val="es"/>
        </w:rPr>
        <w:t>: Permite la conexión y comunicación con otros sistemas y plataformas dentro de la organización para mantener la coherencia de la información.</w:t>
      </w:r>
    </w:p>
    <w:p w14:paraId="3B518BB0" w14:textId="611AAE0C" w:rsidR="70F8325B" w:rsidRDefault="70F8325B" w:rsidP="70F8325B">
      <w:pPr>
        <w:spacing w:after="0"/>
        <w:rPr>
          <w:rFonts w:ascii="Arial" w:eastAsia="Arial" w:hAnsi="Arial" w:cs="Arial"/>
          <w:lang w:val="es"/>
        </w:rPr>
      </w:pPr>
    </w:p>
    <w:p w14:paraId="44734187" w14:textId="3C1B4802" w:rsidR="2495E753" w:rsidRDefault="2495E753" w:rsidP="70F8325B">
      <w:pPr>
        <w:spacing w:after="0"/>
        <w:rPr>
          <w:rFonts w:ascii="Arial" w:eastAsia="Arial" w:hAnsi="Arial" w:cs="Arial"/>
          <w:lang w:val="es"/>
        </w:rPr>
      </w:pPr>
      <w:r w:rsidRPr="70F8325B">
        <w:rPr>
          <w:rFonts w:ascii="Arial" w:eastAsia="Arial" w:hAnsi="Arial" w:cs="Arial"/>
          <w:b/>
          <w:bCs/>
          <w:lang w:val="es"/>
        </w:rPr>
        <w:t>Automatización de Tareas</w:t>
      </w:r>
      <w:r w:rsidRPr="70F8325B">
        <w:rPr>
          <w:rFonts w:ascii="Arial" w:eastAsia="Arial" w:hAnsi="Arial" w:cs="Arial"/>
          <w:lang w:val="es"/>
        </w:rPr>
        <w:t>: Realiza tareas rutinarias de manera automática, como la generación de informes, el procesamiento de solicitudes y la gestión de flujos de trabajo, reduciendo la intervención manual y los errores.</w:t>
      </w:r>
    </w:p>
    <w:p w14:paraId="5623C740" w14:textId="0E58E7BD" w:rsidR="70F8325B" w:rsidRDefault="70F8325B" w:rsidP="70F8325B">
      <w:pPr>
        <w:spacing w:after="0"/>
        <w:rPr>
          <w:rFonts w:ascii="Arial" w:eastAsia="Arial" w:hAnsi="Arial" w:cs="Arial"/>
          <w:lang w:val="es"/>
        </w:rPr>
      </w:pPr>
    </w:p>
    <w:p w14:paraId="4C480E54" w14:textId="6EFFD0EB" w:rsidR="2495E753" w:rsidRDefault="2495E753" w:rsidP="70F8325B">
      <w:pPr>
        <w:spacing w:after="0"/>
        <w:rPr>
          <w:rFonts w:ascii="Arial" w:eastAsia="Arial" w:hAnsi="Arial" w:cs="Arial"/>
          <w:lang w:val="es"/>
        </w:rPr>
      </w:pPr>
      <w:r w:rsidRPr="70F8325B">
        <w:rPr>
          <w:rFonts w:ascii="Arial" w:eastAsia="Arial" w:hAnsi="Arial" w:cs="Arial"/>
          <w:b/>
          <w:bCs/>
          <w:lang w:val="es"/>
        </w:rPr>
        <w:t>Flujos de Trabajo Definidos</w:t>
      </w:r>
      <w:r w:rsidRPr="70F8325B">
        <w:rPr>
          <w:rFonts w:ascii="Arial" w:eastAsia="Arial" w:hAnsi="Arial" w:cs="Arial"/>
          <w:lang w:val="es"/>
        </w:rPr>
        <w:t>: Establece y sigue procedimientos estandarizados para asegurar que los procesos se realicen de manera consistente y eficiente.</w:t>
      </w:r>
    </w:p>
    <w:p w14:paraId="4AC8061D" w14:textId="14380A23" w:rsidR="70F8325B" w:rsidRDefault="70F8325B" w:rsidP="70F8325B">
      <w:pPr>
        <w:spacing w:after="0"/>
        <w:rPr>
          <w:rFonts w:ascii="Arial" w:eastAsia="Arial" w:hAnsi="Arial" w:cs="Arial"/>
          <w:lang w:val="es"/>
        </w:rPr>
      </w:pPr>
    </w:p>
    <w:p w14:paraId="46D9AA98" w14:textId="57B24E57" w:rsidR="2495E753" w:rsidRDefault="2495E753" w:rsidP="70F8325B">
      <w:pPr>
        <w:spacing w:after="0"/>
        <w:rPr>
          <w:rFonts w:ascii="Arial" w:eastAsia="Arial" w:hAnsi="Arial" w:cs="Arial"/>
          <w:lang w:val="es"/>
        </w:rPr>
      </w:pPr>
      <w:r w:rsidRPr="70F8325B">
        <w:rPr>
          <w:rFonts w:ascii="Arial" w:eastAsia="Arial" w:hAnsi="Arial" w:cs="Arial"/>
          <w:b/>
          <w:bCs/>
          <w:lang w:val="es"/>
        </w:rPr>
        <w:t>Acceso Unificado</w:t>
      </w:r>
      <w:r w:rsidRPr="70F8325B">
        <w:rPr>
          <w:rFonts w:ascii="Arial" w:eastAsia="Arial" w:hAnsi="Arial" w:cs="Arial"/>
          <w:lang w:val="es"/>
        </w:rPr>
        <w:t>: Proporciona una interfaz centralizada desde la cual se pueden gestionar y supervisar todos los procesos y datos relevantes. Esto facilita la toma de decisiones y el control operativo.</w:t>
      </w:r>
    </w:p>
    <w:p w14:paraId="1D858E05" w14:textId="179E90F3" w:rsidR="70F8325B" w:rsidRDefault="70F8325B" w:rsidP="70F8325B">
      <w:pPr>
        <w:spacing w:after="0"/>
        <w:rPr>
          <w:rFonts w:ascii="Arial" w:eastAsia="Arial" w:hAnsi="Arial" w:cs="Arial"/>
          <w:lang w:val="es"/>
        </w:rPr>
      </w:pPr>
    </w:p>
    <w:p w14:paraId="460C5A50" w14:textId="0A7221AD" w:rsidR="70F8325B" w:rsidRDefault="70F8325B" w:rsidP="70F8325B">
      <w:pPr>
        <w:spacing w:after="0"/>
        <w:rPr>
          <w:rFonts w:ascii="Arial" w:eastAsia="Arial" w:hAnsi="Arial" w:cs="Arial"/>
          <w:lang w:val="es"/>
        </w:rPr>
      </w:pPr>
    </w:p>
    <w:p w14:paraId="60BFF2FC" w14:textId="77777777" w:rsidR="00781059" w:rsidRDefault="00781059" w:rsidP="70F8325B">
      <w:pPr>
        <w:spacing w:after="0"/>
        <w:rPr>
          <w:rFonts w:ascii="Arial" w:eastAsia="Arial" w:hAnsi="Arial" w:cs="Arial"/>
          <w:lang w:val="es"/>
        </w:rPr>
      </w:pPr>
    </w:p>
    <w:p w14:paraId="3D422F13" w14:textId="77777777" w:rsidR="00781059" w:rsidRDefault="00781059" w:rsidP="70F8325B">
      <w:pPr>
        <w:spacing w:after="0"/>
        <w:rPr>
          <w:rFonts w:ascii="Arial" w:eastAsia="Arial" w:hAnsi="Arial" w:cs="Arial"/>
          <w:lang w:val="es"/>
        </w:rPr>
      </w:pPr>
    </w:p>
    <w:p w14:paraId="1357D8B3" w14:textId="17DCF5E2" w:rsidR="577F0064" w:rsidRDefault="577F0064" w:rsidP="70F8325B">
      <w:pPr>
        <w:pStyle w:val="Ttulo4"/>
        <w:spacing w:before="0"/>
        <w:rPr>
          <w:rFonts w:ascii="Arial" w:eastAsia="Arial" w:hAnsi="Arial" w:cs="Arial"/>
          <w:b/>
          <w:bCs/>
          <w:i w:val="0"/>
          <w:iCs w:val="0"/>
          <w:color w:val="auto"/>
          <w:lang w:val="es"/>
        </w:rPr>
      </w:pPr>
      <w:r w:rsidRPr="70F8325B">
        <w:rPr>
          <w:rFonts w:ascii="Arial" w:eastAsia="Arial" w:hAnsi="Arial" w:cs="Arial"/>
          <w:b/>
          <w:bCs/>
          <w:i w:val="0"/>
          <w:iCs w:val="0"/>
          <w:color w:val="auto"/>
          <w:lang w:val="es"/>
        </w:rPr>
        <w:lastRenderedPageBreak/>
        <w:t>Teorías</w:t>
      </w:r>
    </w:p>
    <w:p w14:paraId="5EE2A41C" w14:textId="313A6A5D" w:rsidR="577F0064" w:rsidRDefault="577F0064" w:rsidP="70F8325B">
      <w:pPr>
        <w:spacing w:before="240" w:after="240"/>
        <w:rPr>
          <w:rFonts w:ascii="Arial" w:eastAsia="Arial" w:hAnsi="Arial" w:cs="Arial"/>
          <w:b/>
          <w:bCs/>
          <w:lang w:val="es"/>
        </w:rPr>
      </w:pPr>
      <w:r w:rsidRPr="70F8325B">
        <w:rPr>
          <w:rFonts w:ascii="Arial" w:eastAsia="Arial" w:hAnsi="Arial" w:cs="Arial"/>
          <w:b/>
          <w:bCs/>
          <w:lang w:val="es"/>
        </w:rPr>
        <w:t>Teoría del Sistema de Información Integrado</w:t>
      </w:r>
    </w:p>
    <w:p w14:paraId="5B8E0EE2" w14:textId="7ECB1B76" w:rsidR="577F0064" w:rsidRDefault="577F0064" w:rsidP="70F8325B">
      <w:pPr>
        <w:spacing w:before="240" w:after="240"/>
        <w:rPr>
          <w:rFonts w:ascii="Arial" w:eastAsia="Arial" w:hAnsi="Arial" w:cs="Arial"/>
        </w:rPr>
      </w:pPr>
      <w:r w:rsidRPr="70F8325B">
        <w:rPr>
          <w:rFonts w:ascii="Arial" w:eastAsia="Arial" w:hAnsi="Arial" w:cs="Arial"/>
        </w:rPr>
        <w:t xml:space="preserve">La teoría del sistema de información integrado sostiene que la integración de distintos módulos funcionales en un único sistema de software mejora la eficiencia operativa al reducir la duplicación de esfuerzos y facilitar el acceso a la información en tiempo real. En el contexto veterinario, esto significa </w:t>
      </w:r>
      <w:r w:rsidR="00781059" w:rsidRPr="70F8325B">
        <w:rPr>
          <w:rFonts w:ascii="Arial" w:eastAsia="Arial" w:hAnsi="Arial" w:cs="Arial"/>
        </w:rPr>
        <w:t>que,</w:t>
      </w:r>
      <w:r w:rsidRPr="70F8325B">
        <w:rPr>
          <w:rFonts w:ascii="Arial" w:eastAsia="Arial" w:hAnsi="Arial" w:cs="Arial"/>
        </w:rPr>
        <w:t xml:space="preserve"> al integrar la gestión de citas y el historial clínico, se puede lograr una coordinación más efectiva entre el personal y un mejor seguimiento de la salud de los pacientes (Davenport &amp; Short, 1990).</w:t>
      </w:r>
      <w:r w:rsidR="00781059">
        <w:rPr>
          <w:rFonts w:ascii="Arial" w:eastAsia="Arial" w:hAnsi="Arial" w:cs="Arial"/>
        </w:rPr>
        <w:tab/>
      </w:r>
      <w:r w:rsidR="00781059">
        <w:rPr>
          <w:rFonts w:ascii="Arial" w:eastAsia="Arial" w:hAnsi="Arial" w:cs="Arial"/>
        </w:rPr>
        <w:tab/>
      </w:r>
    </w:p>
    <w:p w14:paraId="5ABC4092" w14:textId="190AA348" w:rsidR="577F0064" w:rsidRDefault="577F0064" w:rsidP="70F8325B">
      <w:pPr>
        <w:spacing w:before="240" w:after="240"/>
        <w:rPr>
          <w:rFonts w:ascii="Arial" w:eastAsia="Arial" w:hAnsi="Arial" w:cs="Arial"/>
          <w:b/>
          <w:bCs/>
          <w:lang w:val="es"/>
        </w:rPr>
      </w:pPr>
      <w:r w:rsidRPr="70F8325B">
        <w:rPr>
          <w:rFonts w:ascii="Arial" w:eastAsia="Arial" w:hAnsi="Arial" w:cs="Arial"/>
          <w:b/>
          <w:bCs/>
          <w:lang w:val="es"/>
        </w:rPr>
        <w:t>Teoría de la Gestión de Operaciones</w:t>
      </w:r>
    </w:p>
    <w:p w14:paraId="12DA63EA" w14:textId="18091A76" w:rsidR="577F0064" w:rsidRDefault="577F0064" w:rsidP="70F8325B">
      <w:pPr>
        <w:spacing w:before="240" w:after="240"/>
      </w:pPr>
      <w:r w:rsidRPr="70F8325B">
        <w:rPr>
          <w:rFonts w:ascii="Arial" w:eastAsia="Arial" w:hAnsi="Arial" w:cs="Arial"/>
          <w:lang w:val="es"/>
        </w:rPr>
        <w:t>Esta teoría sugiere que la optimización de los procesos operativos puede llevar a una significativa mejora en la productividad y la calidad del servicio. Según esta teoría, la implementación de prácticas eficientes, como la automatización de la programación de citas y la centralización de los datos clínicos, puede reducir los tiempos de espera y mejorar la precisión en la atención al cliente (Skinner, 1969).</w:t>
      </w:r>
    </w:p>
    <w:p w14:paraId="3ACB3EA5" w14:textId="015ECD61" w:rsidR="577F0064" w:rsidRDefault="577F0064" w:rsidP="70F8325B">
      <w:pPr>
        <w:spacing w:before="240" w:after="240"/>
        <w:rPr>
          <w:rFonts w:ascii="Arial" w:eastAsia="Arial" w:hAnsi="Arial" w:cs="Arial"/>
          <w:b/>
          <w:bCs/>
        </w:rPr>
      </w:pPr>
      <w:r w:rsidRPr="70F8325B">
        <w:rPr>
          <w:rFonts w:ascii="Arial" w:eastAsia="Arial" w:hAnsi="Arial" w:cs="Arial"/>
          <w:b/>
          <w:bCs/>
        </w:rPr>
        <w:t>Teoría de la Experiencia del Usuario (UX)</w:t>
      </w:r>
    </w:p>
    <w:p w14:paraId="430EE229" w14:textId="77777777" w:rsidR="001D2E4A" w:rsidRDefault="577F0064" w:rsidP="001D2E4A">
      <w:pPr>
        <w:spacing w:before="240" w:after="240"/>
        <w:rPr>
          <w:rFonts w:ascii="Arial" w:eastAsia="Arial" w:hAnsi="Arial" w:cs="Arial"/>
          <w:lang w:val="es"/>
        </w:rPr>
      </w:pPr>
      <w:r w:rsidRPr="70F8325B">
        <w:rPr>
          <w:rFonts w:ascii="Arial" w:eastAsia="Arial" w:hAnsi="Arial" w:cs="Arial"/>
          <w:lang w:val="es"/>
        </w:rPr>
        <w:t>La teoría de la experiencia del usuario se enfoca en cómo los sistemas tecnológicos afectan la experiencia de los usuarios finales. En el contexto veterinario, una interfaz de usuario bien diseñada para el software de gestión puede facilitar una experiencia más fluida y satisfactoria para el personal, reduciendo la curva de aprendizaje y minimizando errores en la gestión de citas y registros clínicos (Norman, 2013).</w:t>
      </w:r>
    </w:p>
    <w:p w14:paraId="034B69F9" w14:textId="77777777" w:rsidR="001D2E4A" w:rsidRDefault="577F0064" w:rsidP="001D2E4A">
      <w:pPr>
        <w:spacing w:before="240" w:after="240"/>
        <w:rPr>
          <w:rFonts w:ascii="Arial" w:eastAsia="Arial" w:hAnsi="Arial" w:cs="Arial"/>
          <w:b/>
          <w:bCs/>
          <w:lang w:val="es"/>
        </w:rPr>
      </w:pPr>
      <w:r w:rsidRPr="00BE0719">
        <w:rPr>
          <w:rFonts w:ascii="Arial" w:eastAsia="Arial" w:hAnsi="Arial" w:cs="Arial"/>
          <w:b/>
          <w:bCs/>
          <w:lang w:val="es"/>
        </w:rPr>
        <w:t>Variables</w:t>
      </w:r>
    </w:p>
    <w:p w14:paraId="617800D8" w14:textId="77777777" w:rsidR="001D2E4A" w:rsidRDefault="0043435D" w:rsidP="001D2E4A">
      <w:pPr>
        <w:spacing w:before="240" w:after="240"/>
        <w:rPr>
          <w:rFonts w:ascii="Arial" w:eastAsia="Arial" w:hAnsi="Arial" w:cs="Arial"/>
          <w:lang w:val="es"/>
        </w:rPr>
      </w:pPr>
      <w:r w:rsidRPr="0043435D">
        <w:rPr>
          <w:rFonts w:ascii="Arial" w:eastAsia="Arial" w:hAnsi="Arial" w:cs="Arial"/>
          <w:lang w:val="es"/>
        </w:rPr>
        <w:t>La centralización de la información en un sistema único contrasta con los métodos tradicionales que emplean múltiples sistemas y formatos. La optimización de procesos mejora la eficiencia operativa, mientras que la gestión de operaciones busca mejoras continuas en los procesos. Estas variables son clave en la gestión de datos y procesos en clínicas veterinarias, influyendo tanto en la eficiencia operativa como en la satisfacción del cliente.</w:t>
      </w:r>
    </w:p>
    <w:p w14:paraId="544ECC61" w14:textId="77777777" w:rsidR="001D2E4A" w:rsidRDefault="577F0064" w:rsidP="001D2E4A">
      <w:pPr>
        <w:spacing w:before="240" w:after="240"/>
        <w:rPr>
          <w:rFonts w:ascii="Arial" w:eastAsia="Arial" w:hAnsi="Arial" w:cs="Arial"/>
          <w:b/>
          <w:bCs/>
          <w:lang w:val="es"/>
        </w:rPr>
      </w:pPr>
      <w:r w:rsidRPr="00BE0719">
        <w:rPr>
          <w:rFonts w:ascii="Arial" w:eastAsia="Arial" w:hAnsi="Arial" w:cs="Arial"/>
          <w:b/>
          <w:bCs/>
          <w:lang w:val="es"/>
        </w:rPr>
        <w:t>Relación</w:t>
      </w:r>
    </w:p>
    <w:p w14:paraId="6659F739" w14:textId="536B3EA3" w:rsidR="005E5BBA" w:rsidRDefault="005E5BBA" w:rsidP="001D2E4A">
      <w:pPr>
        <w:spacing w:before="240" w:after="240"/>
        <w:rPr>
          <w:rFonts w:ascii="Arial" w:eastAsia="Arial" w:hAnsi="Arial" w:cs="Arial"/>
          <w:i/>
          <w:iCs/>
        </w:rPr>
      </w:pPr>
      <w:r w:rsidRPr="005E5BBA">
        <w:rPr>
          <w:rFonts w:ascii="Arial" w:eastAsia="Arial" w:hAnsi="Arial" w:cs="Arial"/>
        </w:rPr>
        <w:t>Las teorías de sistemas de información integrados y gestión de operaciones se complementan en el contexto de clínicas veterinarias, mejorando la eficiencia operativa a través de la centralización y optimización. La teoría de la experiencia del usuario añade una dimensión crucial al mostrar cómo estas mejoras afectan positivamente a los usuarios finales, potenciando los beneficios de un sistema optimizado.</w:t>
      </w:r>
    </w:p>
    <w:p w14:paraId="616EC8E3" w14:textId="4428A54B" w:rsidR="577F0064" w:rsidRPr="00BE0719" w:rsidRDefault="577F0064" w:rsidP="70F8325B">
      <w:pPr>
        <w:pStyle w:val="Ttulo4"/>
        <w:spacing w:before="319" w:after="319"/>
        <w:rPr>
          <w:rFonts w:ascii="Arial" w:eastAsia="Arial" w:hAnsi="Arial" w:cs="Arial"/>
          <w:b/>
          <w:bCs/>
          <w:i w:val="0"/>
          <w:iCs w:val="0"/>
          <w:color w:val="auto"/>
          <w:lang w:val="es"/>
        </w:rPr>
      </w:pPr>
      <w:r w:rsidRPr="00BE0719">
        <w:rPr>
          <w:rFonts w:ascii="Arial" w:eastAsia="Arial" w:hAnsi="Arial" w:cs="Arial"/>
          <w:b/>
          <w:bCs/>
          <w:i w:val="0"/>
          <w:iCs w:val="0"/>
          <w:color w:val="auto"/>
          <w:lang w:val="es"/>
        </w:rPr>
        <w:lastRenderedPageBreak/>
        <w:t>Conclusión</w:t>
      </w:r>
    </w:p>
    <w:p w14:paraId="01EC9634" w14:textId="13A35288" w:rsidR="00D90D31" w:rsidRPr="00DB281D" w:rsidRDefault="00DB281D" w:rsidP="70F8325B">
      <w:pPr>
        <w:spacing w:before="240" w:after="240"/>
        <w:rPr>
          <w:rFonts w:ascii="Arial" w:eastAsia="Arial" w:hAnsi="Arial" w:cs="Arial"/>
          <w:highlight w:val="yellow"/>
          <w:u w:val="single"/>
          <w:lang w:val="es"/>
        </w:rPr>
      </w:pPr>
      <w:r w:rsidRPr="00DB281D">
        <w:rPr>
          <w:rFonts w:ascii="Arial" w:eastAsia="Arial" w:hAnsi="Arial" w:cs="Arial"/>
        </w:rPr>
        <w:t>La centralización y optimización de procesos no solo mejoran la eficiencia operativa en clínicas veterinarias, sino que también elevan la experiencia del usuario, clave para la satisfacción del cliente. Estas teorías, en conjunto, proporcionan un enfoque integral para transformar significativamente la gestión y calidad del servicio en las clínicas veterinarias.</w:t>
      </w:r>
    </w:p>
    <w:p w14:paraId="69659CEF" w14:textId="6AD887E3" w:rsidR="006E2179" w:rsidRDefault="00EF0F9C" w:rsidP="70F8325B">
      <w:pPr>
        <w:spacing w:before="240" w:after="240"/>
        <w:rPr>
          <w:rFonts w:ascii="Arial" w:eastAsia="Arial" w:hAnsi="Arial" w:cs="Arial"/>
          <w:highlight w:val="yellow"/>
          <w:lang w:val="es"/>
        </w:rPr>
      </w:pPr>
      <w:r w:rsidRPr="00EF0F9C">
        <w:rPr>
          <w:rFonts w:ascii="Arial" w:eastAsia="Arial" w:hAnsi="Arial" w:cs="Arial"/>
          <w:b/>
          <w:bCs/>
          <w:lang w:val="es"/>
        </w:rPr>
        <w:t>Análisis</w:t>
      </w:r>
      <w:r w:rsidR="006E2179" w:rsidRPr="00EF0F9C">
        <w:rPr>
          <w:rFonts w:ascii="Arial" w:eastAsia="Arial" w:hAnsi="Arial" w:cs="Arial"/>
          <w:b/>
          <w:bCs/>
          <w:lang w:val="es"/>
        </w:rPr>
        <w:t xml:space="preserve"> de resu</w:t>
      </w:r>
      <w:r w:rsidR="000D4EB0" w:rsidRPr="00EF0F9C">
        <w:rPr>
          <w:rFonts w:ascii="Arial" w:eastAsia="Arial" w:hAnsi="Arial" w:cs="Arial"/>
          <w:b/>
          <w:bCs/>
          <w:lang w:val="es"/>
        </w:rPr>
        <w:t>l</w:t>
      </w:r>
      <w:r w:rsidR="006E2179" w:rsidRPr="00EF0F9C">
        <w:rPr>
          <w:rFonts w:ascii="Arial" w:eastAsia="Arial" w:hAnsi="Arial" w:cs="Arial"/>
          <w:b/>
          <w:bCs/>
          <w:lang w:val="es"/>
        </w:rPr>
        <w:t>tado</w:t>
      </w:r>
      <w:r w:rsidRPr="00EF0F9C">
        <w:rPr>
          <w:rFonts w:ascii="Arial" w:eastAsia="Arial" w:hAnsi="Arial" w:cs="Arial"/>
          <w:b/>
          <w:bCs/>
          <w:lang w:val="es"/>
        </w:rPr>
        <w:t>s</w:t>
      </w:r>
    </w:p>
    <w:p w14:paraId="4002433C" w14:textId="77777777" w:rsidR="008E76E2" w:rsidRDefault="008E76E2" w:rsidP="008E76E2">
      <w:pPr>
        <w:pStyle w:val="Prrafodelista"/>
        <w:numPr>
          <w:ilvl w:val="0"/>
          <w:numId w:val="13"/>
        </w:numPr>
        <w:spacing w:after="0"/>
        <w:rPr>
          <w:rFonts w:ascii="Arial" w:eastAsia="Arial" w:hAnsi="Arial" w:cs="Arial"/>
        </w:rPr>
      </w:pPr>
      <w:r w:rsidRPr="00AF6AAB">
        <w:rPr>
          <w:rFonts w:ascii="Arial" w:eastAsia="Arial" w:hAnsi="Arial" w:cs="Arial"/>
        </w:rPr>
        <w:t>Analizar los requisitos y necesidades del centro veterinario con relación a la gestión de las historias clínicas de los pacientes y la gestión de citas.</w:t>
      </w:r>
    </w:p>
    <w:p w14:paraId="7A6EF808" w14:textId="77777777" w:rsidR="008955C5" w:rsidRDefault="008955C5" w:rsidP="008955C5">
      <w:pPr>
        <w:pStyle w:val="Prrafodelista"/>
        <w:spacing w:after="0"/>
        <w:rPr>
          <w:rFonts w:ascii="Arial" w:eastAsia="Arial" w:hAnsi="Arial" w:cs="Arial"/>
        </w:rPr>
      </w:pPr>
    </w:p>
    <w:p w14:paraId="1E07A552" w14:textId="22E0B220" w:rsidR="008955C5" w:rsidRDefault="0023020B" w:rsidP="008955C5">
      <w:pPr>
        <w:pStyle w:val="Prrafodelista"/>
        <w:spacing w:after="0"/>
        <w:rPr>
          <w:rFonts w:ascii="Arial" w:eastAsia="Arial" w:hAnsi="Arial" w:cs="Arial"/>
        </w:rPr>
      </w:pPr>
      <w:r>
        <w:rPr>
          <w:noProof/>
        </w:rPr>
        <w:drawing>
          <wp:inline distT="0" distB="0" distL="0" distR="0" wp14:anchorId="06CF05D5" wp14:editId="01FE6056">
            <wp:extent cx="5731510" cy="2411730"/>
            <wp:effectExtent l="0" t="0" r="2540" b="7620"/>
            <wp:docPr id="94571248" name="Imagen 1" descr="Gráfico de las respuestas de Formularios. Título de la pregunta:   ¿Qué tan satisfecho estás con el tiempo de espera actual para la atención de las mascotas?  &#10;. Número de respuestas: 21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de las respuestas de Formularios. Título de la pregunta:   ¿Qué tan satisfecho estás con el tiempo de espera actual para la atención de las mascotas?  &#10;. Número de respuestas: 21 respuesta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77516104" w14:textId="77777777" w:rsidR="005A0B73" w:rsidRDefault="005A0B73" w:rsidP="008955C5">
      <w:pPr>
        <w:pStyle w:val="Prrafodelista"/>
        <w:spacing w:after="0"/>
        <w:rPr>
          <w:rFonts w:ascii="Arial" w:eastAsia="Arial" w:hAnsi="Arial" w:cs="Arial"/>
        </w:rPr>
      </w:pPr>
    </w:p>
    <w:p w14:paraId="142F754C" w14:textId="2E911251" w:rsidR="005A0B73" w:rsidRDefault="005A0B73" w:rsidP="008955C5">
      <w:pPr>
        <w:pStyle w:val="Prrafodelista"/>
        <w:spacing w:after="0"/>
        <w:rPr>
          <w:rFonts w:ascii="Arial" w:eastAsia="Arial" w:hAnsi="Arial" w:cs="Arial"/>
        </w:rPr>
      </w:pPr>
      <w:r>
        <w:rPr>
          <w:noProof/>
        </w:rPr>
        <w:drawing>
          <wp:inline distT="0" distB="0" distL="0" distR="0" wp14:anchorId="4E250D81" wp14:editId="4016943E">
            <wp:extent cx="5731510" cy="2599690"/>
            <wp:effectExtent l="0" t="0" r="2540" b="0"/>
            <wp:docPr id="1260711307" name="Imagen 2" descr="Gráfico de las respuestas de Formularios. Título de la pregunta: ¿Consideras que la automatización de tareas en el centro veterinario podría mejorar la eficiencia operativa?. Número de respuestas: 21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áfico de las respuestas de Formularios. Título de la pregunta: ¿Consideras que la automatización de tareas en el centro veterinario podría mejorar la eficiencia operativa?. Número de respuestas: 21 respuest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599690"/>
                    </a:xfrm>
                    <a:prstGeom prst="rect">
                      <a:avLst/>
                    </a:prstGeom>
                    <a:noFill/>
                    <a:ln>
                      <a:noFill/>
                    </a:ln>
                  </pic:spPr>
                </pic:pic>
              </a:graphicData>
            </a:graphic>
          </wp:inline>
        </w:drawing>
      </w:r>
    </w:p>
    <w:p w14:paraId="1FCD7D15" w14:textId="77777777" w:rsidR="0023020B" w:rsidRDefault="0023020B" w:rsidP="008955C5">
      <w:pPr>
        <w:pStyle w:val="Prrafodelista"/>
        <w:spacing w:after="0"/>
        <w:rPr>
          <w:rFonts w:ascii="Arial" w:eastAsia="Arial" w:hAnsi="Arial" w:cs="Arial"/>
        </w:rPr>
      </w:pPr>
    </w:p>
    <w:p w14:paraId="23F5F525" w14:textId="5DD0C396" w:rsidR="00C562C0" w:rsidRDefault="00C562C0" w:rsidP="008955C5">
      <w:pPr>
        <w:pStyle w:val="Prrafodelista"/>
        <w:spacing w:after="0"/>
        <w:rPr>
          <w:rFonts w:ascii="Arial" w:eastAsia="Arial" w:hAnsi="Arial" w:cs="Arial"/>
        </w:rPr>
      </w:pPr>
      <w:r>
        <w:rPr>
          <w:noProof/>
        </w:rPr>
        <w:lastRenderedPageBreak/>
        <w:drawing>
          <wp:inline distT="0" distB="0" distL="0" distR="0" wp14:anchorId="223F5464" wp14:editId="58946A27">
            <wp:extent cx="5731510" cy="2411730"/>
            <wp:effectExtent l="0" t="0" r="2540" b="7620"/>
            <wp:docPr id="1716573424" name="Imagen 3" descr="Gráfico de las respuestas de Formularios. Título de la pregunta: ¿Qué tan útil sería un sistema que permita el acceso unificado a toda la información del paciente?. Número de respuestas: 21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áfico de las respuestas de Formularios. Título de la pregunta: ¿Qué tan útil sería un sistema que permita el acceso unificado a toda la información del paciente?. Número de respuestas: 21 respuesta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1F7A7C78" w14:textId="77777777" w:rsidR="00C562C0" w:rsidRDefault="00C562C0" w:rsidP="008955C5">
      <w:pPr>
        <w:pStyle w:val="Prrafodelista"/>
        <w:spacing w:after="0"/>
        <w:rPr>
          <w:rFonts w:ascii="Arial" w:eastAsia="Arial" w:hAnsi="Arial" w:cs="Arial"/>
        </w:rPr>
      </w:pPr>
    </w:p>
    <w:p w14:paraId="2E2DF8F6" w14:textId="3118329A" w:rsidR="00C562C0" w:rsidRDefault="00C562C0" w:rsidP="008955C5">
      <w:pPr>
        <w:pStyle w:val="Prrafodelista"/>
        <w:spacing w:after="0"/>
        <w:rPr>
          <w:rFonts w:ascii="Arial" w:eastAsia="Arial" w:hAnsi="Arial" w:cs="Arial"/>
        </w:rPr>
      </w:pPr>
      <w:r>
        <w:rPr>
          <w:noProof/>
        </w:rPr>
        <w:drawing>
          <wp:inline distT="0" distB="0" distL="0" distR="0" wp14:anchorId="358E80F9" wp14:editId="7AD85727">
            <wp:extent cx="5731510" cy="2411730"/>
            <wp:effectExtent l="0" t="0" r="2540" b="7620"/>
            <wp:docPr id="1645731742" name="Imagen 4" descr="Gráfico de las respuestas de Formularios. Título de la pregunta: ¿Cómo valoras la importancia de la experiencia de usuario en un software de gestión veterinaria?. Número de respuestas: 21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áfico de las respuestas de Formularios. Título de la pregunta: ¿Cómo valoras la importancia de la experiencia de usuario en un software de gestión veterinaria?. Número de respuestas: 21 respuesta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0D06AAD0" w14:textId="77777777" w:rsidR="00C562C0" w:rsidRPr="00C562C0" w:rsidRDefault="00C562C0" w:rsidP="008955C5">
      <w:pPr>
        <w:pStyle w:val="Prrafodelista"/>
        <w:spacing w:after="0"/>
        <w:rPr>
          <w:rFonts w:ascii="Arial" w:eastAsia="Arial" w:hAnsi="Arial" w:cs="Arial"/>
          <w:u w:val="single"/>
        </w:rPr>
      </w:pPr>
    </w:p>
    <w:p w14:paraId="6891BC3B" w14:textId="3EFABDEC" w:rsidR="00C562C0" w:rsidRDefault="00C562C0" w:rsidP="008955C5">
      <w:pPr>
        <w:pStyle w:val="Prrafodelista"/>
        <w:spacing w:after="0"/>
        <w:rPr>
          <w:rFonts w:ascii="Arial" w:eastAsia="Arial" w:hAnsi="Arial" w:cs="Arial"/>
        </w:rPr>
      </w:pPr>
      <w:r>
        <w:rPr>
          <w:noProof/>
        </w:rPr>
        <w:drawing>
          <wp:inline distT="0" distB="0" distL="0" distR="0" wp14:anchorId="36A4C450" wp14:editId="53D3AE73">
            <wp:extent cx="5731510" cy="2599690"/>
            <wp:effectExtent l="0" t="0" r="2540" b="0"/>
            <wp:docPr id="285582438" name="Imagen 5" descr="Gráfico de las respuestas de Formularios. Título de la pregunta: ¿Crees que un sistema centralizado podría reducir los tiempos de espera para los clientes en el centro veterinario?. Número de respuestas: 21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áfico de las respuestas de Formularios. Título de la pregunta: ¿Crees que un sistema centralizado podría reducir los tiempos de espera para los clientes en el centro veterinario?. Número de respuestas: 21 respuesta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599690"/>
                    </a:xfrm>
                    <a:prstGeom prst="rect">
                      <a:avLst/>
                    </a:prstGeom>
                    <a:noFill/>
                    <a:ln>
                      <a:noFill/>
                    </a:ln>
                  </pic:spPr>
                </pic:pic>
              </a:graphicData>
            </a:graphic>
          </wp:inline>
        </w:drawing>
      </w:r>
    </w:p>
    <w:p w14:paraId="4AA5028A" w14:textId="61522ECF" w:rsidR="0023020B" w:rsidRPr="0023020B" w:rsidRDefault="0023020B" w:rsidP="0023020B">
      <w:pPr>
        <w:pStyle w:val="Prrafodelista"/>
        <w:rPr>
          <w:rFonts w:ascii="Arial" w:eastAsia="Arial" w:hAnsi="Arial" w:cs="Arial"/>
          <w:lang w:val="es-CO"/>
        </w:rPr>
      </w:pPr>
      <w:r w:rsidRPr="0023020B">
        <w:rPr>
          <w:rFonts w:ascii="Arial" w:eastAsia="Arial" w:hAnsi="Arial" w:cs="Arial"/>
          <w:b/>
          <w:bCs/>
          <w:lang w:val="es-CO"/>
        </w:rPr>
        <w:t>Frecuencia de dificultades en la gestión de citas:</w:t>
      </w:r>
      <w:r w:rsidRPr="0023020B">
        <w:rPr>
          <w:rFonts w:ascii="Arial" w:eastAsia="Arial" w:hAnsi="Arial" w:cs="Arial"/>
          <w:lang w:val="es-CO"/>
        </w:rPr>
        <w:t xml:space="preserve"> Los encuestados indicaron que frecuentemente tienen problemas para coordinar citas, lo que resalta la necesidad de un sistema centralizado que automatice este proceso.</w:t>
      </w:r>
    </w:p>
    <w:p w14:paraId="76BF3039" w14:textId="77777777" w:rsidR="0023020B" w:rsidRDefault="0023020B" w:rsidP="0023020B">
      <w:pPr>
        <w:pStyle w:val="Prrafodelista"/>
        <w:rPr>
          <w:rFonts w:ascii="Arial" w:eastAsia="Arial" w:hAnsi="Arial" w:cs="Arial"/>
          <w:lang w:val="es-CO"/>
        </w:rPr>
      </w:pPr>
    </w:p>
    <w:p w14:paraId="375F36E2" w14:textId="64F06E2A" w:rsidR="0023020B" w:rsidRPr="0023020B" w:rsidRDefault="0023020B" w:rsidP="0023020B">
      <w:pPr>
        <w:pStyle w:val="Prrafodelista"/>
        <w:rPr>
          <w:rFonts w:ascii="Arial" w:eastAsia="Arial" w:hAnsi="Arial" w:cs="Arial"/>
          <w:lang w:val="es-CO"/>
        </w:rPr>
      </w:pPr>
      <w:r w:rsidRPr="0023020B">
        <w:rPr>
          <w:rFonts w:ascii="Arial" w:eastAsia="Arial" w:hAnsi="Arial" w:cs="Arial"/>
          <w:b/>
          <w:bCs/>
          <w:lang w:val="es-CO"/>
        </w:rPr>
        <w:lastRenderedPageBreak/>
        <w:t>Mejora del historial clínico mediante un sistema centralizado:</w:t>
      </w:r>
      <w:r w:rsidRPr="0023020B">
        <w:rPr>
          <w:rFonts w:ascii="Arial" w:eastAsia="Arial" w:hAnsi="Arial" w:cs="Arial"/>
          <w:lang w:val="es-CO"/>
        </w:rPr>
        <w:t xml:space="preserve"> Todos los encuestados creen que un sistema centralizado mejoraría la gestión del historial clínico, lo que muestra un fuerte respaldo para la implementación de esta funcionalidad.</w:t>
      </w:r>
    </w:p>
    <w:p w14:paraId="17C9DB68" w14:textId="77777777" w:rsidR="0023020B" w:rsidRDefault="0023020B" w:rsidP="0023020B">
      <w:pPr>
        <w:pStyle w:val="Prrafodelista"/>
        <w:rPr>
          <w:rFonts w:ascii="Arial" w:eastAsia="Arial" w:hAnsi="Arial" w:cs="Arial"/>
          <w:b/>
          <w:bCs/>
          <w:lang w:val="es-CO"/>
        </w:rPr>
      </w:pPr>
    </w:p>
    <w:p w14:paraId="5AC95245" w14:textId="60D99F87" w:rsidR="0023020B" w:rsidRPr="0023020B" w:rsidRDefault="0023020B" w:rsidP="0023020B">
      <w:pPr>
        <w:pStyle w:val="Prrafodelista"/>
        <w:rPr>
          <w:rFonts w:ascii="Arial" w:eastAsia="Arial" w:hAnsi="Arial" w:cs="Arial"/>
          <w:lang w:val="es-CO"/>
        </w:rPr>
      </w:pPr>
      <w:r w:rsidRPr="0023020B">
        <w:rPr>
          <w:rFonts w:ascii="Arial" w:eastAsia="Arial" w:hAnsi="Arial" w:cs="Arial"/>
          <w:b/>
          <w:bCs/>
          <w:lang w:val="es-CO"/>
        </w:rPr>
        <w:t>Comunicación del personal:</w:t>
      </w:r>
      <w:r w:rsidRPr="0023020B">
        <w:rPr>
          <w:rFonts w:ascii="Arial" w:eastAsia="Arial" w:hAnsi="Arial" w:cs="Arial"/>
          <w:lang w:val="es-CO"/>
        </w:rPr>
        <w:t xml:space="preserve"> Las calificaciones de la comunicación actual varían entre "Regular", "Bueno" y "Malo", lo que sugiere que un sistema centralizado también podría mejorar la coordinación interna.</w:t>
      </w:r>
    </w:p>
    <w:p w14:paraId="200FBC8C" w14:textId="77777777" w:rsidR="0023020B" w:rsidRDefault="0023020B" w:rsidP="0023020B">
      <w:pPr>
        <w:pStyle w:val="Prrafodelista"/>
        <w:rPr>
          <w:rFonts w:ascii="Arial" w:eastAsia="Arial" w:hAnsi="Arial" w:cs="Arial"/>
          <w:lang w:val="es-CO"/>
        </w:rPr>
      </w:pPr>
    </w:p>
    <w:p w14:paraId="7865F68E" w14:textId="423C582E" w:rsidR="0023020B" w:rsidRDefault="0023020B" w:rsidP="0023020B">
      <w:pPr>
        <w:pStyle w:val="Prrafodelista"/>
        <w:rPr>
          <w:rFonts w:ascii="Arial" w:eastAsia="Arial" w:hAnsi="Arial" w:cs="Arial"/>
          <w:lang w:val="es-CO"/>
        </w:rPr>
      </w:pPr>
      <w:r w:rsidRPr="0023020B">
        <w:rPr>
          <w:rFonts w:ascii="Arial" w:eastAsia="Arial" w:hAnsi="Arial" w:cs="Arial"/>
          <w:b/>
          <w:bCs/>
          <w:lang w:val="es-CO"/>
        </w:rPr>
        <w:t>Funcionalidades clave deseadas:</w:t>
      </w:r>
      <w:r w:rsidRPr="0023020B">
        <w:rPr>
          <w:rFonts w:ascii="Arial" w:eastAsia="Arial" w:hAnsi="Arial" w:cs="Arial"/>
          <w:lang w:val="es-CO"/>
        </w:rPr>
        <w:t xml:space="preserve"> Las funcionalidades más mencionadas incluyen facturación, gestión del historial clínico, facilidad de acceso, inventarios y una interfaz amigable, subrayando la importancia de integrar estas áreas en el software.</w:t>
      </w:r>
    </w:p>
    <w:p w14:paraId="6903BFEE" w14:textId="77777777" w:rsidR="00B536A7" w:rsidRPr="0023020B" w:rsidRDefault="00B536A7" w:rsidP="0023020B">
      <w:pPr>
        <w:pStyle w:val="Prrafodelista"/>
        <w:rPr>
          <w:rFonts w:ascii="Arial" w:eastAsia="Arial" w:hAnsi="Arial" w:cs="Arial"/>
          <w:lang w:val="es-CO"/>
        </w:rPr>
      </w:pPr>
    </w:p>
    <w:p w14:paraId="5F2050DA" w14:textId="572A0493" w:rsidR="0023020B" w:rsidRDefault="0023020B" w:rsidP="0023020B">
      <w:pPr>
        <w:pStyle w:val="Prrafodelista"/>
        <w:spacing w:after="0"/>
        <w:rPr>
          <w:rFonts w:ascii="Arial" w:eastAsia="Arial" w:hAnsi="Arial" w:cs="Arial"/>
          <w:lang w:val="es-CO"/>
        </w:rPr>
      </w:pPr>
      <w:r w:rsidRPr="0023020B">
        <w:rPr>
          <w:rFonts w:ascii="Arial" w:eastAsia="Arial" w:hAnsi="Arial" w:cs="Arial"/>
          <w:b/>
          <w:bCs/>
          <w:lang w:val="es-CO"/>
        </w:rPr>
        <w:t>Reducción de tiempos de espera:</w:t>
      </w:r>
      <w:r w:rsidRPr="0023020B">
        <w:rPr>
          <w:rFonts w:ascii="Arial" w:eastAsia="Arial" w:hAnsi="Arial" w:cs="Arial"/>
          <w:lang w:val="es-CO"/>
        </w:rPr>
        <w:t xml:space="preserve"> Todos los encuestados creen que un sistema centralizado reduciría los tiempos de espera, lo que refuerza la relevancia del proyecto para mejorar la eficiencia operativa del centro.</w:t>
      </w:r>
    </w:p>
    <w:p w14:paraId="24CC804D" w14:textId="77777777" w:rsidR="005A0B73" w:rsidRDefault="005A0B73" w:rsidP="0023020B">
      <w:pPr>
        <w:pStyle w:val="Prrafodelista"/>
        <w:spacing w:after="0"/>
        <w:rPr>
          <w:rFonts w:ascii="Arial" w:eastAsia="Arial" w:hAnsi="Arial" w:cs="Arial"/>
        </w:rPr>
      </w:pPr>
    </w:p>
    <w:p w14:paraId="1622A387" w14:textId="603C61CD" w:rsidR="005A0B73" w:rsidRPr="005A0B73" w:rsidRDefault="005A0B73" w:rsidP="005A0B73">
      <w:pPr>
        <w:spacing w:after="0"/>
        <w:rPr>
          <w:rFonts w:ascii="Arial" w:eastAsia="Arial" w:hAnsi="Arial" w:cs="Arial"/>
          <w:lang w:val="es-CO"/>
        </w:rPr>
      </w:pPr>
      <w:r w:rsidRPr="005A0B73">
        <w:rPr>
          <w:rFonts w:ascii="Arial" w:eastAsia="Arial" w:hAnsi="Arial" w:cs="Arial"/>
          <w:lang w:val="es-CO"/>
        </w:rPr>
        <w:t xml:space="preserve">  </w:t>
      </w:r>
      <w:r w:rsidRPr="005A0B73">
        <w:rPr>
          <w:rFonts w:ascii="Arial" w:eastAsia="Arial" w:hAnsi="Arial" w:cs="Arial"/>
          <w:b/>
          <w:bCs/>
          <w:lang w:val="es-CO"/>
        </w:rPr>
        <w:t>Base Teórica:</w:t>
      </w:r>
    </w:p>
    <w:p w14:paraId="49E83BEC" w14:textId="77777777" w:rsidR="005A0B73" w:rsidRDefault="005A0B73" w:rsidP="005A0B73">
      <w:pPr>
        <w:pStyle w:val="Prrafodelista"/>
        <w:numPr>
          <w:ilvl w:val="0"/>
          <w:numId w:val="15"/>
        </w:numPr>
        <w:spacing w:after="0"/>
        <w:rPr>
          <w:rFonts w:ascii="Arial" w:eastAsia="Arial" w:hAnsi="Arial" w:cs="Arial"/>
          <w:lang w:val="es-CO"/>
        </w:rPr>
      </w:pPr>
      <w:r w:rsidRPr="005A0B73">
        <w:rPr>
          <w:rFonts w:ascii="Arial" w:eastAsia="Arial" w:hAnsi="Arial" w:cs="Arial"/>
          <w:lang w:val="es-CO"/>
        </w:rPr>
        <w:t xml:space="preserve">La </w:t>
      </w:r>
      <w:r w:rsidRPr="005A0B73">
        <w:rPr>
          <w:rFonts w:ascii="Arial" w:eastAsia="Arial" w:hAnsi="Arial" w:cs="Arial"/>
          <w:b/>
          <w:bCs/>
          <w:lang w:val="es-CO"/>
        </w:rPr>
        <w:t>teoría de los sistemas de información integrados</w:t>
      </w:r>
      <w:r w:rsidRPr="005A0B73">
        <w:rPr>
          <w:rFonts w:ascii="Arial" w:eastAsia="Arial" w:hAnsi="Arial" w:cs="Arial"/>
          <w:lang w:val="es-CO"/>
        </w:rPr>
        <w:t xml:space="preserve"> (Davenport &amp; Short, 1990) respalda la centralización de la información para optimizar la gestión de citas e historiales clínicos, lo que mejora la eficiencia operativa al reducir duplicación de tareas y facilitar el acceso a la información.</w:t>
      </w:r>
    </w:p>
    <w:p w14:paraId="23952201" w14:textId="77777777" w:rsidR="005A0B73" w:rsidRPr="005A0B73" w:rsidRDefault="005A0B73" w:rsidP="005A0B73">
      <w:pPr>
        <w:pStyle w:val="Prrafodelista"/>
        <w:spacing w:after="0"/>
        <w:rPr>
          <w:rFonts w:ascii="Arial" w:eastAsia="Arial" w:hAnsi="Arial" w:cs="Arial"/>
          <w:lang w:val="es-CO"/>
        </w:rPr>
      </w:pPr>
    </w:p>
    <w:p w14:paraId="6D4FAA51" w14:textId="77777777" w:rsidR="005A0B73" w:rsidRDefault="005A0B73" w:rsidP="005A0B73">
      <w:pPr>
        <w:pStyle w:val="Prrafodelista"/>
        <w:numPr>
          <w:ilvl w:val="0"/>
          <w:numId w:val="15"/>
        </w:numPr>
        <w:spacing w:after="0"/>
        <w:rPr>
          <w:rFonts w:ascii="Arial" w:eastAsia="Arial" w:hAnsi="Arial" w:cs="Arial"/>
          <w:lang w:val="es-CO"/>
        </w:rPr>
      </w:pPr>
      <w:r w:rsidRPr="005A0B73">
        <w:rPr>
          <w:rFonts w:ascii="Arial" w:eastAsia="Arial" w:hAnsi="Arial" w:cs="Arial"/>
          <w:lang w:val="es-CO"/>
        </w:rPr>
        <w:t xml:space="preserve">Según la </w:t>
      </w:r>
      <w:r w:rsidRPr="005A0B73">
        <w:rPr>
          <w:rFonts w:ascii="Arial" w:eastAsia="Arial" w:hAnsi="Arial" w:cs="Arial"/>
          <w:b/>
          <w:bCs/>
          <w:lang w:val="es-CO"/>
        </w:rPr>
        <w:t>teoría de la gestión de operaciones</w:t>
      </w:r>
      <w:r w:rsidRPr="005A0B73">
        <w:rPr>
          <w:rFonts w:ascii="Arial" w:eastAsia="Arial" w:hAnsi="Arial" w:cs="Arial"/>
          <w:lang w:val="es-CO"/>
        </w:rPr>
        <w:t xml:space="preserve"> (Skinner, 1969), la optimización de procesos mediante la automatización y centralización reduce tiempos de espera y mejora la precisión en la atención al cliente.</w:t>
      </w:r>
    </w:p>
    <w:p w14:paraId="40D1FEAC" w14:textId="77777777" w:rsidR="005A0B73" w:rsidRPr="005A0B73" w:rsidRDefault="005A0B73" w:rsidP="005A0B73">
      <w:pPr>
        <w:spacing w:after="0"/>
        <w:rPr>
          <w:rFonts w:ascii="Arial" w:eastAsia="Arial" w:hAnsi="Arial" w:cs="Arial"/>
          <w:lang w:val="es-CO"/>
        </w:rPr>
      </w:pPr>
    </w:p>
    <w:p w14:paraId="2445E09C" w14:textId="77777777" w:rsidR="005A0B73" w:rsidRDefault="005A0B73" w:rsidP="005A0B73">
      <w:pPr>
        <w:pStyle w:val="Prrafodelista"/>
        <w:numPr>
          <w:ilvl w:val="0"/>
          <w:numId w:val="15"/>
        </w:numPr>
        <w:spacing w:after="0"/>
        <w:rPr>
          <w:rFonts w:ascii="Arial" w:eastAsia="Arial" w:hAnsi="Arial" w:cs="Arial"/>
          <w:lang w:val="es-CO"/>
        </w:rPr>
      </w:pPr>
      <w:r w:rsidRPr="005A0B73">
        <w:rPr>
          <w:rFonts w:ascii="Arial" w:eastAsia="Arial" w:hAnsi="Arial" w:cs="Arial"/>
          <w:lang w:val="es-CO"/>
        </w:rPr>
        <w:t xml:space="preserve">La </w:t>
      </w:r>
      <w:r w:rsidRPr="005A0B73">
        <w:rPr>
          <w:rFonts w:ascii="Arial" w:eastAsia="Arial" w:hAnsi="Arial" w:cs="Arial"/>
          <w:b/>
          <w:bCs/>
          <w:lang w:val="es-CO"/>
        </w:rPr>
        <w:t>teoría de la experiencia de usuario (UX)</w:t>
      </w:r>
      <w:r w:rsidRPr="005A0B73">
        <w:rPr>
          <w:rFonts w:ascii="Arial" w:eastAsia="Arial" w:hAnsi="Arial" w:cs="Arial"/>
          <w:lang w:val="es-CO"/>
        </w:rPr>
        <w:t xml:space="preserve"> (Norman, 2013) destaca la importancia de una interfaz simple y amigable para asegurar una adopción rápida del software y minimizar errores en su uso.</w:t>
      </w:r>
    </w:p>
    <w:p w14:paraId="134486F3" w14:textId="77777777" w:rsidR="005A0B73" w:rsidRPr="005A0B73" w:rsidRDefault="005A0B73" w:rsidP="005A0B73">
      <w:pPr>
        <w:pStyle w:val="Prrafodelista"/>
        <w:spacing w:after="0"/>
        <w:rPr>
          <w:rFonts w:ascii="Arial" w:eastAsia="Arial" w:hAnsi="Arial" w:cs="Arial"/>
          <w:lang w:val="es-CO"/>
        </w:rPr>
      </w:pPr>
    </w:p>
    <w:p w14:paraId="27C68BD4" w14:textId="03F10F77" w:rsidR="005A0B73" w:rsidRPr="005A0B73" w:rsidRDefault="005A0B73" w:rsidP="005A0B73">
      <w:pPr>
        <w:spacing w:after="0"/>
        <w:rPr>
          <w:rFonts w:ascii="Arial" w:eastAsia="Arial" w:hAnsi="Arial" w:cs="Arial"/>
          <w:lang w:val="es-CO"/>
        </w:rPr>
      </w:pPr>
      <w:r w:rsidRPr="005A0B73">
        <w:rPr>
          <w:rFonts w:ascii="Arial" w:eastAsia="Arial" w:hAnsi="Arial" w:cs="Arial"/>
          <w:lang w:val="es-CO"/>
        </w:rPr>
        <w:t xml:space="preserve"> </w:t>
      </w:r>
      <w:r w:rsidRPr="005A0B73">
        <w:rPr>
          <w:rFonts w:ascii="Arial" w:eastAsia="Arial" w:hAnsi="Arial" w:cs="Arial"/>
          <w:b/>
          <w:bCs/>
          <w:lang w:val="es-CO"/>
        </w:rPr>
        <w:t>Antecedentes:</w:t>
      </w:r>
    </w:p>
    <w:p w14:paraId="06EEFE9D" w14:textId="284F69C7" w:rsidR="005A0B73" w:rsidRDefault="005A0B73" w:rsidP="005A0B73">
      <w:pPr>
        <w:pStyle w:val="Prrafodelista"/>
        <w:numPr>
          <w:ilvl w:val="0"/>
          <w:numId w:val="16"/>
        </w:numPr>
        <w:spacing w:after="0"/>
        <w:rPr>
          <w:rFonts w:ascii="Arial" w:eastAsia="Arial" w:hAnsi="Arial" w:cs="Arial"/>
          <w:lang w:val="es-CO"/>
        </w:rPr>
      </w:pPr>
      <w:r w:rsidRPr="005A0B73">
        <w:rPr>
          <w:rFonts w:ascii="Arial" w:eastAsia="Arial" w:hAnsi="Arial" w:cs="Arial"/>
          <w:lang w:val="es-CO"/>
        </w:rPr>
        <w:t xml:space="preserve">A lo largo de los años, los centros veterinarios han enfrentado problemas de gestión de citas y registros clínicos debido a la falta de integración en los sistemas utilizados. Aunque en las últimas décadas se han desarrollado herramientas digitales, estas han carecido de interoperabilidad y no han logrado mejorar la eficiencia operativa de manera </w:t>
      </w:r>
      <w:r w:rsidRPr="005A0B73">
        <w:rPr>
          <w:rFonts w:ascii="Arial" w:eastAsia="Arial" w:hAnsi="Arial" w:cs="Arial"/>
          <w:lang w:val="es-CO"/>
        </w:rPr>
        <w:t>significativa​</w:t>
      </w:r>
      <w:r>
        <w:rPr>
          <w:rFonts w:ascii="Arial" w:eastAsia="Arial" w:hAnsi="Arial" w:cs="Arial"/>
          <w:lang w:val="es-CO"/>
        </w:rPr>
        <w:t>.</w:t>
      </w:r>
    </w:p>
    <w:p w14:paraId="6977FF5F" w14:textId="77777777" w:rsidR="005A0B73" w:rsidRPr="005A0B73" w:rsidRDefault="005A0B73" w:rsidP="005A0B73">
      <w:pPr>
        <w:pStyle w:val="Prrafodelista"/>
        <w:spacing w:after="0"/>
        <w:rPr>
          <w:rFonts w:ascii="Arial" w:eastAsia="Arial" w:hAnsi="Arial" w:cs="Arial"/>
          <w:lang w:val="es-CO"/>
        </w:rPr>
      </w:pPr>
    </w:p>
    <w:p w14:paraId="6DAB582F" w14:textId="791B97C8" w:rsidR="005A0B73" w:rsidRDefault="005A0B73" w:rsidP="00E170D5">
      <w:pPr>
        <w:pStyle w:val="Prrafodelista"/>
        <w:numPr>
          <w:ilvl w:val="0"/>
          <w:numId w:val="16"/>
        </w:numPr>
        <w:spacing w:after="0"/>
        <w:rPr>
          <w:rFonts w:ascii="Arial" w:eastAsia="Arial" w:hAnsi="Arial" w:cs="Arial"/>
          <w:lang w:val="es-CO"/>
        </w:rPr>
      </w:pPr>
      <w:r w:rsidRPr="005A0B73">
        <w:rPr>
          <w:rFonts w:ascii="Arial" w:eastAsia="Arial" w:hAnsi="Arial" w:cs="Arial"/>
          <w:lang w:val="es-CO"/>
        </w:rPr>
        <w:t>En el caso específico del centro veterinario de Belén Rosales, los problemas relacionados con la falta de centralización y la desorganización han llevado a la necesidad de implementar una solución integral que unifique estos procesos</w:t>
      </w:r>
    </w:p>
    <w:p w14:paraId="02B3CE84" w14:textId="77777777" w:rsidR="005A0B73" w:rsidRPr="005A0B73" w:rsidRDefault="005A0B73" w:rsidP="005A0B73">
      <w:pPr>
        <w:pStyle w:val="Prrafodelista"/>
        <w:rPr>
          <w:rFonts w:ascii="Arial" w:eastAsia="Arial" w:hAnsi="Arial" w:cs="Arial"/>
          <w:lang w:val="es-CO"/>
        </w:rPr>
      </w:pPr>
    </w:p>
    <w:p w14:paraId="02E76900" w14:textId="5685D6A0" w:rsidR="005A0B73" w:rsidRPr="005A0B73" w:rsidRDefault="005A0B73" w:rsidP="005A0B73">
      <w:pPr>
        <w:spacing w:after="0"/>
        <w:ind w:firstLine="360"/>
        <w:jc w:val="both"/>
        <w:rPr>
          <w:rFonts w:ascii="Arial" w:eastAsia="Arial" w:hAnsi="Arial" w:cs="Arial"/>
          <w:lang w:val="es-CO"/>
        </w:rPr>
      </w:pPr>
      <w:r w:rsidRPr="005A0B73">
        <w:rPr>
          <w:rFonts w:ascii="Arial" w:eastAsia="Arial" w:hAnsi="Arial" w:cs="Arial"/>
          <w:lang w:val="es-CO"/>
        </w:rPr>
        <w:t>Para concluir el análisis de l</w:t>
      </w:r>
      <w:r w:rsidRPr="005A0B73">
        <w:rPr>
          <w:rFonts w:ascii="Arial" w:eastAsia="Arial" w:hAnsi="Arial" w:cs="Arial"/>
          <w:lang w:val="es-CO"/>
        </w:rPr>
        <w:t>os resultados de la encuesta refuerzan la necesidad de un sistema que centralice y optimice los procesos operativos en el centro veterinario. Las dificultades frecuentes en la gestión de citas, la mala comunicación interna y el deseo de funcionalidades integradas muestran que un software bien diseñado podría resolver estos problemas. La base teórica también apoya la centralización y la experiencia de usuario como elementos clave para el éxito del proyecto.</w:t>
      </w:r>
    </w:p>
    <w:p w14:paraId="31DA3648" w14:textId="77777777" w:rsidR="008E76E2" w:rsidRDefault="008E76E2" w:rsidP="008E76E2">
      <w:pPr>
        <w:pStyle w:val="Prrafodelista"/>
        <w:spacing w:after="0"/>
        <w:rPr>
          <w:rFonts w:ascii="Arial" w:eastAsia="Arial" w:hAnsi="Arial" w:cs="Arial"/>
        </w:rPr>
      </w:pPr>
    </w:p>
    <w:p w14:paraId="764025F5" w14:textId="534DBEDD" w:rsidR="00F1153C" w:rsidRDefault="00F1153C" w:rsidP="70F8325B">
      <w:pPr>
        <w:spacing w:before="240" w:after="240"/>
        <w:rPr>
          <w:rFonts w:ascii="Arial" w:eastAsia="Arial" w:hAnsi="Arial" w:cs="Arial"/>
          <w:b/>
          <w:bCs/>
          <w:lang w:val="es"/>
        </w:rPr>
      </w:pPr>
      <w:r w:rsidRPr="00F1153C">
        <w:rPr>
          <w:rFonts w:ascii="Arial" w:eastAsia="Arial" w:hAnsi="Arial" w:cs="Arial"/>
          <w:b/>
          <w:bCs/>
          <w:lang w:val="es"/>
        </w:rPr>
        <w:t>Conclusiones</w:t>
      </w:r>
    </w:p>
    <w:p w14:paraId="6A911131" w14:textId="77777777" w:rsidR="005C00AD" w:rsidRPr="005C00AD" w:rsidRDefault="005C00AD" w:rsidP="005C00AD">
      <w:pPr>
        <w:spacing w:before="240" w:after="240"/>
        <w:rPr>
          <w:rFonts w:ascii="Arial" w:eastAsia="Arial" w:hAnsi="Arial" w:cs="Arial"/>
          <w:lang w:val="es-CO"/>
        </w:rPr>
      </w:pPr>
      <w:r w:rsidRPr="005C00AD">
        <w:rPr>
          <w:rFonts w:ascii="Arial" w:eastAsia="Arial" w:hAnsi="Arial" w:cs="Arial"/>
          <w:lang w:val="es-CO"/>
        </w:rPr>
        <w:t>En este proyecto, se implementó un software integrado que permitió centralizar y optimizar los procesos de gestión de citas y control de historiales clínicos en el centro veterinario.</w:t>
      </w:r>
    </w:p>
    <w:p w14:paraId="43EDF7A6" w14:textId="77777777" w:rsidR="00B06BB1" w:rsidRDefault="00B06BB1" w:rsidP="005C00AD">
      <w:pPr>
        <w:spacing w:before="240" w:after="240"/>
        <w:rPr>
          <w:rFonts w:ascii="Arial" w:eastAsia="Arial" w:hAnsi="Arial" w:cs="Arial"/>
          <w:lang w:val="es-CO"/>
        </w:rPr>
      </w:pPr>
      <w:r w:rsidRPr="00B06BB1">
        <w:rPr>
          <w:rFonts w:ascii="Arial" w:eastAsia="Arial" w:hAnsi="Arial" w:cs="Arial"/>
        </w:rPr>
        <w:t>Se adquirieron nuevos conocimientos sobre el funcionamiento de los centros veterinarios y la logística involucrada, lo que fue fundamental para diseñar un sistema que realmente satisficiera las necesidades operativas del centro.</w:t>
      </w:r>
      <w:r w:rsidRPr="00B06BB1">
        <w:rPr>
          <w:rFonts w:ascii="Arial" w:eastAsia="Arial" w:hAnsi="Arial" w:cs="Arial"/>
          <w:lang w:val="es-CO"/>
        </w:rPr>
        <w:t xml:space="preserve"> </w:t>
      </w:r>
    </w:p>
    <w:p w14:paraId="6A42110D" w14:textId="4CFA9333" w:rsidR="005C00AD" w:rsidRPr="005C00AD" w:rsidRDefault="005C00AD" w:rsidP="005C00AD">
      <w:pPr>
        <w:spacing w:before="240" w:after="240"/>
        <w:rPr>
          <w:rFonts w:ascii="Arial" w:eastAsia="Arial" w:hAnsi="Arial" w:cs="Arial"/>
          <w:lang w:val="es-CO"/>
        </w:rPr>
      </w:pPr>
      <w:r w:rsidRPr="005C00AD">
        <w:rPr>
          <w:rFonts w:ascii="Arial" w:eastAsia="Arial" w:hAnsi="Arial" w:cs="Arial"/>
          <w:lang w:val="es-CO"/>
        </w:rPr>
        <w:t>La elección de tecnologías adecuadas y la colaboración efectiva dentro del equipo de desarrollo fueron cruciales para lograr una implementación exitosa.</w:t>
      </w:r>
    </w:p>
    <w:p w14:paraId="2E3394C9" w14:textId="5C038CB4" w:rsidR="000E2DBC" w:rsidRDefault="005C00AD" w:rsidP="00C0431D">
      <w:pPr>
        <w:spacing w:before="240" w:after="240"/>
        <w:rPr>
          <w:rFonts w:ascii="Arial" w:eastAsia="Arial" w:hAnsi="Arial" w:cs="Arial"/>
          <w:lang w:val="es-CO"/>
        </w:rPr>
      </w:pPr>
      <w:r w:rsidRPr="005C00AD">
        <w:rPr>
          <w:rFonts w:ascii="Arial" w:eastAsia="Arial" w:hAnsi="Arial" w:cs="Arial"/>
          <w:lang w:val="es-CO"/>
        </w:rPr>
        <w:t xml:space="preserve">El mayor desafío fue la integración de datos de diferentes fuentes en un único </w:t>
      </w:r>
      <w:r w:rsidRPr="00CD1D6A">
        <w:rPr>
          <w:rFonts w:ascii="Arial" w:eastAsia="Arial" w:hAnsi="Arial" w:cs="Arial"/>
          <w:lang w:val="es-CO"/>
        </w:rPr>
        <w:t xml:space="preserve">sistema, lo que requirió un esfuerzo considerable en términos de tiempo y recursos. </w:t>
      </w:r>
    </w:p>
    <w:p w14:paraId="071426B4" w14:textId="77777777" w:rsidR="00DA4BD9" w:rsidRDefault="00DA4BD9" w:rsidP="00C0431D">
      <w:pPr>
        <w:spacing w:before="240" w:after="240"/>
        <w:rPr>
          <w:rFonts w:ascii="Arial" w:eastAsia="Arial" w:hAnsi="Arial" w:cs="Arial"/>
          <w:lang w:val="es-CO"/>
        </w:rPr>
      </w:pPr>
    </w:p>
    <w:p w14:paraId="2589621D" w14:textId="77777777" w:rsidR="00DA4BD9" w:rsidRDefault="00DA4BD9" w:rsidP="00C0431D">
      <w:pPr>
        <w:spacing w:before="240" w:after="240"/>
        <w:rPr>
          <w:rFonts w:ascii="Arial" w:eastAsia="Arial" w:hAnsi="Arial" w:cs="Arial"/>
          <w:lang w:val="es-CO"/>
        </w:rPr>
      </w:pPr>
    </w:p>
    <w:p w14:paraId="61F24809" w14:textId="77777777" w:rsidR="00DA4BD9" w:rsidRDefault="00DA4BD9" w:rsidP="00C0431D">
      <w:pPr>
        <w:spacing w:before="240" w:after="240"/>
        <w:rPr>
          <w:rFonts w:ascii="Arial" w:eastAsia="Arial" w:hAnsi="Arial" w:cs="Arial"/>
          <w:lang w:val="es-CO"/>
        </w:rPr>
      </w:pPr>
    </w:p>
    <w:p w14:paraId="0DEF6C1D" w14:textId="77777777" w:rsidR="00DA4BD9" w:rsidRDefault="00DA4BD9" w:rsidP="00C0431D">
      <w:pPr>
        <w:spacing w:before="240" w:after="240"/>
        <w:rPr>
          <w:rFonts w:ascii="Arial" w:eastAsia="Arial" w:hAnsi="Arial" w:cs="Arial"/>
          <w:lang w:val="es-CO"/>
        </w:rPr>
      </w:pPr>
    </w:p>
    <w:p w14:paraId="431CC5F7" w14:textId="77777777" w:rsidR="00DA4BD9" w:rsidRDefault="00DA4BD9" w:rsidP="00C0431D">
      <w:pPr>
        <w:spacing w:before="240" w:after="240"/>
        <w:rPr>
          <w:rFonts w:ascii="Arial" w:eastAsia="Arial" w:hAnsi="Arial" w:cs="Arial"/>
          <w:lang w:val="es-CO"/>
        </w:rPr>
      </w:pPr>
    </w:p>
    <w:p w14:paraId="4BB6F87D" w14:textId="77777777" w:rsidR="00DA4BD9" w:rsidRDefault="00DA4BD9" w:rsidP="00C0431D">
      <w:pPr>
        <w:spacing w:before="240" w:after="240"/>
        <w:rPr>
          <w:rFonts w:ascii="Arial" w:eastAsia="Arial" w:hAnsi="Arial" w:cs="Arial"/>
          <w:lang w:val="es-CO"/>
        </w:rPr>
      </w:pPr>
    </w:p>
    <w:p w14:paraId="35F83BB7" w14:textId="77777777" w:rsidR="00DA4BD9" w:rsidRDefault="00DA4BD9" w:rsidP="00C0431D">
      <w:pPr>
        <w:spacing w:before="240" w:after="240"/>
        <w:rPr>
          <w:rFonts w:ascii="Arial" w:eastAsia="Arial" w:hAnsi="Arial" w:cs="Arial"/>
          <w:lang w:val="es-CO"/>
        </w:rPr>
      </w:pPr>
    </w:p>
    <w:p w14:paraId="1A9CA796" w14:textId="77777777" w:rsidR="00DA4BD9" w:rsidRDefault="00DA4BD9" w:rsidP="00C0431D">
      <w:pPr>
        <w:spacing w:before="240" w:after="240"/>
        <w:rPr>
          <w:rFonts w:ascii="Arial" w:eastAsia="Arial" w:hAnsi="Arial" w:cs="Arial"/>
          <w:lang w:val="es-CO"/>
        </w:rPr>
      </w:pPr>
    </w:p>
    <w:p w14:paraId="563EE4C3" w14:textId="77777777" w:rsidR="00DA4BD9" w:rsidRDefault="00DA4BD9" w:rsidP="00C0431D">
      <w:pPr>
        <w:spacing w:before="240" w:after="240"/>
        <w:rPr>
          <w:rFonts w:ascii="Arial" w:eastAsia="Arial" w:hAnsi="Arial" w:cs="Arial"/>
          <w:lang w:val="es-CO"/>
        </w:rPr>
      </w:pPr>
    </w:p>
    <w:p w14:paraId="7CD88FF6" w14:textId="77777777" w:rsidR="00DA4BD9" w:rsidRDefault="00DA4BD9" w:rsidP="00C0431D">
      <w:pPr>
        <w:spacing w:before="240" w:after="240"/>
        <w:rPr>
          <w:rFonts w:ascii="Arial" w:eastAsia="Arial" w:hAnsi="Arial" w:cs="Arial"/>
          <w:lang w:val="es-CO"/>
        </w:rPr>
      </w:pPr>
    </w:p>
    <w:p w14:paraId="7B9243D1" w14:textId="77777777" w:rsidR="00DA4BD9" w:rsidRDefault="00DA4BD9" w:rsidP="00C0431D">
      <w:pPr>
        <w:spacing w:before="240" w:after="240"/>
        <w:rPr>
          <w:rFonts w:ascii="Arial" w:eastAsia="Arial" w:hAnsi="Arial" w:cs="Arial"/>
          <w:lang w:val="es-CO"/>
        </w:rPr>
      </w:pPr>
    </w:p>
    <w:p w14:paraId="4F5111BD" w14:textId="7D49823E" w:rsidR="00DA4BD9" w:rsidRPr="00DA4BD9" w:rsidRDefault="00DA4BD9" w:rsidP="00C0431D">
      <w:pPr>
        <w:spacing w:before="240" w:after="240"/>
        <w:rPr>
          <w:rFonts w:ascii="Arial" w:eastAsia="Arial" w:hAnsi="Arial" w:cs="Arial"/>
          <w:b/>
          <w:bCs/>
          <w:lang w:val="es-CO"/>
        </w:rPr>
      </w:pPr>
      <w:r w:rsidRPr="00DA4BD9">
        <w:rPr>
          <w:rFonts w:ascii="Arial" w:eastAsia="Arial" w:hAnsi="Arial" w:cs="Arial"/>
          <w:b/>
          <w:bCs/>
          <w:lang w:val="es-CO"/>
        </w:rPr>
        <w:lastRenderedPageBreak/>
        <w:t>Bibliografía</w:t>
      </w:r>
    </w:p>
    <w:p w14:paraId="254B5970" w14:textId="724B56E2" w:rsidR="00DA4BD9" w:rsidRPr="00DA4BD9" w:rsidRDefault="00DA4BD9" w:rsidP="00C0431D">
      <w:pPr>
        <w:spacing w:before="240" w:after="240"/>
        <w:rPr>
          <w:rFonts w:ascii="Arial" w:eastAsia="Arial" w:hAnsi="Arial" w:cs="Arial"/>
          <w:lang w:val="en-US"/>
        </w:rPr>
      </w:pPr>
      <w:r w:rsidRPr="00DA4BD9">
        <w:rPr>
          <w:rFonts w:ascii="Arial" w:eastAsia="Arial" w:hAnsi="Arial" w:cs="Arial"/>
          <w:lang w:val="es-CO"/>
        </w:rPr>
        <w:t xml:space="preserve">la Gestión de clínicas veterinarias y su incidencia en la mejora de procesos administrativos. </w:t>
      </w:r>
      <w:r w:rsidRPr="00DA4BD9">
        <w:rPr>
          <w:rFonts w:ascii="Arial" w:eastAsia="Arial" w:hAnsi="Arial" w:cs="Arial"/>
          <w:lang w:val="en-US"/>
        </w:rPr>
        <w:t>Ecuadorian Science Journal, 5(4), 109–120. https://doi.org/10.46480/esj.5.4.174</w:t>
      </w:r>
    </w:p>
    <w:p w14:paraId="56B2EB50" w14:textId="77777777" w:rsidR="00DA4BD9" w:rsidRPr="00DA4BD9" w:rsidRDefault="00DA4BD9" w:rsidP="00C0431D">
      <w:pPr>
        <w:spacing w:before="240" w:after="240"/>
        <w:rPr>
          <w:rFonts w:ascii="Arial" w:eastAsia="Arial" w:hAnsi="Arial" w:cs="Arial"/>
          <w:lang w:val="en-US"/>
        </w:rPr>
      </w:pPr>
      <w:r w:rsidRPr="00DA4BD9">
        <w:rPr>
          <w:rFonts w:ascii="Arial" w:eastAsia="Arial" w:hAnsi="Arial" w:cs="Arial"/>
          <w:lang w:val="en-US"/>
        </w:rPr>
        <w:t xml:space="preserve">Cediel B., N. M. (2004). </w:t>
      </w:r>
      <w:r w:rsidRPr="00DA4BD9">
        <w:rPr>
          <w:rFonts w:ascii="Arial" w:eastAsia="Arial" w:hAnsi="Arial" w:cs="Arial"/>
          <w:lang w:val="es-CO"/>
        </w:rPr>
        <w:t xml:space="preserve">Riesgo Biológico Ocupacional en la Medicina Veterinaria, Área de Intervención Prioritaria. </w:t>
      </w:r>
      <w:r w:rsidRPr="00DA4BD9">
        <w:rPr>
          <w:rFonts w:ascii="Arial" w:eastAsia="Arial" w:hAnsi="Arial" w:cs="Arial"/>
          <w:lang w:val="en-US"/>
        </w:rPr>
        <w:t>Scielosp.org. https://www.scielosp.org/pdf/rsap/2004.v6n1/28-43/es</w:t>
      </w:r>
    </w:p>
    <w:p w14:paraId="28FA3CCC" w14:textId="77777777" w:rsidR="00DA4BD9" w:rsidRPr="00DA4BD9" w:rsidRDefault="00DA4BD9" w:rsidP="00C0431D">
      <w:pPr>
        <w:spacing w:before="240" w:after="240"/>
        <w:rPr>
          <w:rFonts w:ascii="Arial" w:eastAsia="Arial" w:hAnsi="Arial" w:cs="Arial"/>
          <w:lang w:val="es-CO"/>
        </w:rPr>
      </w:pPr>
      <w:r w:rsidRPr="00DA4BD9">
        <w:rPr>
          <w:rFonts w:ascii="Arial" w:eastAsia="Arial" w:hAnsi="Arial" w:cs="Arial"/>
          <w:lang w:val="en-US"/>
        </w:rPr>
        <w:t xml:space="preserve">ChatGPT. </w:t>
      </w:r>
      <w:r w:rsidRPr="00DA4BD9">
        <w:rPr>
          <w:rFonts w:ascii="Arial" w:eastAsia="Arial" w:hAnsi="Arial" w:cs="Arial"/>
          <w:lang w:val="es-CO"/>
        </w:rPr>
        <w:t>(s/f). Chatgpt.com. Recuperado el 19 de septiembre de 2024, de https://chatgpt.com/</w:t>
      </w:r>
    </w:p>
    <w:p w14:paraId="22FB24B2" w14:textId="77777777" w:rsidR="00DA4BD9" w:rsidRPr="00DA4BD9" w:rsidRDefault="00DA4BD9" w:rsidP="00C0431D">
      <w:pPr>
        <w:spacing w:before="240" w:after="240"/>
        <w:rPr>
          <w:rFonts w:ascii="Arial" w:eastAsia="Arial" w:hAnsi="Arial" w:cs="Arial"/>
          <w:lang w:val="es-CO"/>
        </w:rPr>
      </w:pPr>
      <w:proofErr w:type="spellStart"/>
      <w:r w:rsidRPr="00DA4BD9">
        <w:rPr>
          <w:rFonts w:ascii="Arial" w:eastAsia="Arial" w:hAnsi="Arial" w:cs="Arial"/>
          <w:lang w:val="es-CO"/>
        </w:rPr>
        <w:t>Risalde</w:t>
      </w:r>
      <w:proofErr w:type="spellEnd"/>
      <w:r w:rsidRPr="00DA4BD9">
        <w:rPr>
          <w:rFonts w:ascii="Arial" w:eastAsia="Arial" w:hAnsi="Arial" w:cs="Arial"/>
          <w:lang w:val="es-CO"/>
        </w:rPr>
        <w:t>, M. Á., Juste, R., Garrido, J., Sevilla, I. A., &amp; Gortázar, C. (s/f). 4.4.5. Vacunación en fauna silvestre. Csic.es. Recuperado el 20 de septiembre de 2024, de https://digital.csic.es/bitstream/10261/238918/1/vacunasilves.pdf</w:t>
      </w:r>
    </w:p>
    <w:p w14:paraId="17BB7830" w14:textId="610E9AD6" w:rsidR="00DA4BD9" w:rsidRPr="00DA4BD9" w:rsidRDefault="00DA4BD9" w:rsidP="00C0431D">
      <w:pPr>
        <w:spacing w:before="240" w:after="240"/>
        <w:rPr>
          <w:rFonts w:ascii="Arial" w:eastAsia="Arial" w:hAnsi="Arial" w:cs="Arial"/>
          <w:lang w:val="es-CO"/>
        </w:rPr>
      </w:pPr>
      <w:r w:rsidRPr="00DA4BD9">
        <w:rPr>
          <w:rFonts w:ascii="Arial" w:eastAsia="Arial" w:hAnsi="Arial" w:cs="Arial"/>
          <w:lang w:val="es-CO"/>
        </w:rPr>
        <w:t xml:space="preserve">Turriago, C. L. A. (2019). Protocolos de desparasitación de mascotas y percepción de propietarios frente al riesgo </w:t>
      </w:r>
      <w:r w:rsidRPr="00DA4BD9">
        <w:rPr>
          <w:rFonts w:ascii="Arial" w:eastAsia="Arial" w:hAnsi="Arial" w:cs="Arial"/>
          <w:lang w:val="es-CO"/>
        </w:rPr>
        <w:t>zoonótico</w:t>
      </w:r>
      <w:r w:rsidRPr="00DA4BD9">
        <w:rPr>
          <w:rFonts w:ascii="Arial" w:eastAsia="Arial" w:hAnsi="Arial" w:cs="Arial"/>
          <w:lang w:val="es-CO"/>
        </w:rPr>
        <w:t xml:space="preserve"> en la ciudad de Bogotá. Universidad de La Salle.</w:t>
      </w:r>
    </w:p>
    <w:p w14:paraId="0DFE93C5" w14:textId="77777777" w:rsidR="00DA4BD9" w:rsidRPr="00DA4BD9" w:rsidRDefault="00DA4BD9" w:rsidP="00C0431D">
      <w:pPr>
        <w:spacing w:before="240" w:after="240"/>
        <w:rPr>
          <w:rFonts w:ascii="Arial" w:eastAsia="Arial" w:hAnsi="Arial" w:cs="Arial"/>
          <w:lang w:val="es-CO"/>
        </w:rPr>
      </w:pPr>
      <w:r w:rsidRPr="00DA4BD9">
        <w:rPr>
          <w:rFonts w:ascii="Arial" w:eastAsia="Arial" w:hAnsi="Arial" w:cs="Arial"/>
          <w:lang w:val="es-CO"/>
        </w:rPr>
        <w:t>(S/f-a). Edu.ec. Recuperado el 20 de septiembre de 2024, de https://dspace.udla.edu.ec/handle/33000/9068</w:t>
      </w:r>
    </w:p>
    <w:p w14:paraId="7A77A73B" w14:textId="77777777" w:rsidR="00DA4BD9" w:rsidRPr="00DA4BD9" w:rsidRDefault="00DA4BD9" w:rsidP="00C0431D">
      <w:pPr>
        <w:spacing w:before="240" w:after="240"/>
        <w:rPr>
          <w:rFonts w:ascii="Arial" w:eastAsia="Arial" w:hAnsi="Arial" w:cs="Arial"/>
          <w:lang w:val="es-CO"/>
        </w:rPr>
      </w:pPr>
      <w:r w:rsidRPr="00DA4BD9">
        <w:rPr>
          <w:rFonts w:ascii="Arial" w:eastAsia="Arial" w:hAnsi="Arial" w:cs="Arial"/>
          <w:lang w:val="es-CO"/>
        </w:rPr>
        <w:t>(S/f-b). Edicionesuach.cl. Recuperado el 20 de septiembre de 2024, de https://catalogo.edicionesuach.cl/wp-content/uploads/2021/01/Adelanto_Manual_PCV.pdf</w:t>
      </w:r>
    </w:p>
    <w:p w14:paraId="5B578B40" w14:textId="77777777" w:rsidR="00DA4BD9" w:rsidRPr="00DA4BD9" w:rsidRDefault="00DA4BD9" w:rsidP="00C0431D">
      <w:pPr>
        <w:spacing w:before="240" w:after="240"/>
        <w:rPr>
          <w:rFonts w:ascii="Arial" w:eastAsia="Arial" w:hAnsi="Arial" w:cs="Arial"/>
          <w:lang w:val="es-CO"/>
        </w:rPr>
      </w:pPr>
      <w:r w:rsidRPr="00DA4BD9">
        <w:rPr>
          <w:rFonts w:ascii="Arial" w:eastAsia="Arial" w:hAnsi="Arial" w:cs="Arial"/>
          <w:lang w:val="es-CO"/>
        </w:rPr>
        <w:t>(S/f-c). Redalyc.org. Recuperado el 20 de septiembre de 2024, de https://www.redalyc.org/pdf/636/63612649003.pdf</w:t>
      </w:r>
    </w:p>
    <w:p w14:paraId="48860A2A" w14:textId="77777777" w:rsidR="00DA4BD9" w:rsidRPr="00DA4BD9" w:rsidRDefault="00DA4BD9" w:rsidP="00C0431D">
      <w:pPr>
        <w:spacing w:before="240" w:after="240"/>
        <w:rPr>
          <w:rFonts w:ascii="Arial" w:eastAsia="Arial" w:hAnsi="Arial" w:cs="Arial"/>
          <w:lang w:val="es-CO"/>
        </w:rPr>
      </w:pPr>
      <w:r w:rsidRPr="00DA4BD9">
        <w:rPr>
          <w:rFonts w:ascii="Arial" w:eastAsia="Arial" w:hAnsi="Arial" w:cs="Arial"/>
          <w:lang w:val="es-CO"/>
        </w:rPr>
        <w:t>(S/f-d). Edu.pe. Recuperado el 20 de septiembre de 2024, de https://repositorio.unas.edu.pe/items/68a46fcd-cd99-46e1-85f8-bf92d96146be</w:t>
      </w:r>
    </w:p>
    <w:p w14:paraId="5940C705" w14:textId="77777777" w:rsidR="00DA4BD9" w:rsidRPr="00DA4BD9" w:rsidRDefault="00DA4BD9" w:rsidP="00C0431D">
      <w:pPr>
        <w:spacing w:before="240" w:after="240"/>
        <w:rPr>
          <w:rFonts w:ascii="Arial" w:eastAsia="Arial" w:hAnsi="Arial" w:cs="Arial"/>
          <w:lang w:val="es-CO"/>
        </w:rPr>
      </w:pPr>
      <w:r w:rsidRPr="00DA4BD9">
        <w:rPr>
          <w:rFonts w:ascii="Arial" w:eastAsia="Arial" w:hAnsi="Arial" w:cs="Arial"/>
          <w:lang w:val="es-CO"/>
        </w:rPr>
        <w:t>(S/f-e). Edu.pe. Recuperado el 20 de septiembre de 2024, de https://repositorio.unsch.edu.pe/items/ff2ff655-44db-49ed-bb64-d65996698c01</w:t>
      </w:r>
    </w:p>
    <w:p w14:paraId="251FFBE3" w14:textId="77777777" w:rsidR="00DA4BD9" w:rsidRPr="00DA4BD9" w:rsidRDefault="00DA4BD9" w:rsidP="00C0431D">
      <w:pPr>
        <w:spacing w:before="240" w:after="240"/>
        <w:rPr>
          <w:rFonts w:ascii="Arial" w:eastAsia="Arial" w:hAnsi="Arial" w:cs="Arial"/>
          <w:lang w:val="es-CO"/>
        </w:rPr>
      </w:pPr>
      <w:r w:rsidRPr="00DA4BD9">
        <w:rPr>
          <w:rFonts w:ascii="Arial" w:eastAsia="Arial" w:hAnsi="Arial" w:cs="Arial"/>
          <w:lang w:val="es-CO"/>
        </w:rPr>
        <w:t>(S/f-f). Edu.ec. Recuperado el 20 de septiembre de 2024, de https://dspace.ups.edu.ec/handle/123456789/15503</w:t>
      </w:r>
    </w:p>
    <w:p w14:paraId="0CD046E0" w14:textId="570EEA9C" w:rsidR="00DA4BD9" w:rsidRDefault="00DA4BD9" w:rsidP="00C0431D">
      <w:pPr>
        <w:spacing w:before="240" w:after="240"/>
        <w:rPr>
          <w:rFonts w:ascii="Arial" w:eastAsia="Arial" w:hAnsi="Arial" w:cs="Arial"/>
          <w:lang w:val="es-CO"/>
        </w:rPr>
      </w:pPr>
      <w:r w:rsidRPr="00DA4BD9">
        <w:rPr>
          <w:rFonts w:ascii="Arial" w:eastAsia="Arial" w:hAnsi="Arial" w:cs="Arial"/>
          <w:lang w:val="es-CO"/>
        </w:rPr>
        <w:t>(S/f-g). Edu.ec. Recuperado el 20 de septiembre de 2024, de https://dspace.ups.edu.ec/handle/123456789/16991</w:t>
      </w:r>
    </w:p>
    <w:bookmarkEnd w:id="0"/>
    <w:p w14:paraId="64CAD811" w14:textId="77777777" w:rsidR="00DA4BD9" w:rsidRDefault="00DA4BD9" w:rsidP="00C0431D">
      <w:pPr>
        <w:spacing w:before="240" w:after="240"/>
        <w:rPr>
          <w:rFonts w:ascii="Arial" w:eastAsia="Arial" w:hAnsi="Arial" w:cs="Arial"/>
          <w:lang w:val="es-CO"/>
        </w:rPr>
      </w:pPr>
    </w:p>
    <w:p w14:paraId="3F146440" w14:textId="7543776D" w:rsidR="00DA4BD9" w:rsidRDefault="00DA4BD9" w:rsidP="00C0431D">
      <w:pPr>
        <w:tabs>
          <w:tab w:val="left" w:pos="6630"/>
        </w:tabs>
        <w:spacing w:before="240" w:after="240"/>
        <w:rPr>
          <w:rFonts w:ascii="Arial" w:eastAsia="Arial" w:hAnsi="Arial" w:cs="Arial"/>
          <w:lang w:val="es-CO"/>
        </w:rPr>
      </w:pPr>
    </w:p>
    <w:p w14:paraId="504FAED3" w14:textId="77777777" w:rsidR="00B536A7" w:rsidRDefault="00B536A7" w:rsidP="00C0431D">
      <w:pPr>
        <w:tabs>
          <w:tab w:val="left" w:pos="6630"/>
        </w:tabs>
        <w:spacing w:before="240" w:after="240"/>
        <w:rPr>
          <w:rFonts w:ascii="Arial" w:eastAsia="Arial" w:hAnsi="Arial" w:cs="Arial"/>
          <w:lang w:val="es-CO"/>
        </w:rPr>
      </w:pPr>
    </w:p>
    <w:p w14:paraId="4B617AD0" w14:textId="77777777" w:rsidR="00B536A7" w:rsidRDefault="00B536A7" w:rsidP="00C0431D">
      <w:pPr>
        <w:tabs>
          <w:tab w:val="left" w:pos="6630"/>
        </w:tabs>
        <w:spacing w:before="240" w:after="240"/>
        <w:rPr>
          <w:rFonts w:ascii="Arial" w:eastAsia="Arial" w:hAnsi="Arial" w:cs="Arial"/>
          <w:lang w:val="es-CO"/>
        </w:rPr>
      </w:pPr>
    </w:p>
    <w:p w14:paraId="32473B80" w14:textId="77777777" w:rsidR="00B536A7" w:rsidRDefault="00B536A7" w:rsidP="00C0431D">
      <w:pPr>
        <w:tabs>
          <w:tab w:val="left" w:pos="6630"/>
        </w:tabs>
        <w:spacing w:before="240" w:after="240"/>
        <w:rPr>
          <w:rFonts w:ascii="Arial" w:eastAsia="Arial" w:hAnsi="Arial" w:cs="Arial"/>
          <w:lang w:val="es-CO"/>
        </w:rPr>
      </w:pPr>
    </w:p>
    <w:p w14:paraId="4BF61B73" w14:textId="77777777" w:rsidR="00B536A7" w:rsidRDefault="00B536A7" w:rsidP="00C0431D">
      <w:pPr>
        <w:tabs>
          <w:tab w:val="left" w:pos="6630"/>
        </w:tabs>
        <w:spacing w:before="240" w:after="240"/>
        <w:rPr>
          <w:rFonts w:ascii="Arial" w:eastAsia="Arial" w:hAnsi="Arial" w:cs="Arial"/>
          <w:lang w:val="es-CO"/>
        </w:rPr>
      </w:pPr>
    </w:p>
    <w:sectPr w:rsidR="00B536A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B0FB3"/>
    <w:multiLevelType w:val="hybridMultilevel"/>
    <w:tmpl w:val="E102C0FC"/>
    <w:lvl w:ilvl="0" w:tplc="74847E2E">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FA25B69"/>
    <w:multiLevelType w:val="hybridMultilevel"/>
    <w:tmpl w:val="FFFFFFFF"/>
    <w:lvl w:ilvl="0" w:tplc="1D34D218">
      <w:start w:val="1"/>
      <w:numFmt w:val="bullet"/>
      <w:lvlText w:val=""/>
      <w:lvlJc w:val="left"/>
      <w:pPr>
        <w:ind w:left="720" w:hanging="360"/>
      </w:pPr>
      <w:rPr>
        <w:rFonts w:ascii="Symbol" w:hAnsi="Symbol" w:hint="default"/>
      </w:rPr>
    </w:lvl>
    <w:lvl w:ilvl="1" w:tplc="7BACDF9E">
      <w:start w:val="1"/>
      <w:numFmt w:val="bullet"/>
      <w:lvlText w:val="o"/>
      <w:lvlJc w:val="left"/>
      <w:pPr>
        <w:ind w:left="1440" w:hanging="360"/>
      </w:pPr>
      <w:rPr>
        <w:rFonts w:ascii="Courier New" w:hAnsi="Courier New" w:hint="default"/>
      </w:rPr>
    </w:lvl>
    <w:lvl w:ilvl="2" w:tplc="5D4CB426">
      <w:start w:val="1"/>
      <w:numFmt w:val="bullet"/>
      <w:lvlText w:val=""/>
      <w:lvlJc w:val="left"/>
      <w:pPr>
        <w:ind w:left="2160" w:hanging="360"/>
      </w:pPr>
      <w:rPr>
        <w:rFonts w:ascii="Wingdings" w:hAnsi="Wingdings" w:hint="default"/>
      </w:rPr>
    </w:lvl>
    <w:lvl w:ilvl="3" w:tplc="A5BEDEC6">
      <w:start w:val="1"/>
      <w:numFmt w:val="bullet"/>
      <w:lvlText w:val=""/>
      <w:lvlJc w:val="left"/>
      <w:pPr>
        <w:ind w:left="2880" w:hanging="360"/>
      </w:pPr>
      <w:rPr>
        <w:rFonts w:ascii="Symbol" w:hAnsi="Symbol" w:hint="default"/>
      </w:rPr>
    </w:lvl>
    <w:lvl w:ilvl="4" w:tplc="036A6F58">
      <w:start w:val="1"/>
      <w:numFmt w:val="bullet"/>
      <w:lvlText w:val="o"/>
      <w:lvlJc w:val="left"/>
      <w:pPr>
        <w:ind w:left="3600" w:hanging="360"/>
      </w:pPr>
      <w:rPr>
        <w:rFonts w:ascii="Courier New" w:hAnsi="Courier New" w:hint="default"/>
      </w:rPr>
    </w:lvl>
    <w:lvl w:ilvl="5" w:tplc="FEE09D24">
      <w:start w:val="1"/>
      <w:numFmt w:val="bullet"/>
      <w:lvlText w:val=""/>
      <w:lvlJc w:val="left"/>
      <w:pPr>
        <w:ind w:left="4320" w:hanging="360"/>
      </w:pPr>
      <w:rPr>
        <w:rFonts w:ascii="Wingdings" w:hAnsi="Wingdings" w:hint="default"/>
      </w:rPr>
    </w:lvl>
    <w:lvl w:ilvl="6" w:tplc="E3ACF86C">
      <w:start w:val="1"/>
      <w:numFmt w:val="bullet"/>
      <w:lvlText w:val=""/>
      <w:lvlJc w:val="left"/>
      <w:pPr>
        <w:ind w:left="5040" w:hanging="360"/>
      </w:pPr>
      <w:rPr>
        <w:rFonts w:ascii="Symbol" w:hAnsi="Symbol" w:hint="default"/>
      </w:rPr>
    </w:lvl>
    <w:lvl w:ilvl="7" w:tplc="ED627AF0">
      <w:start w:val="1"/>
      <w:numFmt w:val="bullet"/>
      <w:lvlText w:val="o"/>
      <w:lvlJc w:val="left"/>
      <w:pPr>
        <w:ind w:left="5760" w:hanging="360"/>
      </w:pPr>
      <w:rPr>
        <w:rFonts w:ascii="Courier New" w:hAnsi="Courier New" w:hint="default"/>
      </w:rPr>
    </w:lvl>
    <w:lvl w:ilvl="8" w:tplc="D32E0A92">
      <w:start w:val="1"/>
      <w:numFmt w:val="bullet"/>
      <w:lvlText w:val=""/>
      <w:lvlJc w:val="left"/>
      <w:pPr>
        <w:ind w:left="6480" w:hanging="360"/>
      </w:pPr>
      <w:rPr>
        <w:rFonts w:ascii="Wingdings" w:hAnsi="Wingdings" w:hint="default"/>
      </w:rPr>
    </w:lvl>
  </w:abstractNum>
  <w:abstractNum w:abstractNumId="2" w15:restartNumberingAfterBreak="0">
    <w:nsid w:val="1B9DD859"/>
    <w:multiLevelType w:val="hybridMultilevel"/>
    <w:tmpl w:val="FFFFFFFF"/>
    <w:lvl w:ilvl="0" w:tplc="DC24D6CC">
      <w:start w:val="1"/>
      <w:numFmt w:val="decimal"/>
      <w:lvlText w:val="%1."/>
      <w:lvlJc w:val="left"/>
      <w:pPr>
        <w:ind w:left="720" w:hanging="360"/>
      </w:pPr>
    </w:lvl>
    <w:lvl w:ilvl="1" w:tplc="FA064F44">
      <w:start w:val="1"/>
      <w:numFmt w:val="lowerLetter"/>
      <w:lvlText w:val="%2."/>
      <w:lvlJc w:val="left"/>
      <w:pPr>
        <w:ind w:left="1440" w:hanging="360"/>
      </w:pPr>
    </w:lvl>
    <w:lvl w:ilvl="2" w:tplc="7BC0168E">
      <w:start w:val="1"/>
      <w:numFmt w:val="lowerRoman"/>
      <w:lvlText w:val="%3."/>
      <w:lvlJc w:val="right"/>
      <w:pPr>
        <w:ind w:left="2160" w:hanging="180"/>
      </w:pPr>
    </w:lvl>
    <w:lvl w:ilvl="3" w:tplc="995A9470">
      <w:start w:val="1"/>
      <w:numFmt w:val="decimal"/>
      <w:lvlText w:val="%4."/>
      <w:lvlJc w:val="left"/>
      <w:pPr>
        <w:ind w:left="2880" w:hanging="360"/>
      </w:pPr>
    </w:lvl>
    <w:lvl w:ilvl="4" w:tplc="1228CD14">
      <w:start w:val="1"/>
      <w:numFmt w:val="lowerLetter"/>
      <w:lvlText w:val="%5."/>
      <w:lvlJc w:val="left"/>
      <w:pPr>
        <w:ind w:left="3600" w:hanging="360"/>
      </w:pPr>
    </w:lvl>
    <w:lvl w:ilvl="5" w:tplc="19E025AA">
      <w:start w:val="1"/>
      <w:numFmt w:val="lowerRoman"/>
      <w:lvlText w:val="%6."/>
      <w:lvlJc w:val="right"/>
      <w:pPr>
        <w:ind w:left="4320" w:hanging="180"/>
      </w:pPr>
    </w:lvl>
    <w:lvl w:ilvl="6" w:tplc="5DD65CF2">
      <w:start w:val="1"/>
      <w:numFmt w:val="decimal"/>
      <w:lvlText w:val="%7."/>
      <w:lvlJc w:val="left"/>
      <w:pPr>
        <w:ind w:left="5040" w:hanging="360"/>
      </w:pPr>
    </w:lvl>
    <w:lvl w:ilvl="7" w:tplc="0CF2F7E4">
      <w:start w:val="1"/>
      <w:numFmt w:val="lowerLetter"/>
      <w:lvlText w:val="%8."/>
      <w:lvlJc w:val="left"/>
      <w:pPr>
        <w:ind w:left="5760" w:hanging="360"/>
      </w:pPr>
    </w:lvl>
    <w:lvl w:ilvl="8" w:tplc="B2C026AE">
      <w:start w:val="1"/>
      <w:numFmt w:val="lowerRoman"/>
      <w:lvlText w:val="%9."/>
      <w:lvlJc w:val="right"/>
      <w:pPr>
        <w:ind w:left="6480" w:hanging="180"/>
      </w:pPr>
    </w:lvl>
  </w:abstractNum>
  <w:abstractNum w:abstractNumId="3" w15:restartNumberingAfterBreak="0">
    <w:nsid w:val="1DF66ADB"/>
    <w:multiLevelType w:val="hybridMultilevel"/>
    <w:tmpl w:val="E4D2F114"/>
    <w:lvl w:ilvl="0" w:tplc="74847E2E">
      <w:start w:val="1"/>
      <w:numFmt w:val="bullet"/>
      <w:lvlText w:val=""/>
      <w:lvlJc w:val="left"/>
      <w:pPr>
        <w:ind w:left="720" w:hanging="360"/>
      </w:pPr>
      <w:rPr>
        <w:rFonts w:ascii="Symbol" w:hAnsi="Symbol" w:hint="default"/>
      </w:rPr>
    </w:lvl>
    <w:lvl w:ilvl="1" w:tplc="0D8C3A1C">
      <w:start w:val="1"/>
      <w:numFmt w:val="bullet"/>
      <w:lvlText w:val="o"/>
      <w:lvlJc w:val="left"/>
      <w:pPr>
        <w:ind w:left="1440" w:hanging="360"/>
      </w:pPr>
      <w:rPr>
        <w:rFonts w:ascii="Courier New" w:hAnsi="Courier New" w:hint="default"/>
      </w:rPr>
    </w:lvl>
    <w:lvl w:ilvl="2" w:tplc="8E4460B2">
      <w:start w:val="1"/>
      <w:numFmt w:val="bullet"/>
      <w:lvlText w:val=""/>
      <w:lvlJc w:val="left"/>
      <w:pPr>
        <w:ind w:left="2160" w:hanging="360"/>
      </w:pPr>
      <w:rPr>
        <w:rFonts w:ascii="Wingdings" w:hAnsi="Wingdings" w:hint="default"/>
      </w:rPr>
    </w:lvl>
    <w:lvl w:ilvl="3" w:tplc="FFA62FB6">
      <w:start w:val="1"/>
      <w:numFmt w:val="bullet"/>
      <w:lvlText w:val=""/>
      <w:lvlJc w:val="left"/>
      <w:pPr>
        <w:ind w:left="2880" w:hanging="360"/>
      </w:pPr>
      <w:rPr>
        <w:rFonts w:ascii="Symbol" w:hAnsi="Symbol" w:hint="default"/>
      </w:rPr>
    </w:lvl>
    <w:lvl w:ilvl="4" w:tplc="A3EE662E">
      <w:start w:val="1"/>
      <w:numFmt w:val="bullet"/>
      <w:lvlText w:val="o"/>
      <w:lvlJc w:val="left"/>
      <w:pPr>
        <w:ind w:left="3600" w:hanging="360"/>
      </w:pPr>
      <w:rPr>
        <w:rFonts w:ascii="Courier New" w:hAnsi="Courier New" w:hint="default"/>
      </w:rPr>
    </w:lvl>
    <w:lvl w:ilvl="5" w:tplc="740C54D6">
      <w:start w:val="1"/>
      <w:numFmt w:val="bullet"/>
      <w:lvlText w:val=""/>
      <w:lvlJc w:val="left"/>
      <w:pPr>
        <w:ind w:left="4320" w:hanging="360"/>
      </w:pPr>
      <w:rPr>
        <w:rFonts w:ascii="Wingdings" w:hAnsi="Wingdings" w:hint="default"/>
      </w:rPr>
    </w:lvl>
    <w:lvl w:ilvl="6" w:tplc="0434BEC6">
      <w:start w:val="1"/>
      <w:numFmt w:val="bullet"/>
      <w:lvlText w:val=""/>
      <w:lvlJc w:val="left"/>
      <w:pPr>
        <w:ind w:left="5040" w:hanging="360"/>
      </w:pPr>
      <w:rPr>
        <w:rFonts w:ascii="Symbol" w:hAnsi="Symbol" w:hint="default"/>
      </w:rPr>
    </w:lvl>
    <w:lvl w:ilvl="7" w:tplc="2AFEBCAC">
      <w:start w:val="1"/>
      <w:numFmt w:val="bullet"/>
      <w:lvlText w:val="o"/>
      <w:lvlJc w:val="left"/>
      <w:pPr>
        <w:ind w:left="5760" w:hanging="360"/>
      </w:pPr>
      <w:rPr>
        <w:rFonts w:ascii="Courier New" w:hAnsi="Courier New" w:hint="default"/>
      </w:rPr>
    </w:lvl>
    <w:lvl w:ilvl="8" w:tplc="96DC0EF0">
      <w:start w:val="1"/>
      <w:numFmt w:val="bullet"/>
      <w:lvlText w:val=""/>
      <w:lvlJc w:val="left"/>
      <w:pPr>
        <w:ind w:left="6480" w:hanging="360"/>
      </w:pPr>
      <w:rPr>
        <w:rFonts w:ascii="Wingdings" w:hAnsi="Wingdings" w:hint="default"/>
      </w:rPr>
    </w:lvl>
  </w:abstractNum>
  <w:abstractNum w:abstractNumId="4" w15:restartNumberingAfterBreak="0">
    <w:nsid w:val="25B1088B"/>
    <w:multiLevelType w:val="hybridMultilevel"/>
    <w:tmpl w:val="FFFFFFFF"/>
    <w:lvl w:ilvl="0" w:tplc="2A1E1A22">
      <w:start w:val="1"/>
      <w:numFmt w:val="bullet"/>
      <w:lvlText w:val=""/>
      <w:lvlJc w:val="left"/>
      <w:pPr>
        <w:ind w:left="720" w:hanging="360"/>
      </w:pPr>
      <w:rPr>
        <w:rFonts w:ascii="Symbol" w:hAnsi="Symbol" w:hint="default"/>
      </w:rPr>
    </w:lvl>
    <w:lvl w:ilvl="1" w:tplc="D376F628">
      <w:start w:val="1"/>
      <w:numFmt w:val="bullet"/>
      <w:lvlText w:val="o"/>
      <w:lvlJc w:val="left"/>
      <w:pPr>
        <w:ind w:left="1440" w:hanging="360"/>
      </w:pPr>
      <w:rPr>
        <w:rFonts w:ascii="Courier New" w:hAnsi="Courier New" w:hint="default"/>
      </w:rPr>
    </w:lvl>
    <w:lvl w:ilvl="2" w:tplc="05E681D8">
      <w:start w:val="1"/>
      <w:numFmt w:val="bullet"/>
      <w:lvlText w:val=""/>
      <w:lvlJc w:val="left"/>
      <w:pPr>
        <w:ind w:left="2160" w:hanging="360"/>
      </w:pPr>
      <w:rPr>
        <w:rFonts w:ascii="Wingdings" w:hAnsi="Wingdings" w:hint="default"/>
      </w:rPr>
    </w:lvl>
    <w:lvl w:ilvl="3" w:tplc="9E28DFF6">
      <w:start w:val="1"/>
      <w:numFmt w:val="bullet"/>
      <w:lvlText w:val=""/>
      <w:lvlJc w:val="left"/>
      <w:pPr>
        <w:ind w:left="2880" w:hanging="360"/>
      </w:pPr>
      <w:rPr>
        <w:rFonts w:ascii="Symbol" w:hAnsi="Symbol" w:hint="default"/>
      </w:rPr>
    </w:lvl>
    <w:lvl w:ilvl="4" w:tplc="642A35D6">
      <w:start w:val="1"/>
      <w:numFmt w:val="bullet"/>
      <w:lvlText w:val="o"/>
      <w:lvlJc w:val="left"/>
      <w:pPr>
        <w:ind w:left="3600" w:hanging="360"/>
      </w:pPr>
      <w:rPr>
        <w:rFonts w:ascii="Courier New" w:hAnsi="Courier New" w:hint="default"/>
      </w:rPr>
    </w:lvl>
    <w:lvl w:ilvl="5" w:tplc="A90486DC">
      <w:start w:val="1"/>
      <w:numFmt w:val="bullet"/>
      <w:lvlText w:val=""/>
      <w:lvlJc w:val="left"/>
      <w:pPr>
        <w:ind w:left="4320" w:hanging="360"/>
      </w:pPr>
      <w:rPr>
        <w:rFonts w:ascii="Wingdings" w:hAnsi="Wingdings" w:hint="default"/>
      </w:rPr>
    </w:lvl>
    <w:lvl w:ilvl="6" w:tplc="3AF88E4C">
      <w:start w:val="1"/>
      <w:numFmt w:val="bullet"/>
      <w:lvlText w:val=""/>
      <w:lvlJc w:val="left"/>
      <w:pPr>
        <w:ind w:left="5040" w:hanging="360"/>
      </w:pPr>
      <w:rPr>
        <w:rFonts w:ascii="Symbol" w:hAnsi="Symbol" w:hint="default"/>
      </w:rPr>
    </w:lvl>
    <w:lvl w:ilvl="7" w:tplc="6FBCF044">
      <w:start w:val="1"/>
      <w:numFmt w:val="bullet"/>
      <w:lvlText w:val="o"/>
      <w:lvlJc w:val="left"/>
      <w:pPr>
        <w:ind w:left="5760" w:hanging="360"/>
      </w:pPr>
      <w:rPr>
        <w:rFonts w:ascii="Courier New" w:hAnsi="Courier New" w:hint="default"/>
      </w:rPr>
    </w:lvl>
    <w:lvl w:ilvl="8" w:tplc="00D2DCAA">
      <w:start w:val="1"/>
      <w:numFmt w:val="bullet"/>
      <w:lvlText w:val=""/>
      <w:lvlJc w:val="left"/>
      <w:pPr>
        <w:ind w:left="6480" w:hanging="360"/>
      </w:pPr>
      <w:rPr>
        <w:rFonts w:ascii="Wingdings" w:hAnsi="Wingdings" w:hint="default"/>
      </w:rPr>
    </w:lvl>
  </w:abstractNum>
  <w:abstractNum w:abstractNumId="5" w15:restartNumberingAfterBreak="0">
    <w:nsid w:val="3CF41AD5"/>
    <w:multiLevelType w:val="hybridMultilevel"/>
    <w:tmpl w:val="3D24E814"/>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15:restartNumberingAfterBreak="0">
    <w:nsid w:val="46C5394F"/>
    <w:multiLevelType w:val="multilevel"/>
    <w:tmpl w:val="A0CC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78F549"/>
    <w:multiLevelType w:val="hybridMultilevel"/>
    <w:tmpl w:val="FFFFFFFF"/>
    <w:lvl w:ilvl="0" w:tplc="89CA9172">
      <w:start w:val="1"/>
      <w:numFmt w:val="bullet"/>
      <w:lvlText w:val=""/>
      <w:lvlJc w:val="left"/>
      <w:pPr>
        <w:ind w:left="720" w:hanging="360"/>
      </w:pPr>
      <w:rPr>
        <w:rFonts w:ascii="Symbol" w:hAnsi="Symbol" w:hint="default"/>
      </w:rPr>
    </w:lvl>
    <w:lvl w:ilvl="1" w:tplc="2682B614">
      <w:start w:val="1"/>
      <w:numFmt w:val="bullet"/>
      <w:lvlText w:val="o"/>
      <w:lvlJc w:val="left"/>
      <w:pPr>
        <w:ind w:left="1440" w:hanging="360"/>
      </w:pPr>
      <w:rPr>
        <w:rFonts w:ascii="Courier New" w:hAnsi="Courier New" w:hint="default"/>
      </w:rPr>
    </w:lvl>
    <w:lvl w:ilvl="2" w:tplc="AF2CB91C">
      <w:start w:val="1"/>
      <w:numFmt w:val="bullet"/>
      <w:lvlText w:val=""/>
      <w:lvlJc w:val="left"/>
      <w:pPr>
        <w:ind w:left="2160" w:hanging="360"/>
      </w:pPr>
      <w:rPr>
        <w:rFonts w:ascii="Wingdings" w:hAnsi="Wingdings" w:hint="default"/>
      </w:rPr>
    </w:lvl>
    <w:lvl w:ilvl="3" w:tplc="E70C5058">
      <w:start w:val="1"/>
      <w:numFmt w:val="bullet"/>
      <w:lvlText w:val=""/>
      <w:lvlJc w:val="left"/>
      <w:pPr>
        <w:ind w:left="2880" w:hanging="360"/>
      </w:pPr>
      <w:rPr>
        <w:rFonts w:ascii="Symbol" w:hAnsi="Symbol" w:hint="default"/>
      </w:rPr>
    </w:lvl>
    <w:lvl w:ilvl="4" w:tplc="C7BC31F6">
      <w:start w:val="1"/>
      <w:numFmt w:val="bullet"/>
      <w:lvlText w:val="o"/>
      <w:lvlJc w:val="left"/>
      <w:pPr>
        <w:ind w:left="3600" w:hanging="360"/>
      </w:pPr>
      <w:rPr>
        <w:rFonts w:ascii="Courier New" w:hAnsi="Courier New" w:hint="default"/>
      </w:rPr>
    </w:lvl>
    <w:lvl w:ilvl="5" w:tplc="1DFA42A2">
      <w:start w:val="1"/>
      <w:numFmt w:val="bullet"/>
      <w:lvlText w:val=""/>
      <w:lvlJc w:val="left"/>
      <w:pPr>
        <w:ind w:left="4320" w:hanging="360"/>
      </w:pPr>
      <w:rPr>
        <w:rFonts w:ascii="Wingdings" w:hAnsi="Wingdings" w:hint="default"/>
      </w:rPr>
    </w:lvl>
    <w:lvl w:ilvl="6" w:tplc="8F2C20E0">
      <w:start w:val="1"/>
      <w:numFmt w:val="bullet"/>
      <w:lvlText w:val=""/>
      <w:lvlJc w:val="left"/>
      <w:pPr>
        <w:ind w:left="5040" w:hanging="360"/>
      </w:pPr>
      <w:rPr>
        <w:rFonts w:ascii="Symbol" w:hAnsi="Symbol" w:hint="default"/>
      </w:rPr>
    </w:lvl>
    <w:lvl w:ilvl="7" w:tplc="840E764E">
      <w:start w:val="1"/>
      <w:numFmt w:val="bullet"/>
      <w:lvlText w:val="o"/>
      <w:lvlJc w:val="left"/>
      <w:pPr>
        <w:ind w:left="5760" w:hanging="360"/>
      </w:pPr>
      <w:rPr>
        <w:rFonts w:ascii="Courier New" w:hAnsi="Courier New" w:hint="default"/>
      </w:rPr>
    </w:lvl>
    <w:lvl w:ilvl="8" w:tplc="12D847BE">
      <w:start w:val="1"/>
      <w:numFmt w:val="bullet"/>
      <w:lvlText w:val=""/>
      <w:lvlJc w:val="left"/>
      <w:pPr>
        <w:ind w:left="6480" w:hanging="360"/>
      </w:pPr>
      <w:rPr>
        <w:rFonts w:ascii="Wingdings" w:hAnsi="Wingdings" w:hint="default"/>
      </w:rPr>
    </w:lvl>
  </w:abstractNum>
  <w:abstractNum w:abstractNumId="8" w15:restartNumberingAfterBreak="0">
    <w:nsid w:val="56567A0F"/>
    <w:multiLevelType w:val="hybridMultilevel"/>
    <w:tmpl w:val="FFFFFFFF"/>
    <w:lvl w:ilvl="0" w:tplc="268E5A70">
      <w:start w:val="1"/>
      <w:numFmt w:val="decimal"/>
      <w:lvlText w:val="●"/>
      <w:lvlJc w:val="left"/>
      <w:pPr>
        <w:ind w:left="720" w:hanging="360"/>
      </w:pPr>
    </w:lvl>
    <w:lvl w:ilvl="1" w:tplc="F6829E6C">
      <w:start w:val="1"/>
      <w:numFmt w:val="lowerLetter"/>
      <w:lvlText w:val="%2."/>
      <w:lvlJc w:val="left"/>
      <w:pPr>
        <w:ind w:left="1440" w:hanging="360"/>
      </w:pPr>
    </w:lvl>
    <w:lvl w:ilvl="2" w:tplc="03DA0C5E">
      <w:start w:val="1"/>
      <w:numFmt w:val="lowerRoman"/>
      <w:lvlText w:val="%3."/>
      <w:lvlJc w:val="right"/>
      <w:pPr>
        <w:ind w:left="2160" w:hanging="180"/>
      </w:pPr>
    </w:lvl>
    <w:lvl w:ilvl="3" w:tplc="ACF23368">
      <w:start w:val="1"/>
      <w:numFmt w:val="decimal"/>
      <w:lvlText w:val="%4."/>
      <w:lvlJc w:val="left"/>
      <w:pPr>
        <w:ind w:left="2880" w:hanging="360"/>
      </w:pPr>
    </w:lvl>
    <w:lvl w:ilvl="4" w:tplc="791E1960">
      <w:start w:val="1"/>
      <w:numFmt w:val="lowerLetter"/>
      <w:lvlText w:val="%5."/>
      <w:lvlJc w:val="left"/>
      <w:pPr>
        <w:ind w:left="3600" w:hanging="360"/>
      </w:pPr>
    </w:lvl>
    <w:lvl w:ilvl="5" w:tplc="BE2EA3EC">
      <w:start w:val="1"/>
      <w:numFmt w:val="lowerRoman"/>
      <w:lvlText w:val="%6."/>
      <w:lvlJc w:val="right"/>
      <w:pPr>
        <w:ind w:left="4320" w:hanging="180"/>
      </w:pPr>
    </w:lvl>
    <w:lvl w:ilvl="6" w:tplc="0A10671E">
      <w:start w:val="1"/>
      <w:numFmt w:val="decimal"/>
      <w:lvlText w:val="%7."/>
      <w:lvlJc w:val="left"/>
      <w:pPr>
        <w:ind w:left="5040" w:hanging="360"/>
      </w:pPr>
    </w:lvl>
    <w:lvl w:ilvl="7" w:tplc="5FBC3466">
      <w:start w:val="1"/>
      <w:numFmt w:val="lowerLetter"/>
      <w:lvlText w:val="%8."/>
      <w:lvlJc w:val="left"/>
      <w:pPr>
        <w:ind w:left="5760" w:hanging="360"/>
      </w:pPr>
    </w:lvl>
    <w:lvl w:ilvl="8" w:tplc="8CA63896">
      <w:start w:val="1"/>
      <w:numFmt w:val="lowerRoman"/>
      <w:lvlText w:val="%9."/>
      <w:lvlJc w:val="right"/>
      <w:pPr>
        <w:ind w:left="6480" w:hanging="180"/>
      </w:pPr>
    </w:lvl>
  </w:abstractNum>
  <w:abstractNum w:abstractNumId="9" w15:restartNumberingAfterBreak="0">
    <w:nsid w:val="59AD2451"/>
    <w:multiLevelType w:val="hybridMultilevel"/>
    <w:tmpl w:val="FFFFFFFF"/>
    <w:lvl w:ilvl="0" w:tplc="F2E0421A">
      <w:start w:val="1"/>
      <w:numFmt w:val="decimal"/>
      <w:lvlText w:val="%1."/>
      <w:lvlJc w:val="left"/>
      <w:pPr>
        <w:ind w:left="720" w:hanging="360"/>
      </w:pPr>
    </w:lvl>
    <w:lvl w:ilvl="1" w:tplc="6D6AFF2E">
      <w:start w:val="1"/>
      <w:numFmt w:val="lowerLetter"/>
      <w:lvlText w:val="%2."/>
      <w:lvlJc w:val="left"/>
      <w:pPr>
        <w:ind w:left="1440" w:hanging="360"/>
      </w:pPr>
    </w:lvl>
    <w:lvl w:ilvl="2" w:tplc="12162D6E">
      <w:start w:val="1"/>
      <w:numFmt w:val="lowerRoman"/>
      <w:lvlText w:val="%3."/>
      <w:lvlJc w:val="right"/>
      <w:pPr>
        <w:ind w:left="2160" w:hanging="180"/>
      </w:pPr>
    </w:lvl>
    <w:lvl w:ilvl="3" w:tplc="48904B32">
      <w:start w:val="1"/>
      <w:numFmt w:val="decimal"/>
      <w:lvlText w:val="%4."/>
      <w:lvlJc w:val="left"/>
      <w:pPr>
        <w:ind w:left="2880" w:hanging="360"/>
      </w:pPr>
    </w:lvl>
    <w:lvl w:ilvl="4" w:tplc="3C92F68C">
      <w:start w:val="1"/>
      <w:numFmt w:val="lowerLetter"/>
      <w:lvlText w:val="%5."/>
      <w:lvlJc w:val="left"/>
      <w:pPr>
        <w:ind w:left="3600" w:hanging="360"/>
      </w:pPr>
    </w:lvl>
    <w:lvl w:ilvl="5" w:tplc="F1B41DDC">
      <w:start w:val="1"/>
      <w:numFmt w:val="lowerRoman"/>
      <w:lvlText w:val="%6."/>
      <w:lvlJc w:val="right"/>
      <w:pPr>
        <w:ind w:left="4320" w:hanging="180"/>
      </w:pPr>
    </w:lvl>
    <w:lvl w:ilvl="6" w:tplc="D8FAACAE">
      <w:start w:val="1"/>
      <w:numFmt w:val="decimal"/>
      <w:lvlText w:val="%7."/>
      <w:lvlJc w:val="left"/>
      <w:pPr>
        <w:ind w:left="5040" w:hanging="360"/>
      </w:pPr>
    </w:lvl>
    <w:lvl w:ilvl="7" w:tplc="09125B2C">
      <w:start w:val="1"/>
      <w:numFmt w:val="lowerLetter"/>
      <w:lvlText w:val="%8."/>
      <w:lvlJc w:val="left"/>
      <w:pPr>
        <w:ind w:left="5760" w:hanging="360"/>
      </w:pPr>
    </w:lvl>
    <w:lvl w:ilvl="8" w:tplc="2C32CBB0">
      <w:start w:val="1"/>
      <w:numFmt w:val="lowerRoman"/>
      <w:lvlText w:val="%9."/>
      <w:lvlJc w:val="right"/>
      <w:pPr>
        <w:ind w:left="6480" w:hanging="180"/>
      </w:pPr>
    </w:lvl>
  </w:abstractNum>
  <w:abstractNum w:abstractNumId="10" w15:restartNumberingAfterBreak="0">
    <w:nsid w:val="5E1B04C3"/>
    <w:multiLevelType w:val="hybridMultilevel"/>
    <w:tmpl w:val="DB12E6E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5E430B71"/>
    <w:multiLevelType w:val="hybridMultilevel"/>
    <w:tmpl w:val="D8F6D7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20CAFD5"/>
    <w:multiLevelType w:val="hybridMultilevel"/>
    <w:tmpl w:val="FFFFFFFF"/>
    <w:lvl w:ilvl="0" w:tplc="9732E114">
      <w:start w:val="1"/>
      <w:numFmt w:val="decimal"/>
      <w:lvlText w:val="●"/>
      <w:lvlJc w:val="left"/>
      <w:pPr>
        <w:ind w:left="720" w:hanging="360"/>
      </w:pPr>
    </w:lvl>
    <w:lvl w:ilvl="1" w:tplc="54C441AE">
      <w:start w:val="1"/>
      <w:numFmt w:val="lowerLetter"/>
      <w:lvlText w:val="%2."/>
      <w:lvlJc w:val="left"/>
      <w:pPr>
        <w:ind w:left="1440" w:hanging="360"/>
      </w:pPr>
    </w:lvl>
    <w:lvl w:ilvl="2" w:tplc="3FF40228">
      <w:start w:val="1"/>
      <w:numFmt w:val="lowerRoman"/>
      <w:lvlText w:val="%3."/>
      <w:lvlJc w:val="right"/>
      <w:pPr>
        <w:ind w:left="2160" w:hanging="180"/>
      </w:pPr>
    </w:lvl>
    <w:lvl w:ilvl="3" w:tplc="22B26AFE">
      <w:start w:val="1"/>
      <w:numFmt w:val="decimal"/>
      <w:lvlText w:val="%4."/>
      <w:lvlJc w:val="left"/>
      <w:pPr>
        <w:ind w:left="2880" w:hanging="360"/>
      </w:pPr>
    </w:lvl>
    <w:lvl w:ilvl="4" w:tplc="34F037C0">
      <w:start w:val="1"/>
      <w:numFmt w:val="lowerLetter"/>
      <w:lvlText w:val="%5."/>
      <w:lvlJc w:val="left"/>
      <w:pPr>
        <w:ind w:left="3600" w:hanging="360"/>
      </w:pPr>
    </w:lvl>
    <w:lvl w:ilvl="5" w:tplc="0A5E0904">
      <w:start w:val="1"/>
      <w:numFmt w:val="lowerRoman"/>
      <w:lvlText w:val="%6."/>
      <w:lvlJc w:val="right"/>
      <w:pPr>
        <w:ind w:left="4320" w:hanging="180"/>
      </w:pPr>
    </w:lvl>
    <w:lvl w:ilvl="6" w:tplc="2F5C4C0C">
      <w:start w:val="1"/>
      <w:numFmt w:val="decimal"/>
      <w:lvlText w:val="%7."/>
      <w:lvlJc w:val="left"/>
      <w:pPr>
        <w:ind w:left="5040" w:hanging="360"/>
      </w:pPr>
    </w:lvl>
    <w:lvl w:ilvl="7" w:tplc="EF4E0946">
      <w:start w:val="1"/>
      <w:numFmt w:val="lowerLetter"/>
      <w:lvlText w:val="%8."/>
      <w:lvlJc w:val="left"/>
      <w:pPr>
        <w:ind w:left="5760" w:hanging="360"/>
      </w:pPr>
    </w:lvl>
    <w:lvl w:ilvl="8" w:tplc="25F82906">
      <w:start w:val="1"/>
      <w:numFmt w:val="lowerRoman"/>
      <w:lvlText w:val="%9."/>
      <w:lvlJc w:val="right"/>
      <w:pPr>
        <w:ind w:left="6480" w:hanging="180"/>
      </w:pPr>
    </w:lvl>
  </w:abstractNum>
  <w:abstractNum w:abstractNumId="13" w15:restartNumberingAfterBreak="0">
    <w:nsid w:val="66C5E5A1"/>
    <w:multiLevelType w:val="hybridMultilevel"/>
    <w:tmpl w:val="FFFFFFFF"/>
    <w:lvl w:ilvl="0" w:tplc="4D52BB48">
      <w:start w:val="1"/>
      <w:numFmt w:val="decimal"/>
      <w:lvlText w:val="%1."/>
      <w:lvlJc w:val="left"/>
      <w:pPr>
        <w:ind w:left="720" w:hanging="360"/>
      </w:pPr>
    </w:lvl>
    <w:lvl w:ilvl="1" w:tplc="5636EE92">
      <w:start w:val="1"/>
      <w:numFmt w:val="lowerLetter"/>
      <w:lvlText w:val="%2."/>
      <w:lvlJc w:val="left"/>
      <w:pPr>
        <w:ind w:left="1440" w:hanging="360"/>
      </w:pPr>
    </w:lvl>
    <w:lvl w:ilvl="2" w:tplc="F488AFFA">
      <w:start w:val="1"/>
      <w:numFmt w:val="lowerRoman"/>
      <w:lvlText w:val="%3."/>
      <w:lvlJc w:val="right"/>
      <w:pPr>
        <w:ind w:left="2160" w:hanging="180"/>
      </w:pPr>
    </w:lvl>
    <w:lvl w:ilvl="3" w:tplc="90266B52">
      <w:start w:val="1"/>
      <w:numFmt w:val="decimal"/>
      <w:lvlText w:val="%4."/>
      <w:lvlJc w:val="left"/>
      <w:pPr>
        <w:ind w:left="2880" w:hanging="360"/>
      </w:pPr>
    </w:lvl>
    <w:lvl w:ilvl="4" w:tplc="95623F3A">
      <w:start w:val="1"/>
      <w:numFmt w:val="lowerLetter"/>
      <w:lvlText w:val="%5."/>
      <w:lvlJc w:val="left"/>
      <w:pPr>
        <w:ind w:left="3600" w:hanging="360"/>
      </w:pPr>
    </w:lvl>
    <w:lvl w:ilvl="5" w:tplc="058C2E26">
      <w:start w:val="1"/>
      <w:numFmt w:val="lowerRoman"/>
      <w:lvlText w:val="%6."/>
      <w:lvlJc w:val="right"/>
      <w:pPr>
        <w:ind w:left="4320" w:hanging="180"/>
      </w:pPr>
    </w:lvl>
    <w:lvl w:ilvl="6" w:tplc="EECA4CAE">
      <w:start w:val="1"/>
      <w:numFmt w:val="decimal"/>
      <w:lvlText w:val="%7."/>
      <w:lvlJc w:val="left"/>
      <w:pPr>
        <w:ind w:left="5040" w:hanging="360"/>
      </w:pPr>
    </w:lvl>
    <w:lvl w:ilvl="7" w:tplc="3F32E7A4">
      <w:start w:val="1"/>
      <w:numFmt w:val="lowerLetter"/>
      <w:lvlText w:val="%8."/>
      <w:lvlJc w:val="left"/>
      <w:pPr>
        <w:ind w:left="5760" w:hanging="360"/>
      </w:pPr>
    </w:lvl>
    <w:lvl w:ilvl="8" w:tplc="394A38D4">
      <w:start w:val="1"/>
      <w:numFmt w:val="lowerRoman"/>
      <w:lvlText w:val="%9."/>
      <w:lvlJc w:val="right"/>
      <w:pPr>
        <w:ind w:left="6480" w:hanging="180"/>
      </w:pPr>
    </w:lvl>
  </w:abstractNum>
  <w:abstractNum w:abstractNumId="14" w15:restartNumberingAfterBreak="0">
    <w:nsid w:val="78FA5CF8"/>
    <w:multiLevelType w:val="multilevel"/>
    <w:tmpl w:val="DAAE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014A70"/>
    <w:multiLevelType w:val="hybridMultilevel"/>
    <w:tmpl w:val="EF040BC6"/>
    <w:lvl w:ilvl="0" w:tplc="74847E2E">
      <w:start w:val="1"/>
      <w:numFmt w:val="bullet"/>
      <w:lvlText w:val=""/>
      <w:lvlJc w:val="left"/>
      <w:pPr>
        <w:ind w:left="1140" w:hanging="360"/>
      </w:pPr>
      <w:rPr>
        <w:rFonts w:ascii="Symbol" w:hAnsi="Symbol" w:hint="default"/>
      </w:rPr>
    </w:lvl>
    <w:lvl w:ilvl="1" w:tplc="240A0003" w:tentative="1">
      <w:start w:val="1"/>
      <w:numFmt w:val="bullet"/>
      <w:lvlText w:val="o"/>
      <w:lvlJc w:val="left"/>
      <w:pPr>
        <w:ind w:left="1860" w:hanging="360"/>
      </w:pPr>
      <w:rPr>
        <w:rFonts w:ascii="Courier New" w:hAnsi="Courier New" w:cs="Courier New" w:hint="default"/>
      </w:rPr>
    </w:lvl>
    <w:lvl w:ilvl="2" w:tplc="240A0005" w:tentative="1">
      <w:start w:val="1"/>
      <w:numFmt w:val="bullet"/>
      <w:lvlText w:val=""/>
      <w:lvlJc w:val="left"/>
      <w:pPr>
        <w:ind w:left="2580" w:hanging="360"/>
      </w:pPr>
      <w:rPr>
        <w:rFonts w:ascii="Wingdings" w:hAnsi="Wingdings" w:hint="default"/>
      </w:rPr>
    </w:lvl>
    <w:lvl w:ilvl="3" w:tplc="240A0001" w:tentative="1">
      <w:start w:val="1"/>
      <w:numFmt w:val="bullet"/>
      <w:lvlText w:val=""/>
      <w:lvlJc w:val="left"/>
      <w:pPr>
        <w:ind w:left="3300" w:hanging="360"/>
      </w:pPr>
      <w:rPr>
        <w:rFonts w:ascii="Symbol" w:hAnsi="Symbol" w:hint="default"/>
      </w:rPr>
    </w:lvl>
    <w:lvl w:ilvl="4" w:tplc="240A0003" w:tentative="1">
      <w:start w:val="1"/>
      <w:numFmt w:val="bullet"/>
      <w:lvlText w:val="o"/>
      <w:lvlJc w:val="left"/>
      <w:pPr>
        <w:ind w:left="4020" w:hanging="360"/>
      </w:pPr>
      <w:rPr>
        <w:rFonts w:ascii="Courier New" w:hAnsi="Courier New" w:cs="Courier New" w:hint="default"/>
      </w:rPr>
    </w:lvl>
    <w:lvl w:ilvl="5" w:tplc="240A0005" w:tentative="1">
      <w:start w:val="1"/>
      <w:numFmt w:val="bullet"/>
      <w:lvlText w:val=""/>
      <w:lvlJc w:val="left"/>
      <w:pPr>
        <w:ind w:left="4740" w:hanging="360"/>
      </w:pPr>
      <w:rPr>
        <w:rFonts w:ascii="Wingdings" w:hAnsi="Wingdings" w:hint="default"/>
      </w:rPr>
    </w:lvl>
    <w:lvl w:ilvl="6" w:tplc="240A0001" w:tentative="1">
      <w:start w:val="1"/>
      <w:numFmt w:val="bullet"/>
      <w:lvlText w:val=""/>
      <w:lvlJc w:val="left"/>
      <w:pPr>
        <w:ind w:left="5460" w:hanging="360"/>
      </w:pPr>
      <w:rPr>
        <w:rFonts w:ascii="Symbol" w:hAnsi="Symbol" w:hint="default"/>
      </w:rPr>
    </w:lvl>
    <w:lvl w:ilvl="7" w:tplc="240A0003" w:tentative="1">
      <w:start w:val="1"/>
      <w:numFmt w:val="bullet"/>
      <w:lvlText w:val="o"/>
      <w:lvlJc w:val="left"/>
      <w:pPr>
        <w:ind w:left="6180" w:hanging="360"/>
      </w:pPr>
      <w:rPr>
        <w:rFonts w:ascii="Courier New" w:hAnsi="Courier New" w:cs="Courier New" w:hint="default"/>
      </w:rPr>
    </w:lvl>
    <w:lvl w:ilvl="8" w:tplc="240A0005" w:tentative="1">
      <w:start w:val="1"/>
      <w:numFmt w:val="bullet"/>
      <w:lvlText w:val=""/>
      <w:lvlJc w:val="left"/>
      <w:pPr>
        <w:ind w:left="6900" w:hanging="360"/>
      </w:pPr>
      <w:rPr>
        <w:rFonts w:ascii="Wingdings" w:hAnsi="Wingdings" w:hint="default"/>
      </w:rPr>
    </w:lvl>
  </w:abstractNum>
  <w:num w:numId="1" w16cid:durableId="462576180">
    <w:abstractNumId w:val="4"/>
  </w:num>
  <w:num w:numId="2" w16cid:durableId="1264220513">
    <w:abstractNumId w:val="3"/>
  </w:num>
  <w:num w:numId="3" w16cid:durableId="2041277951">
    <w:abstractNumId w:val="8"/>
  </w:num>
  <w:num w:numId="4" w16cid:durableId="369957698">
    <w:abstractNumId w:val="12"/>
  </w:num>
  <w:num w:numId="5" w16cid:durableId="1565094401">
    <w:abstractNumId w:val="10"/>
  </w:num>
  <w:num w:numId="6" w16cid:durableId="2045054255">
    <w:abstractNumId w:val="0"/>
  </w:num>
  <w:num w:numId="7" w16cid:durableId="1872496843">
    <w:abstractNumId w:val="15"/>
  </w:num>
  <w:num w:numId="8" w16cid:durableId="1247225317">
    <w:abstractNumId w:val="7"/>
  </w:num>
  <w:num w:numId="9" w16cid:durableId="1920669215">
    <w:abstractNumId w:val="9"/>
  </w:num>
  <w:num w:numId="10" w16cid:durableId="459081221">
    <w:abstractNumId w:val="2"/>
  </w:num>
  <w:num w:numId="11" w16cid:durableId="1987539958">
    <w:abstractNumId w:val="1"/>
  </w:num>
  <w:num w:numId="12" w16cid:durableId="914053323">
    <w:abstractNumId w:val="5"/>
  </w:num>
  <w:num w:numId="13" w16cid:durableId="1067386535">
    <w:abstractNumId w:val="11"/>
  </w:num>
  <w:num w:numId="14" w16cid:durableId="298657025">
    <w:abstractNumId w:val="13"/>
  </w:num>
  <w:num w:numId="15" w16cid:durableId="1608348669">
    <w:abstractNumId w:val="6"/>
  </w:num>
  <w:num w:numId="16" w16cid:durableId="183587998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89166F"/>
    <w:rsid w:val="00002AF3"/>
    <w:rsid w:val="000037C0"/>
    <w:rsid w:val="00004B03"/>
    <w:rsid w:val="000056C0"/>
    <w:rsid w:val="0000668D"/>
    <w:rsid w:val="0000675B"/>
    <w:rsid w:val="00010B03"/>
    <w:rsid w:val="000164FD"/>
    <w:rsid w:val="00017ED9"/>
    <w:rsid w:val="00025553"/>
    <w:rsid w:val="00026AA0"/>
    <w:rsid w:val="00026C03"/>
    <w:rsid w:val="000359A6"/>
    <w:rsid w:val="00036F5E"/>
    <w:rsid w:val="00042891"/>
    <w:rsid w:val="00045908"/>
    <w:rsid w:val="0005031C"/>
    <w:rsid w:val="0005121B"/>
    <w:rsid w:val="000524E4"/>
    <w:rsid w:val="00054F85"/>
    <w:rsid w:val="00055F3C"/>
    <w:rsid w:val="00060456"/>
    <w:rsid w:val="00065994"/>
    <w:rsid w:val="00066005"/>
    <w:rsid w:val="00072C02"/>
    <w:rsid w:val="000744DC"/>
    <w:rsid w:val="00076C5F"/>
    <w:rsid w:val="000771FA"/>
    <w:rsid w:val="00083D4D"/>
    <w:rsid w:val="0008758D"/>
    <w:rsid w:val="00090A0A"/>
    <w:rsid w:val="00093792"/>
    <w:rsid w:val="000938FE"/>
    <w:rsid w:val="00095879"/>
    <w:rsid w:val="00097196"/>
    <w:rsid w:val="00097B01"/>
    <w:rsid w:val="000A00D9"/>
    <w:rsid w:val="000A162C"/>
    <w:rsid w:val="000A6921"/>
    <w:rsid w:val="000A6B6E"/>
    <w:rsid w:val="000A71F2"/>
    <w:rsid w:val="000B2409"/>
    <w:rsid w:val="000B24E1"/>
    <w:rsid w:val="000B533B"/>
    <w:rsid w:val="000B6F64"/>
    <w:rsid w:val="000C032B"/>
    <w:rsid w:val="000C09A2"/>
    <w:rsid w:val="000C1410"/>
    <w:rsid w:val="000C4471"/>
    <w:rsid w:val="000D18F6"/>
    <w:rsid w:val="000D2FE1"/>
    <w:rsid w:val="000D32A2"/>
    <w:rsid w:val="000D4EB0"/>
    <w:rsid w:val="000D5E34"/>
    <w:rsid w:val="000D6B85"/>
    <w:rsid w:val="000E0B8F"/>
    <w:rsid w:val="000E1DAC"/>
    <w:rsid w:val="000E2DBC"/>
    <w:rsid w:val="000E36F3"/>
    <w:rsid w:val="000E6C9E"/>
    <w:rsid w:val="000E71CD"/>
    <w:rsid w:val="000F0542"/>
    <w:rsid w:val="000F1361"/>
    <w:rsid w:val="000F1974"/>
    <w:rsid w:val="000F2168"/>
    <w:rsid w:val="000F3A72"/>
    <w:rsid w:val="000F7F32"/>
    <w:rsid w:val="00101814"/>
    <w:rsid w:val="00101FAF"/>
    <w:rsid w:val="00102C05"/>
    <w:rsid w:val="00104ADD"/>
    <w:rsid w:val="00110D01"/>
    <w:rsid w:val="00111D56"/>
    <w:rsid w:val="00114D1B"/>
    <w:rsid w:val="00115E58"/>
    <w:rsid w:val="00116396"/>
    <w:rsid w:val="00120666"/>
    <w:rsid w:val="00122F3F"/>
    <w:rsid w:val="0012376A"/>
    <w:rsid w:val="001237C0"/>
    <w:rsid w:val="001245CD"/>
    <w:rsid w:val="00124E69"/>
    <w:rsid w:val="00125BE6"/>
    <w:rsid w:val="0012740F"/>
    <w:rsid w:val="0013057B"/>
    <w:rsid w:val="00135AEC"/>
    <w:rsid w:val="00143526"/>
    <w:rsid w:val="00144EBF"/>
    <w:rsid w:val="00151315"/>
    <w:rsid w:val="00151F33"/>
    <w:rsid w:val="00152210"/>
    <w:rsid w:val="001523B5"/>
    <w:rsid w:val="00152C37"/>
    <w:rsid w:val="00152FBA"/>
    <w:rsid w:val="00156710"/>
    <w:rsid w:val="00161EB0"/>
    <w:rsid w:val="00166097"/>
    <w:rsid w:val="001723CE"/>
    <w:rsid w:val="001727F1"/>
    <w:rsid w:val="00176C96"/>
    <w:rsid w:val="00176DFF"/>
    <w:rsid w:val="00180F1A"/>
    <w:rsid w:val="00183115"/>
    <w:rsid w:val="00185E46"/>
    <w:rsid w:val="001869D0"/>
    <w:rsid w:val="00190B54"/>
    <w:rsid w:val="001910BE"/>
    <w:rsid w:val="00193400"/>
    <w:rsid w:val="00194488"/>
    <w:rsid w:val="001947EE"/>
    <w:rsid w:val="00196712"/>
    <w:rsid w:val="001979CC"/>
    <w:rsid w:val="001A0E25"/>
    <w:rsid w:val="001A28FF"/>
    <w:rsid w:val="001A65E8"/>
    <w:rsid w:val="001A6FDA"/>
    <w:rsid w:val="001B2C0A"/>
    <w:rsid w:val="001B719B"/>
    <w:rsid w:val="001B7648"/>
    <w:rsid w:val="001B77CF"/>
    <w:rsid w:val="001C2837"/>
    <w:rsid w:val="001C53E6"/>
    <w:rsid w:val="001C6076"/>
    <w:rsid w:val="001C6083"/>
    <w:rsid w:val="001C68C9"/>
    <w:rsid w:val="001D2E4A"/>
    <w:rsid w:val="001D5C88"/>
    <w:rsid w:val="001D743E"/>
    <w:rsid w:val="001D796B"/>
    <w:rsid w:val="001D7CEB"/>
    <w:rsid w:val="001E129F"/>
    <w:rsid w:val="001E39A6"/>
    <w:rsid w:val="001F0D48"/>
    <w:rsid w:val="001F35F6"/>
    <w:rsid w:val="001F3D5F"/>
    <w:rsid w:val="001F631D"/>
    <w:rsid w:val="002030E6"/>
    <w:rsid w:val="0020591E"/>
    <w:rsid w:val="002073B9"/>
    <w:rsid w:val="00210BE7"/>
    <w:rsid w:val="00212A41"/>
    <w:rsid w:val="002135BB"/>
    <w:rsid w:val="0021376B"/>
    <w:rsid w:val="00215B5B"/>
    <w:rsid w:val="0021708A"/>
    <w:rsid w:val="002237F4"/>
    <w:rsid w:val="0022396D"/>
    <w:rsid w:val="00224AEC"/>
    <w:rsid w:val="002253AC"/>
    <w:rsid w:val="0023020B"/>
    <w:rsid w:val="00231F4F"/>
    <w:rsid w:val="002336FE"/>
    <w:rsid w:val="00240FCB"/>
    <w:rsid w:val="002434DE"/>
    <w:rsid w:val="00244C9B"/>
    <w:rsid w:val="00245644"/>
    <w:rsid w:val="00250B78"/>
    <w:rsid w:val="00254D96"/>
    <w:rsid w:val="00261717"/>
    <w:rsid w:val="00264B95"/>
    <w:rsid w:val="002661BE"/>
    <w:rsid w:val="00271020"/>
    <w:rsid w:val="0027170B"/>
    <w:rsid w:val="00271DE2"/>
    <w:rsid w:val="00274931"/>
    <w:rsid w:val="00274FD5"/>
    <w:rsid w:val="002769DA"/>
    <w:rsid w:val="002776D5"/>
    <w:rsid w:val="002816BE"/>
    <w:rsid w:val="00283596"/>
    <w:rsid w:val="00283713"/>
    <w:rsid w:val="00286B13"/>
    <w:rsid w:val="00287139"/>
    <w:rsid w:val="0029072E"/>
    <w:rsid w:val="002919DD"/>
    <w:rsid w:val="002969B1"/>
    <w:rsid w:val="00297E97"/>
    <w:rsid w:val="00297EAF"/>
    <w:rsid w:val="002A35E6"/>
    <w:rsid w:val="002A67D5"/>
    <w:rsid w:val="002A7418"/>
    <w:rsid w:val="002A7E07"/>
    <w:rsid w:val="002B0177"/>
    <w:rsid w:val="002B0FBC"/>
    <w:rsid w:val="002B373E"/>
    <w:rsid w:val="002B3905"/>
    <w:rsid w:val="002B3A07"/>
    <w:rsid w:val="002B46FA"/>
    <w:rsid w:val="002C12B9"/>
    <w:rsid w:val="002C2DDD"/>
    <w:rsid w:val="002C4EDD"/>
    <w:rsid w:val="002D071E"/>
    <w:rsid w:val="002D2FB5"/>
    <w:rsid w:val="002D38A0"/>
    <w:rsid w:val="002D4B4F"/>
    <w:rsid w:val="002D6D19"/>
    <w:rsid w:val="002E1666"/>
    <w:rsid w:val="002E1B55"/>
    <w:rsid w:val="002E2473"/>
    <w:rsid w:val="002E4D63"/>
    <w:rsid w:val="002E529B"/>
    <w:rsid w:val="002E5DCE"/>
    <w:rsid w:val="002E6037"/>
    <w:rsid w:val="002E6193"/>
    <w:rsid w:val="002E68EE"/>
    <w:rsid w:val="002E76BE"/>
    <w:rsid w:val="002E7D22"/>
    <w:rsid w:val="002F00D1"/>
    <w:rsid w:val="002F068D"/>
    <w:rsid w:val="002F1EC3"/>
    <w:rsid w:val="002F3AB4"/>
    <w:rsid w:val="002F6BDE"/>
    <w:rsid w:val="002F6E4B"/>
    <w:rsid w:val="00301374"/>
    <w:rsid w:val="00304FFD"/>
    <w:rsid w:val="00305523"/>
    <w:rsid w:val="00307EA6"/>
    <w:rsid w:val="00310FE1"/>
    <w:rsid w:val="00311346"/>
    <w:rsid w:val="00312228"/>
    <w:rsid w:val="0031257C"/>
    <w:rsid w:val="0031329F"/>
    <w:rsid w:val="00313E52"/>
    <w:rsid w:val="00314055"/>
    <w:rsid w:val="00314861"/>
    <w:rsid w:val="003148C2"/>
    <w:rsid w:val="00315DA0"/>
    <w:rsid w:val="00316566"/>
    <w:rsid w:val="00316B02"/>
    <w:rsid w:val="00321870"/>
    <w:rsid w:val="00325557"/>
    <w:rsid w:val="003300E1"/>
    <w:rsid w:val="00330400"/>
    <w:rsid w:val="00334FBB"/>
    <w:rsid w:val="00335865"/>
    <w:rsid w:val="00336628"/>
    <w:rsid w:val="003368B8"/>
    <w:rsid w:val="00337B2D"/>
    <w:rsid w:val="003422F2"/>
    <w:rsid w:val="00344B4C"/>
    <w:rsid w:val="00345A1D"/>
    <w:rsid w:val="00350E8D"/>
    <w:rsid w:val="003523B0"/>
    <w:rsid w:val="00353624"/>
    <w:rsid w:val="00354E2F"/>
    <w:rsid w:val="003578F0"/>
    <w:rsid w:val="003651FD"/>
    <w:rsid w:val="00366C96"/>
    <w:rsid w:val="00371E8A"/>
    <w:rsid w:val="003722B6"/>
    <w:rsid w:val="00373376"/>
    <w:rsid w:val="0037385B"/>
    <w:rsid w:val="00374A48"/>
    <w:rsid w:val="00375169"/>
    <w:rsid w:val="0037550F"/>
    <w:rsid w:val="00377616"/>
    <w:rsid w:val="00380784"/>
    <w:rsid w:val="00380B4C"/>
    <w:rsid w:val="003916AA"/>
    <w:rsid w:val="00394009"/>
    <w:rsid w:val="003951DF"/>
    <w:rsid w:val="00396CCB"/>
    <w:rsid w:val="003A31CC"/>
    <w:rsid w:val="003A3F19"/>
    <w:rsid w:val="003A4690"/>
    <w:rsid w:val="003A6562"/>
    <w:rsid w:val="003A7694"/>
    <w:rsid w:val="003B10C1"/>
    <w:rsid w:val="003B203A"/>
    <w:rsid w:val="003B4152"/>
    <w:rsid w:val="003B7054"/>
    <w:rsid w:val="003C06F9"/>
    <w:rsid w:val="003C19B2"/>
    <w:rsid w:val="003C1D26"/>
    <w:rsid w:val="003C1ED0"/>
    <w:rsid w:val="003C439F"/>
    <w:rsid w:val="003C4C5D"/>
    <w:rsid w:val="003C7B5F"/>
    <w:rsid w:val="003D343E"/>
    <w:rsid w:val="003D4725"/>
    <w:rsid w:val="003D4FEF"/>
    <w:rsid w:val="003D66CF"/>
    <w:rsid w:val="003E1248"/>
    <w:rsid w:val="003E3945"/>
    <w:rsid w:val="003E4330"/>
    <w:rsid w:val="003F0BF5"/>
    <w:rsid w:val="003F1B1F"/>
    <w:rsid w:val="003F2368"/>
    <w:rsid w:val="003F33F0"/>
    <w:rsid w:val="003F42A9"/>
    <w:rsid w:val="003F4EB0"/>
    <w:rsid w:val="0040003E"/>
    <w:rsid w:val="0040253A"/>
    <w:rsid w:val="00403CFF"/>
    <w:rsid w:val="004111A2"/>
    <w:rsid w:val="00412E11"/>
    <w:rsid w:val="00413D37"/>
    <w:rsid w:val="00414625"/>
    <w:rsid w:val="00417D4E"/>
    <w:rsid w:val="004236A7"/>
    <w:rsid w:val="00426718"/>
    <w:rsid w:val="00426FB4"/>
    <w:rsid w:val="00427B8F"/>
    <w:rsid w:val="00430F55"/>
    <w:rsid w:val="0043435D"/>
    <w:rsid w:val="004365CE"/>
    <w:rsid w:val="004367C4"/>
    <w:rsid w:val="00441553"/>
    <w:rsid w:val="004422DB"/>
    <w:rsid w:val="0044260B"/>
    <w:rsid w:val="004470FE"/>
    <w:rsid w:val="00447C7B"/>
    <w:rsid w:val="00451E7B"/>
    <w:rsid w:val="00453610"/>
    <w:rsid w:val="00453B8A"/>
    <w:rsid w:val="004608D1"/>
    <w:rsid w:val="0046106F"/>
    <w:rsid w:val="00463959"/>
    <w:rsid w:val="004651C3"/>
    <w:rsid w:val="0046540F"/>
    <w:rsid w:val="00465CE9"/>
    <w:rsid w:val="004700DD"/>
    <w:rsid w:val="0047613F"/>
    <w:rsid w:val="004765DE"/>
    <w:rsid w:val="0048037B"/>
    <w:rsid w:val="00480A44"/>
    <w:rsid w:val="00480B18"/>
    <w:rsid w:val="00483A4C"/>
    <w:rsid w:val="00485A49"/>
    <w:rsid w:val="00490252"/>
    <w:rsid w:val="00491112"/>
    <w:rsid w:val="0049150C"/>
    <w:rsid w:val="004917E2"/>
    <w:rsid w:val="00493885"/>
    <w:rsid w:val="004A0908"/>
    <w:rsid w:val="004A0CD2"/>
    <w:rsid w:val="004A208C"/>
    <w:rsid w:val="004A2FB1"/>
    <w:rsid w:val="004A40EA"/>
    <w:rsid w:val="004A64FC"/>
    <w:rsid w:val="004A6923"/>
    <w:rsid w:val="004B0958"/>
    <w:rsid w:val="004B13B4"/>
    <w:rsid w:val="004B47F5"/>
    <w:rsid w:val="004B5015"/>
    <w:rsid w:val="004B7665"/>
    <w:rsid w:val="004D3773"/>
    <w:rsid w:val="004D5703"/>
    <w:rsid w:val="004D5B1C"/>
    <w:rsid w:val="004E12CE"/>
    <w:rsid w:val="004E2C9E"/>
    <w:rsid w:val="004F057C"/>
    <w:rsid w:val="004F0F0D"/>
    <w:rsid w:val="004F2AD6"/>
    <w:rsid w:val="004F3326"/>
    <w:rsid w:val="004F3A20"/>
    <w:rsid w:val="004F3F41"/>
    <w:rsid w:val="004F4EC5"/>
    <w:rsid w:val="004F6794"/>
    <w:rsid w:val="004F6A61"/>
    <w:rsid w:val="00503056"/>
    <w:rsid w:val="005037D2"/>
    <w:rsid w:val="0050754F"/>
    <w:rsid w:val="005100BC"/>
    <w:rsid w:val="00511947"/>
    <w:rsid w:val="00511F05"/>
    <w:rsid w:val="005122B2"/>
    <w:rsid w:val="0051314C"/>
    <w:rsid w:val="00513D11"/>
    <w:rsid w:val="00517017"/>
    <w:rsid w:val="005179A0"/>
    <w:rsid w:val="00521162"/>
    <w:rsid w:val="00522095"/>
    <w:rsid w:val="00522F56"/>
    <w:rsid w:val="00523D27"/>
    <w:rsid w:val="00526C68"/>
    <w:rsid w:val="005273BB"/>
    <w:rsid w:val="005278A2"/>
    <w:rsid w:val="00540907"/>
    <w:rsid w:val="00540E28"/>
    <w:rsid w:val="005425E6"/>
    <w:rsid w:val="00545603"/>
    <w:rsid w:val="005473B7"/>
    <w:rsid w:val="00550CB4"/>
    <w:rsid w:val="005510DC"/>
    <w:rsid w:val="0055259E"/>
    <w:rsid w:val="00552760"/>
    <w:rsid w:val="00553EF8"/>
    <w:rsid w:val="0055764C"/>
    <w:rsid w:val="00557702"/>
    <w:rsid w:val="00563AE1"/>
    <w:rsid w:val="005642BD"/>
    <w:rsid w:val="00565BB6"/>
    <w:rsid w:val="005708E2"/>
    <w:rsid w:val="00570FCC"/>
    <w:rsid w:val="00571C8D"/>
    <w:rsid w:val="00571ED3"/>
    <w:rsid w:val="005746E9"/>
    <w:rsid w:val="00576565"/>
    <w:rsid w:val="00577E9A"/>
    <w:rsid w:val="005801A2"/>
    <w:rsid w:val="0058104E"/>
    <w:rsid w:val="00581832"/>
    <w:rsid w:val="00581BE4"/>
    <w:rsid w:val="005834C1"/>
    <w:rsid w:val="005839CB"/>
    <w:rsid w:val="00585CC1"/>
    <w:rsid w:val="00587802"/>
    <w:rsid w:val="00590840"/>
    <w:rsid w:val="00590C93"/>
    <w:rsid w:val="0059270C"/>
    <w:rsid w:val="0059299C"/>
    <w:rsid w:val="00595D7F"/>
    <w:rsid w:val="00596E91"/>
    <w:rsid w:val="00597BB0"/>
    <w:rsid w:val="005A0B73"/>
    <w:rsid w:val="005A36D3"/>
    <w:rsid w:val="005A5C21"/>
    <w:rsid w:val="005A78F8"/>
    <w:rsid w:val="005B07A2"/>
    <w:rsid w:val="005B7375"/>
    <w:rsid w:val="005C00AD"/>
    <w:rsid w:val="005C3966"/>
    <w:rsid w:val="005C4502"/>
    <w:rsid w:val="005C45A3"/>
    <w:rsid w:val="005C46E7"/>
    <w:rsid w:val="005C4AFC"/>
    <w:rsid w:val="005C674F"/>
    <w:rsid w:val="005C6801"/>
    <w:rsid w:val="005C6B48"/>
    <w:rsid w:val="005C73DD"/>
    <w:rsid w:val="005C7DB5"/>
    <w:rsid w:val="005D1527"/>
    <w:rsid w:val="005D3AD4"/>
    <w:rsid w:val="005D4631"/>
    <w:rsid w:val="005D5646"/>
    <w:rsid w:val="005D6AFC"/>
    <w:rsid w:val="005E1164"/>
    <w:rsid w:val="005E1462"/>
    <w:rsid w:val="005E5BBA"/>
    <w:rsid w:val="005F0A9D"/>
    <w:rsid w:val="005F0DE0"/>
    <w:rsid w:val="005F1341"/>
    <w:rsid w:val="005F1B65"/>
    <w:rsid w:val="005F278A"/>
    <w:rsid w:val="005F3BC6"/>
    <w:rsid w:val="005F7EDF"/>
    <w:rsid w:val="00605ED8"/>
    <w:rsid w:val="00607B5E"/>
    <w:rsid w:val="00611B08"/>
    <w:rsid w:val="00612EC6"/>
    <w:rsid w:val="00614D61"/>
    <w:rsid w:val="00616C60"/>
    <w:rsid w:val="00620BAE"/>
    <w:rsid w:val="0062349D"/>
    <w:rsid w:val="00624519"/>
    <w:rsid w:val="00625439"/>
    <w:rsid w:val="0063236A"/>
    <w:rsid w:val="00637FD2"/>
    <w:rsid w:val="006403E9"/>
    <w:rsid w:val="0064051B"/>
    <w:rsid w:val="00640947"/>
    <w:rsid w:val="00642FE1"/>
    <w:rsid w:val="006436C5"/>
    <w:rsid w:val="00643E77"/>
    <w:rsid w:val="006446B4"/>
    <w:rsid w:val="00646A9D"/>
    <w:rsid w:val="00646F65"/>
    <w:rsid w:val="00647A78"/>
    <w:rsid w:val="00651952"/>
    <w:rsid w:val="00652EEC"/>
    <w:rsid w:val="00655FFA"/>
    <w:rsid w:val="00661691"/>
    <w:rsid w:val="00661F62"/>
    <w:rsid w:val="00663010"/>
    <w:rsid w:val="006642E8"/>
    <w:rsid w:val="0066634E"/>
    <w:rsid w:val="0067354F"/>
    <w:rsid w:val="006744A6"/>
    <w:rsid w:val="00674EDB"/>
    <w:rsid w:val="00682D07"/>
    <w:rsid w:val="00683905"/>
    <w:rsid w:val="00685350"/>
    <w:rsid w:val="00692E17"/>
    <w:rsid w:val="00692FA7"/>
    <w:rsid w:val="0069593A"/>
    <w:rsid w:val="00697387"/>
    <w:rsid w:val="006A1FD6"/>
    <w:rsid w:val="006A52B9"/>
    <w:rsid w:val="006B1458"/>
    <w:rsid w:val="006B2596"/>
    <w:rsid w:val="006B377E"/>
    <w:rsid w:val="006B6C94"/>
    <w:rsid w:val="006B75C1"/>
    <w:rsid w:val="006B7906"/>
    <w:rsid w:val="006C2553"/>
    <w:rsid w:val="006C3145"/>
    <w:rsid w:val="006C372A"/>
    <w:rsid w:val="006C38D1"/>
    <w:rsid w:val="006C72FA"/>
    <w:rsid w:val="006D201D"/>
    <w:rsid w:val="006D63D4"/>
    <w:rsid w:val="006E00F5"/>
    <w:rsid w:val="006E2179"/>
    <w:rsid w:val="006E344B"/>
    <w:rsid w:val="006F105D"/>
    <w:rsid w:val="006F28C4"/>
    <w:rsid w:val="006F3F81"/>
    <w:rsid w:val="006F48D4"/>
    <w:rsid w:val="006F5571"/>
    <w:rsid w:val="00701613"/>
    <w:rsid w:val="007016FC"/>
    <w:rsid w:val="00705DA0"/>
    <w:rsid w:val="00710296"/>
    <w:rsid w:val="00713B3A"/>
    <w:rsid w:val="00714512"/>
    <w:rsid w:val="00714562"/>
    <w:rsid w:val="00714DA2"/>
    <w:rsid w:val="00717FAC"/>
    <w:rsid w:val="00724C46"/>
    <w:rsid w:val="0072664B"/>
    <w:rsid w:val="00727ED2"/>
    <w:rsid w:val="007307AD"/>
    <w:rsid w:val="00730870"/>
    <w:rsid w:val="00730F96"/>
    <w:rsid w:val="00732647"/>
    <w:rsid w:val="00735527"/>
    <w:rsid w:val="00736635"/>
    <w:rsid w:val="007422BC"/>
    <w:rsid w:val="00744DE8"/>
    <w:rsid w:val="00744F26"/>
    <w:rsid w:val="007454B6"/>
    <w:rsid w:val="0074755C"/>
    <w:rsid w:val="00750BB3"/>
    <w:rsid w:val="00756C39"/>
    <w:rsid w:val="00764D66"/>
    <w:rsid w:val="0077012C"/>
    <w:rsid w:val="00772E87"/>
    <w:rsid w:val="00773F71"/>
    <w:rsid w:val="00774A1D"/>
    <w:rsid w:val="00776582"/>
    <w:rsid w:val="00777502"/>
    <w:rsid w:val="007777D2"/>
    <w:rsid w:val="00780DCC"/>
    <w:rsid w:val="00781059"/>
    <w:rsid w:val="007846D5"/>
    <w:rsid w:val="00784F83"/>
    <w:rsid w:val="007918D0"/>
    <w:rsid w:val="00792E5F"/>
    <w:rsid w:val="007939DD"/>
    <w:rsid w:val="00794AC3"/>
    <w:rsid w:val="0079637E"/>
    <w:rsid w:val="007A3D2F"/>
    <w:rsid w:val="007A5047"/>
    <w:rsid w:val="007B355B"/>
    <w:rsid w:val="007B4360"/>
    <w:rsid w:val="007B4970"/>
    <w:rsid w:val="007B5AD2"/>
    <w:rsid w:val="007B5B7A"/>
    <w:rsid w:val="007B66D9"/>
    <w:rsid w:val="007B6909"/>
    <w:rsid w:val="007B6DAC"/>
    <w:rsid w:val="007B7A5F"/>
    <w:rsid w:val="007B7AC9"/>
    <w:rsid w:val="007B7B98"/>
    <w:rsid w:val="007C0745"/>
    <w:rsid w:val="007C0858"/>
    <w:rsid w:val="007C51C9"/>
    <w:rsid w:val="007D1B8B"/>
    <w:rsid w:val="007D1C63"/>
    <w:rsid w:val="007D42A7"/>
    <w:rsid w:val="007D5F59"/>
    <w:rsid w:val="007D713F"/>
    <w:rsid w:val="007E00B4"/>
    <w:rsid w:val="007E145D"/>
    <w:rsid w:val="007E2726"/>
    <w:rsid w:val="007E2B43"/>
    <w:rsid w:val="007E3570"/>
    <w:rsid w:val="007E3AB3"/>
    <w:rsid w:val="007E730E"/>
    <w:rsid w:val="007E781A"/>
    <w:rsid w:val="007F4112"/>
    <w:rsid w:val="007F7B64"/>
    <w:rsid w:val="0080328E"/>
    <w:rsid w:val="008041EB"/>
    <w:rsid w:val="0080472A"/>
    <w:rsid w:val="008056DE"/>
    <w:rsid w:val="00805875"/>
    <w:rsid w:val="00807E72"/>
    <w:rsid w:val="00813D70"/>
    <w:rsid w:val="00814C69"/>
    <w:rsid w:val="00815080"/>
    <w:rsid w:val="00815D02"/>
    <w:rsid w:val="00821D06"/>
    <w:rsid w:val="00821E78"/>
    <w:rsid w:val="00823316"/>
    <w:rsid w:val="008235D3"/>
    <w:rsid w:val="00831799"/>
    <w:rsid w:val="0083398F"/>
    <w:rsid w:val="008411A9"/>
    <w:rsid w:val="00843F37"/>
    <w:rsid w:val="0085040C"/>
    <w:rsid w:val="00851248"/>
    <w:rsid w:val="008519EE"/>
    <w:rsid w:val="008627FC"/>
    <w:rsid w:val="008629B5"/>
    <w:rsid w:val="00863F1F"/>
    <w:rsid w:val="00864354"/>
    <w:rsid w:val="0087149A"/>
    <w:rsid w:val="008722BF"/>
    <w:rsid w:val="00872CA3"/>
    <w:rsid w:val="00872F50"/>
    <w:rsid w:val="008741E6"/>
    <w:rsid w:val="00874874"/>
    <w:rsid w:val="00874BBF"/>
    <w:rsid w:val="00876F51"/>
    <w:rsid w:val="00880037"/>
    <w:rsid w:val="00880C71"/>
    <w:rsid w:val="00884227"/>
    <w:rsid w:val="00885465"/>
    <w:rsid w:val="008864ED"/>
    <w:rsid w:val="00886CC4"/>
    <w:rsid w:val="00887702"/>
    <w:rsid w:val="008939FE"/>
    <w:rsid w:val="0089413E"/>
    <w:rsid w:val="008955C5"/>
    <w:rsid w:val="008A246E"/>
    <w:rsid w:val="008A2BCF"/>
    <w:rsid w:val="008A4ECC"/>
    <w:rsid w:val="008A5348"/>
    <w:rsid w:val="008B7CBD"/>
    <w:rsid w:val="008C50B3"/>
    <w:rsid w:val="008D0053"/>
    <w:rsid w:val="008D0D6E"/>
    <w:rsid w:val="008D34C4"/>
    <w:rsid w:val="008D5F94"/>
    <w:rsid w:val="008D7CE3"/>
    <w:rsid w:val="008E4D0A"/>
    <w:rsid w:val="008E76E2"/>
    <w:rsid w:val="008F2EAF"/>
    <w:rsid w:val="008F40B6"/>
    <w:rsid w:val="008F490C"/>
    <w:rsid w:val="008F53B9"/>
    <w:rsid w:val="008F6127"/>
    <w:rsid w:val="00900CF6"/>
    <w:rsid w:val="0090590D"/>
    <w:rsid w:val="0090632B"/>
    <w:rsid w:val="00906D86"/>
    <w:rsid w:val="0090790B"/>
    <w:rsid w:val="009124EB"/>
    <w:rsid w:val="00915FE8"/>
    <w:rsid w:val="00920116"/>
    <w:rsid w:val="00920469"/>
    <w:rsid w:val="0092233C"/>
    <w:rsid w:val="00925671"/>
    <w:rsid w:val="009315D0"/>
    <w:rsid w:val="00931E77"/>
    <w:rsid w:val="00932ADA"/>
    <w:rsid w:val="00933326"/>
    <w:rsid w:val="009377D2"/>
    <w:rsid w:val="0094219B"/>
    <w:rsid w:val="00943433"/>
    <w:rsid w:val="009434AD"/>
    <w:rsid w:val="00945C1C"/>
    <w:rsid w:val="009464F3"/>
    <w:rsid w:val="0094765D"/>
    <w:rsid w:val="00947E63"/>
    <w:rsid w:val="0095017C"/>
    <w:rsid w:val="00954FB6"/>
    <w:rsid w:val="00956252"/>
    <w:rsid w:val="009563F5"/>
    <w:rsid w:val="0095735F"/>
    <w:rsid w:val="0096281D"/>
    <w:rsid w:val="00963629"/>
    <w:rsid w:val="00965A33"/>
    <w:rsid w:val="0097125E"/>
    <w:rsid w:val="009726C1"/>
    <w:rsid w:val="009756E0"/>
    <w:rsid w:val="009758F6"/>
    <w:rsid w:val="009772D7"/>
    <w:rsid w:val="00980CBA"/>
    <w:rsid w:val="00981D6B"/>
    <w:rsid w:val="0098485F"/>
    <w:rsid w:val="00984C5E"/>
    <w:rsid w:val="00985AF5"/>
    <w:rsid w:val="00985E8F"/>
    <w:rsid w:val="00987EE7"/>
    <w:rsid w:val="0099092D"/>
    <w:rsid w:val="00991FC9"/>
    <w:rsid w:val="00994E12"/>
    <w:rsid w:val="00995014"/>
    <w:rsid w:val="009974A1"/>
    <w:rsid w:val="009A144C"/>
    <w:rsid w:val="009A351B"/>
    <w:rsid w:val="009A59E8"/>
    <w:rsid w:val="009A6122"/>
    <w:rsid w:val="009A69E8"/>
    <w:rsid w:val="009B4640"/>
    <w:rsid w:val="009B5AD1"/>
    <w:rsid w:val="009C0152"/>
    <w:rsid w:val="009C0485"/>
    <w:rsid w:val="009C1823"/>
    <w:rsid w:val="009C26D1"/>
    <w:rsid w:val="009C416B"/>
    <w:rsid w:val="009D19AE"/>
    <w:rsid w:val="009D3516"/>
    <w:rsid w:val="009D3BED"/>
    <w:rsid w:val="009D4F4A"/>
    <w:rsid w:val="009E45BB"/>
    <w:rsid w:val="009E5799"/>
    <w:rsid w:val="009F0D65"/>
    <w:rsid w:val="009F167E"/>
    <w:rsid w:val="009F55EB"/>
    <w:rsid w:val="009F6A18"/>
    <w:rsid w:val="009F763E"/>
    <w:rsid w:val="009F7E20"/>
    <w:rsid w:val="00A031D0"/>
    <w:rsid w:val="00A05EA4"/>
    <w:rsid w:val="00A06132"/>
    <w:rsid w:val="00A06281"/>
    <w:rsid w:val="00A06439"/>
    <w:rsid w:val="00A074F4"/>
    <w:rsid w:val="00A1161D"/>
    <w:rsid w:val="00A12BF6"/>
    <w:rsid w:val="00A16196"/>
    <w:rsid w:val="00A16B1D"/>
    <w:rsid w:val="00A16E59"/>
    <w:rsid w:val="00A212BF"/>
    <w:rsid w:val="00A22656"/>
    <w:rsid w:val="00A227B4"/>
    <w:rsid w:val="00A2461A"/>
    <w:rsid w:val="00A25E5C"/>
    <w:rsid w:val="00A31A44"/>
    <w:rsid w:val="00A31CF4"/>
    <w:rsid w:val="00A3285F"/>
    <w:rsid w:val="00A32E06"/>
    <w:rsid w:val="00A341BC"/>
    <w:rsid w:val="00A351E9"/>
    <w:rsid w:val="00A4197E"/>
    <w:rsid w:val="00A44C31"/>
    <w:rsid w:val="00A44EEC"/>
    <w:rsid w:val="00A457A9"/>
    <w:rsid w:val="00A4630B"/>
    <w:rsid w:val="00A46C42"/>
    <w:rsid w:val="00A47EC4"/>
    <w:rsid w:val="00A523C6"/>
    <w:rsid w:val="00A54348"/>
    <w:rsid w:val="00A56247"/>
    <w:rsid w:val="00A57B63"/>
    <w:rsid w:val="00A65317"/>
    <w:rsid w:val="00A654A9"/>
    <w:rsid w:val="00A66154"/>
    <w:rsid w:val="00A7367B"/>
    <w:rsid w:val="00A75B7B"/>
    <w:rsid w:val="00A77598"/>
    <w:rsid w:val="00A83EA4"/>
    <w:rsid w:val="00A93C97"/>
    <w:rsid w:val="00A93E6C"/>
    <w:rsid w:val="00A951FA"/>
    <w:rsid w:val="00A97ED0"/>
    <w:rsid w:val="00AA15F0"/>
    <w:rsid w:val="00AA3ED8"/>
    <w:rsid w:val="00AA6E98"/>
    <w:rsid w:val="00AB4017"/>
    <w:rsid w:val="00AB5B40"/>
    <w:rsid w:val="00AB7B27"/>
    <w:rsid w:val="00AC0227"/>
    <w:rsid w:val="00AC0E75"/>
    <w:rsid w:val="00AC26B2"/>
    <w:rsid w:val="00AC33E5"/>
    <w:rsid w:val="00AC37CD"/>
    <w:rsid w:val="00AC5CD3"/>
    <w:rsid w:val="00AC7C9F"/>
    <w:rsid w:val="00AD1840"/>
    <w:rsid w:val="00AD282B"/>
    <w:rsid w:val="00AD59FD"/>
    <w:rsid w:val="00AE09EF"/>
    <w:rsid w:val="00AE1C34"/>
    <w:rsid w:val="00AE2751"/>
    <w:rsid w:val="00AE3083"/>
    <w:rsid w:val="00AE38CE"/>
    <w:rsid w:val="00AE5EEE"/>
    <w:rsid w:val="00AE67DE"/>
    <w:rsid w:val="00AF123D"/>
    <w:rsid w:val="00AF22A2"/>
    <w:rsid w:val="00AF47BE"/>
    <w:rsid w:val="00AF51D0"/>
    <w:rsid w:val="00AF6AAB"/>
    <w:rsid w:val="00B00392"/>
    <w:rsid w:val="00B01A1F"/>
    <w:rsid w:val="00B02312"/>
    <w:rsid w:val="00B02701"/>
    <w:rsid w:val="00B05555"/>
    <w:rsid w:val="00B0558C"/>
    <w:rsid w:val="00B06BB1"/>
    <w:rsid w:val="00B06E35"/>
    <w:rsid w:val="00B1362F"/>
    <w:rsid w:val="00B2095E"/>
    <w:rsid w:val="00B213BB"/>
    <w:rsid w:val="00B24D97"/>
    <w:rsid w:val="00B25167"/>
    <w:rsid w:val="00B26470"/>
    <w:rsid w:val="00B26DFB"/>
    <w:rsid w:val="00B26EFA"/>
    <w:rsid w:val="00B279B9"/>
    <w:rsid w:val="00B27AAA"/>
    <w:rsid w:val="00B30DB7"/>
    <w:rsid w:val="00B318BC"/>
    <w:rsid w:val="00B31D40"/>
    <w:rsid w:val="00B3415A"/>
    <w:rsid w:val="00B34666"/>
    <w:rsid w:val="00B348D0"/>
    <w:rsid w:val="00B40409"/>
    <w:rsid w:val="00B433A9"/>
    <w:rsid w:val="00B4446A"/>
    <w:rsid w:val="00B44606"/>
    <w:rsid w:val="00B4551D"/>
    <w:rsid w:val="00B47B8F"/>
    <w:rsid w:val="00B53353"/>
    <w:rsid w:val="00B536A7"/>
    <w:rsid w:val="00B56349"/>
    <w:rsid w:val="00B61868"/>
    <w:rsid w:val="00B65FAA"/>
    <w:rsid w:val="00B7675B"/>
    <w:rsid w:val="00B76A7F"/>
    <w:rsid w:val="00B80CC2"/>
    <w:rsid w:val="00B81EF1"/>
    <w:rsid w:val="00B83C5B"/>
    <w:rsid w:val="00B84794"/>
    <w:rsid w:val="00B855FE"/>
    <w:rsid w:val="00B90DE0"/>
    <w:rsid w:val="00B93CB8"/>
    <w:rsid w:val="00BA027B"/>
    <w:rsid w:val="00BA13CA"/>
    <w:rsid w:val="00BA1E01"/>
    <w:rsid w:val="00BA4A47"/>
    <w:rsid w:val="00BA6894"/>
    <w:rsid w:val="00BA742D"/>
    <w:rsid w:val="00BA7971"/>
    <w:rsid w:val="00BB0301"/>
    <w:rsid w:val="00BB20A7"/>
    <w:rsid w:val="00BB2514"/>
    <w:rsid w:val="00BB4A3A"/>
    <w:rsid w:val="00BB50D7"/>
    <w:rsid w:val="00BB593C"/>
    <w:rsid w:val="00BB5C66"/>
    <w:rsid w:val="00BB6489"/>
    <w:rsid w:val="00BB78A4"/>
    <w:rsid w:val="00BC37D2"/>
    <w:rsid w:val="00BC5D5C"/>
    <w:rsid w:val="00BD56FB"/>
    <w:rsid w:val="00BD6457"/>
    <w:rsid w:val="00BD7958"/>
    <w:rsid w:val="00BD7ED6"/>
    <w:rsid w:val="00BE0719"/>
    <w:rsid w:val="00BE37EA"/>
    <w:rsid w:val="00BE5C93"/>
    <w:rsid w:val="00BF0B35"/>
    <w:rsid w:val="00BF5C22"/>
    <w:rsid w:val="00BF633E"/>
    <w:rsid w:val="00BF7001"/>
    <w:rsid w:val="00BF735F"/>
    <w:rsid w:val="00C00376"/>
    <w:rsid w:val="00C0431D"/>
    <w:rsid w:val="00C05985"/>
    <w:rsid w:val="00C06296"/>
    <w:rsid w:val="00C064DA"/>
    <w:rsid w:val="00C07C79"/>
    <w:rsid w:val="00C165C7"/>
    <w:rsid w:val="00C202A8"/>
    <w:rsid w:val="00C212A1"/>
    <w:rsid w:val="00C21702"/>
    <w:rsid w:val="00C229E4"/>
    <w:rsid w:val="00C2499F"/>
    <w:rsid w:val="00C2508B"/>
    <w:rsid w:val="00C258CD"/>
    <w:rsid w:val="00C36B82"/>
    <w:rsid w:val="00C36F45"/>
    <w:rsid w:val="00C3701D"/>
    <w:rsid w:val="00C41659"/>
    <w:rsid w:val="00C4491A"/>
    <w:rsid w:val="00C451E2"/>
    <w:rsid w:val="00C47033"/>
    <w:rsid w:val="00C47BF8"/>
    <w:rsid w:val="00C51B89"/>
    <w:rsid w:val="00C53A2B"/>
    <w:rsid w:val="00C562C0"/>
    <w:rsid w:val="00C57888"/>
    <w:rsid w:val="00C6075F"/>
    <w:rsid w:val="00C607C2"/>
    <w:rsid w:val="00C611CA"/>
    <w:rsid w:val="00C61B28"/>
    <w:rsid w:val="00C63607"/>
    <w:rsid w:val="00C647A1"/>
    <w:rsid w:val="00C65F9F"/>
    <w:rsid w:val="00C66CB7"/>
    <w:rsid w:val="00C67ECD"/>
    <w:rsid w:val="00C70474"/>
    <w:rsid w:val="00C7218F"/>
    <w:rsid w:val="00C7298B"/>
    <w:rsid w:val="00C77A67"/>
    <w:rsid w:val="00C80DCC"/>
    <w:rsid w:val="00C81AE9"/>
    <w:rsid w:val="00C86FBE"/>
    <w:rsid w:val="00C92436"/>
    <w:rsid w:val="00C92C38"/>
    <w:rsid w:val="00C92D3E"/>
    <w:rsid w:val="00C93D0D"/>
    <w:rsid w:val="00C952D2"/>
    <w:rsid w:val="00C97795"/>
    <w:rsid w:val="00CA0D6F"/>
    <w:rsid w:val="00CA1AC6"/>
    <w:rsid w:val="00CA1B2B"/>
    <w:rsid w:val="00CA1CA8"/>
    <w:rsid w:val="00CA303B"/>
    <w:rsid w:val="00CA46D6"/>
    <w:rsid w:val="00CA4CA5"/>
    <w:rsid w:val="00CA4FB4"/>
    <w:rsid w:val="00CA587A"/>
    <w:rsid w:val="00CA6207"/>
    <w:rsid w:val="00CB0A14"/>
    <w:rsid w:val="00CB240E"/>
    <w:rsid w:val="00CB3EC3"/>
    <w:rsid w:val="00CB59E0"/>
    <w:rsid w:val="00CC08A7"/>
    <w:rsid w:val="00CC0AED"/>
    <w:rsid w:val="00CC2534"/>
    <w:rsid w:val="00CC44AD"/>
    <w:rsid w:val="00CC641A"/>
    <w:rsid w:val="00CC662A"/>
    <w:rsid w:val="00CC6AA7"/>
    <w:rsid w:val="00CD1D6A"/>
    <w:rsid w:val="00CD4D59"/>
    <w:rsid w:val="00CE3A37"/>
    <w:rsid w:val="00CE666C"/>
    <w:rsid w:val="00CE6E48"/>
    <w:rsid w:val="00CF14FD"/>
    <w:rsid w:val="00CF1773"/>
    <w:rsid w:val="00CF19F0"/>
    <w:rsid w:val="00CF3149"/>
    <w:rsid w:val="00CF4135"/>
    <w:rsid w:val="00CF5DEA"/>
    <w:rsid w:val="00CF6720"/>
    <w:rsid w:val="00D03EEB"/>
    <w:rsid w:val="00D05DB0"/>
    <w:rsid w:val="00D11312"/>
    <w:rsid w:val="00D1203D"/>
    <w:rsid w:val="00D12A40"/>
    <w:rsid w:val="00D1712B"/>
    <w:rsid w:val="00D236BB"/>
    <w:rsid w:val="00D23CF0"/>
    <w:rsid w:val="00D24056"/>
    <w:rsid w:val="00D240CC"/>
    <w:rsid w:val="00D25FB0"/>
    <w:rsid w:val="00D27B41"/>
    <w:rsid w:val="00D300C4"/>
    <w:rsid w:val="00D31CE9"/>
    <w:rsid w:val="00D324C9"/>
    <w:rsid w:val="00D325C3"/>
    <w:rsid w:val="00D36856"/>
    <w:rsid w:val="00D36EC1"/>
    <w:rsid w:val="00D416C8"/>
    <w:rsid w:val="00D44563"/>
    <w:rsid w:val="00D44656"/>
    <w:rsid w:val="00D47905"/>
    <w:rsid w:val="00D50765"/>
    <w:rsid w:val="00D53982"/>
    <w:rsid w:val="00D54550"/>
    <w:rsid w:val="00D550D4"/>
    <w:rsid w:val="00D55653"/>
    <w:rsid w:val="00D653E0"/>
    <w:rsid w:val="00D66A9C"/>
    <w:rsid w:val="00D66DB0"/>
    <w:rsid w:val="00D73872"/>
    <w:rsid w:val="00D74D90"/>
    <w:rsid w:val="00D852F5"/>
    <w:rsid w:val="00D90D31"/>
    <w:rsid w:val="00D91D6E"/>
    <w:rsid w:val="00D94E12"/>
    <w:rsid w:val="00D9624F"/>
    <w:rsid w:val="00DA308D"/>
    <w:rsid w:val="00DA481B"/>
    <w:rsid w:val="00DA4BD9"/>
    <w:rsid w:val="00DA4F44"/>
    <w:rsid w:val="00DB27FF"/>
    <w:rsid w:val="00DB281D"/>
    <w:rsid w:val="00DB36C5"/>
    <w:rsid w:val="00DB6B86"/>
    <w:rsid w:val="00DC4A02"/>
    <w:rsid w:val="00DC578C"/>
    <w:rsid w:val="00DC7E0E"/>
    <w:rsid w:val="00DD58A4"/>
    <w:rsid w:val="00DD5F88"/>
    <w:rsid w:val="00DE0D0F"/>
    <w:rsid w:val="00DE4260"/>
    <w:rsid w:val="00DE473F"/>
    <w:rsid w:val="00DE50DB"/>
    <w:rsid w:val="00DE5ED4"/>
    <w:rsid w:val="00DE6CD2"/>
    <w:rsid w:val="00DF02C1"/>
    <w:rsid w:val="00DF188C"/>
    <w:rsid w:val="00DF2B2A"/>
    <w:rsid w:val="00DF37C6"/>
    <w:rsid w:val="00DF593E"/>
    <w:rsid w:val="00DF596D"/>
    <w:rsid w:val="00DF7152"/>
    <w:rsid w:val="00DF756E"/>
    <w:rsid w:val="00E00BFC"/>
    <w:rsid w:val="00E06E8F"/>
    <w:rsid w:val="00E1004B"/>
    <w:rsid w:val="00E100F3"/>
    <w:rsid w:val="00E134A4"/>
    <w:rsid w:val="00E140D3"/>
    <w:rsid w:val="00E1518E"/>
    <w:rsid w:val="00E15382"/>
    <w:rsid w:val="00E17523"/>
    <w:rsid w:val="00E30393"/>
    <w:rsid w:val="00E315BE"/>
    <w:rsid w:val="00E33863"/>
    <w:rsid w:val="00E4200D"/>
    <w:rsid w:val="00E43E5F"/>
    <w:rsid w:val="00E45464"/>
    <w:rsid w:val="00E4705E"/>
    <w:rsid w:val="00E50816"/>
    <w:rsid w:val="00E50B62"/>
    <w:rsid w:val="00E5203B"/>
    <w:rsid w:val="00E60D6F"/>
    <w:rsid w:val="00E63E68"/>
    <w:rsid w:val="00E66E87"/>
    <w:rsid w:val="00E67EAD"/>
    <w:rsid w:val="00E7193E"/>
    <w:rsid w:val="00E72AA6"/>
    <w:rsid w:val="00E72C54"/>
    <w:rsid w:val="00E73410"/>
    <w:rsid w:val="00E7377B"/>
    <w:rsid w:val="00E74CE4"/>
    <w:rsid w:val="00E7528E"/>
    <w:rsid w:val="00E76106"/>
    <w:rsid w:val="00E76594"/>
    <w:rsid w:val="00E779C7"/>
    <w:rsid w:val="00E8168B"/>
    <w:rsid w:val="00E82457"/>
    <w:rsid w:val="00E82F51"/>
    <w:rsid w:val="00E841FB"/>
    <w:rsid w:val="00E91E01"/>
    <w:rsid w:val="00E92610"/>
    <w:rsid w:val="00E92E2E"/>
    <w:rsid w:val="00E93E32"/>
    <w:rsid w:val="00E94695"/>
    <w:rsid w:val="00E96555"/>
    <w:rsid w:val="00EA10C2"/>
    <w:rsid w:val="00EA50D0"/>
    <w:rsid w:val="00EA51A9"/>
    <w:rsid w:val="00EA56AA"/>
    <w:rsid w:val="00EA5801"/>
    <w:rsid w:val="00EA725A"/>
    <w:rsid w:val="00EB09B6"/>
    <w:rsid w:val="00EB509D"/>
    <w:rsid w:val="00EC1089"/>
    <w:rsid w:val="00EC1269"/>
    <w:rsid w:val="00EC1291"/>
    <w:rsid w:val="00EC12B5"/>
    <w:rsid w:val="00EC1710"/>
    <w:rsid w:val="00EC267D"/>
    <w:rsid w:val="00EC56DD"/>
    <w:rsid w:val="00EC7B65"/>
    <w:rsid w:val="00ED1B68"/>
    <w:rsid w:val="00ED5219"/>
    <w:rsid w:val="00ED5245"/>
    <w:rsid w:val="00ED5BDD"/>
    <w:rsid w:val="00EE1078"/>
    <w:rsid w:val="00EE2505"/>
    <w:rsid w:val="00EE3738"/>
    <w:rsid w:val="00EF0F9C"/>
    <w:rsid w:val="00EF65D7"/>
    <w:rsid w:val="00F00065"/>
    <w:rsid w:val="00F003A6"/>
    <w:rsid w:val="00F024C4"/>
    <w:rsid w:val="00F03B46"/>
    <w:rsid w:val="00F04AF5"/>
    <w:rsid w:val="00F0603A"/>
    <w:rsid w:val="00F06BDB"/>
    <w:rsid w:val="00F1153C"/>
    <w:rsid w:val="00F12263"/>
    <w:rsid w:val="00F122D6"/>
    <w:rsid w:val="00F1307C"/>
    <w:rsid w:val="00F13492"/>
    <w:rsid w:val="00F2054D"/>
    <w:rsid w:val="00F2063F"/>
    <w:rsid w:val="00F20B29"/>
    <w:rsid w:val="00F20CD1"/>
    <w:rsid w:val="00F23942"/>
    <w:rsid w:val="00F23BF8"/>
    <w:rsid w:val="00F2643E"/>
    <w:rsid w:val="00F27977"/>
    <w:rsid w:val="00F30140"/>
    <w:rsid w:val="00F30EF5"/>
    <w:rsid w:val="00F32665"/>
    <w:rsid w:val="00F340BB"/>
    <w:rsid w:val="00F35771"/>
    <w:rsid w:val="00F42E5E"/>
    <w:rsid w:val="00F4407D"/>
    <w:rsid w:val="00F4507F"/>
    <w:rsid w:val="00F46859"/>
    <w:rsid w:val="00F4693C"/>
    <w:rsid w:val="00F50DCB"/>
    <w:rsid w:val="00F53ACC"/>
    <w:rsid w:val="00F54C2C"/>
    <w:rsid w:val="00F65CC3"/>
    <w:rsid w:val="00F70E31"/>
    <w:rsid w:val="00F71880"/>
    <w:rsid w:val="00F7760B"/>
    <w:rsid w:val="00F85EB5"/>
    <w:rsid w:val="00F865D0"/>
    <w:rsid w:val="00F86D2F"/>
    <w:rsid w:val="00F90B73"/>
    <w:rsid w:val="00F93906"/>
    <w:rsid w:val="00F95AF1"/>
    <w:rsid w:val="00FA1333"/>
    <w:rsid w:val="00FA17D7"/>
    <w:rsid w:val="00FA3676"/>
    <w:rsid w:val="00FA7B20"/>
    <w:rsid w:val="00FB07A0"/>
    <w:rsid w:val="00FB2586"/>
    <w:rsid w:val="00FB2CE6"/>
    <w:rsid w:val="00FB660E"/>
    <w:rsid w:val="00FC1DC3"/>
    <w:rsid w:val="00FD3256"/>
    <w:rsid w:val="00FD411C"/>
    <w:rsid w:val="00FD5DBD"/>
    <w:rsid w:val="00FD5EA7"/>
    <w:rsid w:val="00FD6B2E"/>
    <w:rsid w:val="00FD7C01"/>
    <w:rsid w:val="00FE1F43"/>
    <w:rsid w:val="00FE4873"/>
    <w:rsid w:val="00FE5CFD"/>
    <w:rsid w:val="00FE7899"/>
    <w:rsid w:val="00FF49DF"/>
    <w:rsid w:val="00FF6631"/>
    <w:rsid w:val="010FDA61"/>
    <w:rsid w:val="012DFC1B"/>
    <w:rsid w:val="012E9519"/>
    <w:rsid w:val="0136C8AD"/>
    <w:rsid w:val="0139816B"/>
    <w:rsid w:val="01659657"/>
    <w:rsid w:val="0187C864"/>
    <w:rsid w:val="01A3078A"/>
    <w:rsid w:val="01D3DF6A"/>
    <w:rsid w:val="01F1A727"/>
    <w:rsid w:val="02547F40"/>
    <w:rsid w:val="0317F2EB"/>
    <w:rsid w:val="0344D9AF"/>
    <w:rsid w:val="03C430BC"/>
    <w:rsid w:val="03C6D5F7"/>
    <w:rsid w:val="03CE3A3B"/>
    <w:rsid w:val="03EAB010"/>
    <w:rsid w:val="049F8A9B"/>
    <w:rsid w:val="04AAE350"/>
    <w:rsid w:val="05414CF0"/>
    <w:rsid w:val="06344CD9"/>
    <w:rsid w:val="0641DFA0"/>
    <w:rsid w:val="06483CD8"/>
    <w:rsid w:val="067E8387"/>
    <w:rsid w:val="06A49BB5"/>
    <w:rsid w:val="06A82344"/>
    <w:rsid w:val="06CDC647"/>
    <w:rsid w:val="06FBD5D1"/>
    <w:rsid w:val="0704306D"/>
    <w:rsid w:val="0704EC08"/>
    <w:rsid w:val="076DE8BE"/>
    <w:rsid w:val="083EEF57"/>
    <w:rsid w:val="08AB6A06"/>
    <w:rsid w:val="08EA4130"/>
    <w:rsid w:val="09939A3E"/>
    <w:rsid w:val="0A7CA26F"/>
    <w:rsid w:val="0A84B0B8"/>
    <w:rsid w:val="0AD81622"/>
    <w:rsid w:val="0AFDDDFB"/>
    <w:rsid w:val="0B4EB517"/>
    <w:rsid w:val="0B9B0B90"/>
    <w:rsid w:val="0BC646BE"/>
    <w:rsid w:val="0C06698A"/>
    <w:rsid w:val="0CAFEA3D"/>
    <w:rsid w:val="0CEFF319"/>
    <w:rsid w:val="0D5C0A35"/>
    <w:rsid w:val="0E002F39"/>
    <w:rsid w:val="0E5AADBC"/>
    <w:rsid w:val="0E7226FF"/>
    <w:rsid w:val="0E89166F"/>
    <w:rsid w:val="107C4B8D"/>
    <w:rsid w:val="11123BF4"/>
    <w:rsid w:val="115BB56E"/>
    <w:rsid w:val="1191B1B8"/>
    <w:rsid w:val="1199C1A1"/>
    <w:rsid w:val="11EAF2BA"/>
    <w:rsid w:val="12C67F06"/>
    <w:rsid w:val="12CCCC0B"/>
    <w:rsid w:val="12F50A5C"/>
    <w:rsid w:val="132D0F2D"/>
    <w:rsid w:val="1361E5C0"/>
    <w:rsid w:val="141F158F"/>
    <w:rsid w:val="14225F63"/>
    <w:rsid w:val="147E7D37"/>
    <w:rsid w:val="14B8D3FF"/>
    <w:rsid w:val="151996B8"/>
    <w:rsid w:val="153C96D3"/>
    <w:rsid w:val="15F1AC65"/>
    <w:rsid w:val="16233B38"/>
    <w:rsid w:val="1633C412"/>
    <w:rsid w:val="164667CB"/>
    <w:rsid w:val="1698419A"/>
    <w:rsid w:val="16CEFB6F"/>
    <w:rsid w:val="16D6BA8C"/>
    <w:rsid w:val="1703E442"/>
    <w:rsid w:val="1705CC53"/>
    <w:rsid w:val="17168C93"/>
    <w:rsid w:val="17874339"/>
    <w:rsid w:val="17CF88B8"/>
    <w:rsid w:val="17E8FB4D"/>
    <w:rsid w:val="18612375"/>
    <w:rsid w:val="18835A3D"/>
    <w:rsid w:val="18BE102E"/>
    <w:rsid w:val="191B847F"/>
    <w:rsid w:val="1930A51B"/>
    <w:rsid w:val="19366E96"/>
    <w:rsid w:val="19865FC5"/>
    <w:rsid w:val="19B95712"/>
    <w:rsid w:val="19E90D3B"/>
    <w:rsid w:val="1A250B0B"/>
    <w:rsid w:val="1A34BAF8"/>
    <w:rsid w:val="1A5D429D"/>
    <w:rsid w:val="1AAB2466"/>
    <w:rsid w:val="1ABAA233"/>
    <w:rsid w:val="1AC5E81E"/>
    <w:rsid w:val="1AC89E32"/>
    <w:rsid w:val="1ACDE65F"/>
    <w:rsid w:val="1AD5ED5A"/>
    <w:rsid w:val="1B68DC71"/>
    <w:rsid w:val="1B9B9736"/>
    <w:rsid w:val="1BCAFDEA"/>
    <w:rsid w:val="1BDAB2D6"/>
    <w:rsid w:val="1CD68837"/>
    <w:rsid w:val="1CFAD9E8"/>
    <w:rsid w:val="1D4286B0"/>
    <w:rsid w:val="1D500DCD"/>
    <w:rsid w:val="1D55C881"/>
    <w:rsid w:val="1D5C56B4"/>
    <w:rsid w:val="1DA7C5CA"/>
    <w:rsid w:val="1DC75438"/>
    <w:rsid w:val="1DDBA882"/>
    <w:rsid w:val="1DDF67BE"/>
    <w:rsid w:val="1DE57D76"/>
    <w:rsid w:val="1DEE25CC"/>
    <w:rsid w:val="1EAD084C"/>
    <w:rsid w:val="1F3D71D6"/>
    <w:rsid w:val="1F4E5666"/>
    <w:rsid w:val="1F5DCC99"/>
    <w:rsid w:val="1F78C613"/>
    <w:rsid w:val="1F7C76AC"/>
    <w:rsid w:val="1FCA0B52"/>
    <w:rsid w:val="20012D4E"/>
    <w:rsid w:val="2082FA6C"/>
    <w:rsid w:val="208DBADF"/>
    <w:rsid w:val="20EC792D"/>
    <w:rsid w:val="219C3A29"/>
    <w:rsid w:val="222683CC"/>
    <w:rsid w:val="227D6CBE"/>
    <w:rsid w:val="2284AD6B"/>
    <w:rsid w:val="22C41B0F"/>
    <w:rsid w:val="22FBF294"/>
    <w:rsid w:val="2354C6A0"/>
    <w:rsid w:val="235FD69B"/>
    <w:rsid w:val="23BA3B48"/>
    <w:rsid w:val="23BFF3FE"/>
    <w:rsid w:val="23C0837E"/>
    <w:rsid w:val="23CDAB87"/>
    <w:rsid w:val="23DC6D0B"/>
    <w:rsid w:val="2452FAD6"/>
    <w:rsid w:val="2495E753"/>
    <w:rsid w:val="24C20AFC"/>
    <w:rsid w:val="24D8F818"/>
    <w:rsid w:val="25D07E69"/>
    <w:rsid w:val="25FC2EC0"/>
    <w:rsid w:val="26439FAD"/>
    <w:rsid w:val="26895F9E"/>
    <w:rsid w:val="26C7A5B2"/>
    <w:rsid w:val="26D483F3"/>
    <w:rsid w:val="2702B2C0"/>
    <w:rsid w:val="2747A124"/>
    <w:rsid w:val="275A3228"/>
    <w:rsid w:val="279B89AE"/>
    <w:rsid w:val="27F5E104"/>
    <w:rsid w:val="28B783E8"/>
    <w:rsid w:val="28ED704B"/>
    <w:rsid w:val="29ACAF6A"/>
    <w:rsid w:val="2A16DEA5"/>
    <w:rsid w:val="2A1EE595"/>
    <w:rsid w:val="2A2F7AEB"/>
    <w:rsid w:val="2A3E34EF"/>
    <w:rsid w:val="2AA1DEDA"/>
    <w:rsid w:val="2AB0172E"/>
    <w:rsid w:val="2AEE1A06"/>
    <w:rsid w:val="2AF97B63"/>
    <w:rsid w:val="2B62FEEE"/>
    <w:rsid w:val="2BA8D6C0"/>
    <w:rsid w:val="2BEDC5C1"/>
    <w:rsid w:val="2BFA83B0"/>
    <w:rsid w:val="2C012E61"/>
    <w:rsid w:val="2C068757"/>
    <w:rsid w:val="2C4A72BF"/>
    <w:rsid w:val="2C58E0A7"/>
    <w:rsid w:val="2CAC9351"/>
    <w:rsid w:val="2D98B7E3"/>
    <w:rsid w:val="2DCBC38D"/>
    <w:rsid w:val="2E6CB31E"/>
    <w:rsid w:val="2F5104B5"/>
    <w:rsid w:val="2F7EB50D"/>
    <w:rsid w:val="2F9D8E9E"/>
    <w:rsid w:val="2FF4D284"/>
    <w:rsid w:val="303C6B7D"/>
    <w:rsid w:val="30577EF2"/>
    <w:rsid w:val="305CFC6C"/>
    <w:rsid w:val="308BE4BF"/>
    <w:rsid w:val="30A03DFC"/>
    <w:rsid w:val="30F648A4"/>
    <w:rsid w:val="310AF3F5"/>
    <w:rsid w:val="3141B47A"/>
    <w:rsid w:val="3146D1ED"/>
    <w:rsid w:val="31753FE5"/>
    <w:rsid w:val="31CEE75A"/>
    <w:rsid w:val="31D36A49"/>
    <w:rsid w:val="31E3F5C2"/>
    <w:rsid w:val="32113F83"/>
    <w:rsid w:val="321C3215"/>
    <w:rsid w:val="32868E66"/>
    <w:rsid w:val="32E4B62D"/>
    <w:rsid w:val="337E3C13"/>
    <w:rsid w:val="33936A16"/>
    <w:rsid w:val="3396BD83"/>
    <w:rsid w:val="33B46C5F"/>
    <w:rsid w:val="33C8C93A"/>
    <w:rsid w:val="34159A12"/>
    <w:rsid w:val="34285548"/>
    <w:rsid w:val="3475A9EE"/>
    <w:rsid w:val="34CAF705"/>
    <w:rsid w:val="350F90AB"/>
    <w:rsid w:val="3519A315"/>
    <w:rsid w:val="3544AFC8"/>
    <w:rsid w:val="358576AC"/>
    <w:rsid w:val="358A2DC7"/>
    <w:rsid w:val="36326629"/>
    <w:rsid w:val="364CA5A8"/>
    <w:rsid w:val="36B19723"/>
    <w:rsid w:val="37942B00"/>
    <w:rsid w:val="37C6AB0C"/>
    <w:rsid w:val="37D23AC8"/>
    <w:rsid w:val="37D31B3C"/>
    <w:rsid w:val="37F4A783"/>
    <w:rsid w:val="3858E3C3"/>
    <w:rsid w:val="391944FA"/>
    <w:rsid w:val="392D0E4E"/>
    <w:rsid w:val="3931DF80"/>
    <w:rsid w:val="3964E6F3"/>
    <w:rsid w:val="3997E565"/>
    <w:rsid w:val="39D1988C"/>
    <w:rsid w:val="3A1B2981"/>
    <w:rsid w:val="3AA0735F"/>
    <w:rsid w:val="3AB5CE06"/>
    <w:rsid w:val="3AC8FE9A"/>
    <w:rsid w:val="3AF69255"/>
    <w:rsid w:val="3B3E28D9"/>
    <w:rsid w:val="3B6084EC"/>
    <w:rsid w:val="3B88CB91"/>
    <w:rsid w:val="3BEBEDE0"/>
    <w:rsid w:val="3C08EA6C"/>
    <w:rsid w:val="3C14584A"/>
    <w:rsid w:val="3C46D37B"/>
    <w:rsid w:val="3CBF12EC"/>
    <w:rsid w:val="3D040B07"/>
    <w:rsid w:val="3D7B8B6A"/>
    <w:rsid w:val="3D81BAD6"/>
    <w:rsid w:val="3D998926"/>
    <w:rsid w:val="3DF56D00"/>
    <w:rsid w:val="3E548C91"/>
    <w:rsid w:val="3E882BFC"/>
    <w:rsid w:val="3EEE2E83"/>
    <w:rsid w:val="3F54B8DC"/>
    <w:rsid w:val="3F836B7E"/>
    <w:rsid w:val="3F8D1262"/>
    <w:rsid w:val="3FAE6295"/>
    <w:rsid w:val="3FE04C61"/>
    <w:rsid w:val="4020EC9A"/>
    <w:rsid w:val="40663E0E"/>
    <w:rsid w:val="40904AC6"/>
    <w:rsid w:val="409E881F"/>
    <w:rsid w:val="411FE67D"/>
    <w:rsid w:val="41860942"/>
    <w:rsid w:val="41B26C63"/>
    <w:rsid w:val="429FB848"/>
    <w:rsid w:val="42CF1CE1"/>
    <w:rsid w:val="4336D40F"/>
    <w:rsid w:val="43D5E2BC"/>
    <w:rsid w:val="443CF620"/>
    <w:rsid w:val="44826BF8"/>
    <w:rsid w:val="456A5BE0"/>
    <w:rsid w:val="45CD0CC8"/>
    <w:rsid w:val="45FD2EAB"/>
    <w:rsid w:val="466C2878"/>
    <w:rsid w:val="4678BDE0"/>
    <w:rsid w:val="46B46220"/>
    <w:rsid w:val="46FBD339"/>
    <w:rsid w:val="471811AE"/>
    <w:rsid w:val="47AF9D45"/>
    <w:rsid w:val="47E119E9"/>
    <w:rsid w:val="47FCE1AD"/>
    <w:rsid w:val="486AFE4F"/>
    <w:rsid w:val="487DA335"/>
    <w:rsid w:val="488C2400"/>
    <w:rsid w:val="48BC0FB1"/>
    <w:rsid w:val="48BE499F"/>
    <w:rsid w:val="495145C9"/>
    <w:rsid w:val="49CFD32A"/>
    <w:rsid w:val="49D0BA87"/>
    <w:rsid w:val="4A552161"/>
    <w:rsid w:val="4A6B87FA"/>
    <w:rsid w:val="4AEBE688"/>
    <w:rsid w:val="4B2C31F8"/>
    <w:rsid w:val="4B402C29"/>
    <w:rsid w:val="4B53B091"/>
    <w:rsid w:val="4B764351"/>
    <w:rsid w:val="4BA609A4"/>
    <w:rsid w:val="4BC9A6D7"/>
    <w:rsid w:val="4C015241"/>
    <w:rsid w:val="4C736E4D"/>
    <w:rsid w:val="4CF409BE"/>
    <w:rsid w:val="4D227E9C"/>
    <w:rsid w:val="4D5473C4"/>
    <w:rsid w:val="4D9469D4"/>
    <w:rsid w:val="4DE14757"/>
    <w:rsid w:val="4E01D9EF"/>
    <w:rsid w:val="4E15EB09"/>
    <w:rsid w:val="4E5A99A3"/>
    <w:rsid w:val="4F592E2D"/>
    <w:rsid w:val="4F6369FE"/>
    <w:rsid w:val="4FD27F82"/>
    <w:rsid w:val="4FDFE236"/>
    <w:rsid w:val="5019209A"/>
    <w:rsid w:val="506A80EE"/>
    <w:rsid w:val="50C87CD2"/>
    <w:rsid w:val="50F52E19"/>
    <w:rsid w:val="51442BD6"/>
    <w:rsid w:val="5242E783"/>
    <w:rsid w:val="52532619"/>
    <w:rsid w:val="529428C6"/>
    <w:rsid w:val="52ECEBF5"/>
    <w:rsid w:val="531D1C4E"/>
    <w:rsid w:val="532E7084"/>
    <w:rsid w:val="537DDAC5"/>
    <w:rsid w:val="53A77261"/>
    <w:rsid w:val="5407356B"/>
    <w:rsid w:val="54BE19F7"/>
    <w:rsid w:val="54ED8C99"/>
    <w:rsid w:val="54F55723"/>
    <w:rsid w:val="552946E9"/>
    <w:rsid w:val="55A47A29"/>
    <w:rsid w:val="55F63EF9"/>
    <w:rsid w:val="56121B1D"/>
    <w:rsid w:val="562D237E"/>
    <w:rsid w:val="567E389C"/>
    <w:rsid w:val="568F557C"/>
    <w:rsid w:val="56B55F75"/>
    <w:rsid w:val="56B9AFBB"/>
    <w:rsid w:val="577F0064"/>
    <w:rsid w:val="57800729"/>
    <w:rsid w:val="583AF4E8"/>
    <w:rsid w:val="585BBF6E"/>
    <w:rsid w:val="589EEB45"/>
    <w:rsid w:val="58EFE023"/>
    <w:rsid w:val="596A4600"/>
    <w:rsid w:val="59821626"/>
    <w:rsid w:val="59C03CAC"/>
    <w:rsid w:val="59DDA342"/>
    <w:rsid w:val="59E07C51"/>
    <w:rsid w:val="59FF5BD6"/>
    <w:rsid w:val="5A271E57"/>
    <w:rsid w:val="5A28FF64"/>
    <w:rsid w:val="5AA0EF52"/>
    <w:rsid w:val="5AA9BB5E"/>
    <w:rsid w:val="5ABA878E"/>
    <w:rsid w:val="5AC50716"/>
    <w:rsid w:val="5AD1AA81"/>
    <w:rsid w:val="5ADBBAE6"/>
    <w:rsid w:val="5AE1C493"/>
    <w:rsid w:val="5AFBBD87"/>
    <w:rsid w:val="5B5E309A"/>
    <w:rsid w:val="5B7C4B2F"/>
    <w:rsid w:val="5BDCF091"/>
    <w:rsid w:val="5C698DDA"/>
    <w:rsid w:val="5C7AF553"/>
    <w:rsid w:val="5C827098"/>
    <w:rsid w:val="5C98F435"/>
    <w:rsid w:val="5CE1A65D"/>
    <w:rsid w:val="5DCDA70E"/>
    <w:rsid w:val="5E53DDDA"/>
    <w:rsid w:val="5F12B648"/>
    <w:rsid w:val="5F79178C"/>
    <w:rsid w:val="5FF22D69"/>
    <w:rsid w:val="60967AE7"/>
    <w:rsid w:val="60F03A83"/>
    <w:rsid w:val="60FCA139"/>
    <w:rsid w:val="6127ECFA"/>
    <w:rsid w:val="6141340A"/>
    <w:rsid w:val="615302EF"/>
    <w:rsid w:val="616D0E89"/>
    <w:rsid w:val="61EF85C8"/>
    <w:rsid w:val="6204AAC1"/>
    <w:rsid w:val="6213D589"/>
    <w:rsid w:val="6263CB3E"/>
    <w:rsid w:val="6268EBF9"/>
    <w:rsid w:val="6278AD79"/>
    <w:rsid w:val="632D6A51"/>
    <w:rsid w:val="634833B0"/>
    <w:rsid w:val="634ACB90"/>
    <w:rsid w:val="634C539F"/>
    <w:rsid w:val="63BDBEB4"/>
    <w:rsid w:val="63D949D3"/>
    <w:rsid w:val="63E2D1A8"/>
    <w:rsid w:val="64294A0E"/>
    <w:rsid w:val="64803859"/>
    <w:rsid w:val="652071CD"/>
    <w:rsid w:val="652AB378"/>
    <w:rsid w:val="6576E597"/>
    <w:rsid w:val="658D508E"/>
    <w:rsid w:val="6595A141"/>
    <w:rsid w:val="65CFC431"/>
    <w:rsid w:val="661CDC14"/>
    <w:rsid w:val="66481B68"/>
    <w:rsid w:val="66754D4F"/>
    <w:rsid w:val="66BA906A"/>
    <w:rsid w:val="6703F498"/>
    <w:rsid w:val="6725F603"/>
    <w:rsid w:val="675C901A"/>
    <w:rsid w:val="67748E6E"/>
    <w:rsid w:val="67ABC96B"/>
    <w:rsid w:val="6825A542"/>
    <w:rsid w:val="6883ACD8"/>
    <w:rsid w:val="68C7EDC1"/>
    <w:rsid w:val="69093128"/>
    <w:rsid w:val="691BC63F"/>
    <w:rsid w:val="6942A76A"/>
    <w:rsid w:val="6A461B8D"/>
    <w:rsid w:val="6A5F8CAD"/>
    <w:rsid w:val="6ACA6BC1"/>
    <w:rsid w:val="6AFDD4CA"/>
    <w:rsid w:val="6B175357"/>
    <w:rsid w:val="6B48FC0D"/>
    <w:rsid w:val="6BA0D374"/>
    <w:rsid w:val="6C506D8E"/>
    <w:rsid w:val="6C56BACC"/>
    <w:rsid w:val="6CC1EA2B"/>
    <w:rsid w:val="6D37CEE4"/>
    <w:rsid w:val="6D3BD313"/>
    <w:rsid w:val="6D7F9276"/>
    <w:rsid w:val="6DBD9ECF"/>
    <w:rsid w:val="6E171DE5"/>
    <w:rsid w:val="6E1ABE7A"/>
    <w:rsid w:val="6E1B511E"/>
    <w:rsid w:val="6F353928"/>
    <w:rsid w:val="6F407D67"/>
    <w:rsid w:val="6FAC2474"/>
    <w:rsid w:val="6FBE0DD3"/>
    <w:rsid w:val="702A2767"/>
    <w:rsid w:val="70DC1762"/>
    <w:rsid w:val="70F8325B"/>
    <w:rsid w:val="71B1245B"/>
    <w:rsid w:val="71C4FF63"/>
    <w:rsid w:val="71DED770"/>
    <w:rsid w:val="720461F4"/>
    <w:rsid w:val="7207F46D"/>
    <w:rsid w:val="72157A57"/>
    <w:rsid w:val="723861B0"/>
    <w:rsid w:val="72AA4772"/>
    <w:rsid w:val="72EC1791"/>
    <w:rsid w:val="72EEBC6C"/>
    <w:rsid w:val="7328B070"/>
    <w:rsid w:val="7345FDA8"/>
    <w:rsid w:val="7347AABA"/>
    <w:rsid w:val="7373203F"/>
    <w:rsid w:val="73BEE1FC"/>
    <w:rsid w:val="73F82BF7"/>
    <w:rsid w:val="740C779E"/>
    <w:rsid w:val="7432B203"/>
    <w:rsid w:val="74396C63"/>
    <w:rsid w:val="7439A452"/>
    <w:rsid w:val="74919FAC"/>
    <w:rsid w:val="74B656ED"/>
    <w:rsid w:val="74C09C8F"/>
    <w:rsid w:val="74DF546B"/>
    <w:rsid w:val="752A4B38"/>
    <w:rsid w:val="753E41F2"/>
    <w:rsid w:val="753EC94F"/>
    <w:rsid w:val="755B9C0B"/>
    <w:rsid w:val="758BA66E"/>
    <w:rsid w:val="75E60377"/>
    <w:rsid w:val="75F03B94"/>
    <w:rsid w:val="75F4FEDE"/>
    <w:rsid w:val="76602616"/>
    <w:rsid w:val="769DB7EE"/>
    <w:rsid w:val="76BFA247"/>
    <w:rsid w:val="76D9D582"/>
    <w:rsid w:val="78144A89"/>
    <w:rsid w:val="78344764"/>
    <w:rsid w:val="78483083"/>
    <w:rsid w:val="78661C15"/>
    <w:rsid w:val="78D36A81"/>
    <w:rsid w:val="793DAF3E"/>
    <w:rsid w:val="798C8A67"/>
    <w:rsid w:val="7992EA44"/>
    <w:rsid w:val="79B5EDD4"/>
    <w:rsid w:val="79C48724"/>
    <w:rsid w:val="7A3C77F7"/>
    <w:rsid w:val="7AD56CB2"/>
    <w:rsid w:val="7B7D2D3A"/>
    <w:rsid w:val="7BE4FC00"/>
    <w:rsid w:val="7BF7D905"/>
    <w:rsid w:val="7C17F90C"/>
    <w:rsid w:val="7C29B1EB"/>
    <w:rsid w:val="7C403C83"/>
    <w:rsid w:val="7CCDC550"/>
    <w:rsid w:val="7CD90C9D"/>
    <w:rsid w:val="7D0A69ED"/>
    <w:rsid w:val="7D64279A"/>
    <w:rsid w:val="7DECCE6B"/>
    <w:rsid w:val="7E8523DF"/>
    <w:rsid w:val="7E984D4A"/>
    <w:rsid w:val="7EEC5E54"/>
    <w:rsid w:val="7F043268"/>
    <w:rsid w:val="7F2FA24C"/>
    <w:rsid w:val="7F30B197"/>
    <w:rsid w:val="7F4733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9166F"/>
  <w15:chartTrackingRefBased/>
  <w15:docId w15:val="{93D53A7E-4B69-4057-B727-C03663DEA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0B6"/>
  </w:style>
  <w:style w:type="paragraph" w:styleId="Ttulo3">
    <w:name w:val="heading 3"/>
    <w:basedOn w:val="Normal"/>
    <w:next w:val="Normal"/>
    <w:link w:val="Ttulo3Car"/>
    <w:uiPriority w:val="9"/>
    <w:unhideWhenUsed/>
    <w:qFormat/>
    <w:rsid w:val="001C2837"/>
    <w:pPr>
      <w:keepNext/>
      <w:keepLines/>
      <w:spacing w:before="40" w:after="0"/>
      <w:outlineLvl w:val="2"/>
    </w:pPr>
    <w:rPr>
      <w:rFonts w:asciiTheme="majorHAnsi" w:eastAsiaTheme="majorEastAsia" w:hAnsiTheme="majorHAnsi" w:cstheme="majorBidi"/>
      <w:color w:val="0A2F40" w:themeColor="accent1" w:themeShade="7F"/>
    </w:rPr>
  </w:style>
  <w:style w:type="paragraph" w:styleId="Ttulo4">
    <w:name w:val="heading 4"/>
    <w:basedOn w:val="Normal"/>
    <w:next w:val="Normal"/>
    <w:link w:val="Ttulo4Car"/>
    <w:uiPriority w:val="9"/>
    <w:unhideWhenUsed/>
    <w:qFormat/>
    <w:rsid w:val="001C2837"/>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pPr>
      <w:ind w:left="720"/>
      <w:contextualSpacing/>
    </w:pPr>
  </w:style>
  <w:style w:type="character" w:customStyle="1" w:styleId="Ttulo3Car">
    <w:name w:val="Título 3 Car"/>
    <w:basedOn w:val="Fuentedeprrafopredeter"/>
    <w:link w:val="Ttulo3"/>
    <w:uiPriority w:val="9"/>
    <w:rsid w:val="001C2837"/>
    <w:rPr>
      <w:rFonts w:asciiTheme="majorHAnsi" w:eastAsiaTheme="majorEastAsia" w:hAnsiTheme="majorHAnsi" w:cstheme="majorBidi"/>
      <w:color w:val="0A2F40" w:themeColor="accent1" w:themeShade="7F"/>
    </w:rPr>
  </w:style>
  <w:style w:type="character" w:customStyle="1" w:styleId="Ttulo4Car">
    <w:name w:val="Título 4 Car"/>
    <w:basedOn w:val="Fuentedeprrafopredeter"/>
    <w:link w:val="Ttulo4"/>
    <w:uiPriority w:val="9"/>
    <w:rsid w:val="001C2837"/>
    <w:rPr>
      <w:rFonts w:asciiTheme="majorHAnsi" w:eastAsiaTheme="majorEastAsia" w:hAnsiTheme="majorHAnsi" w:cstheme="majorBidi"/>
      <w:i/>
      <w:iCs/>
      <w:color w:val="0F4761" w:themeColor="accent1" w:themeShade="BF"/>
    </w:rPr>
  </w:style>
  <w:style w:type="character" w:styleId="Hipervnculo">
    <w:name w:val="Hyperlink"/>
    <w:basedOn w:val="Fuentedeprrafopredeter"/>
    <w:uiPriority w:val="99"/>
    <w:unhideWhenUsed/>
    <w:rsid w:val="001C2837"/>
    <w:rPr>
      <w:color w:val="467886" w:themeColor="hyperlink"/>
      <w:u w:val="single"/>
    </w:rPr>
  </w:style>
  <w:style w:type="character" w:styleId="Mencinsinresolver">
    <w:name w:val="Unresolved Mention"/>
    <w:basedOn w:val="Fuentedeprrafopredeter"/>
    <w:uiPriority w:val="99"/>
    <w:semiHidden/>
    <w:unhideWhenUsed/>
    <w:rsid w:val="001C2837"/>
    <w:rPr>
      <w:color w:val="605E5C"/>
      <w:shd w:val="clear" w:color="auto" w:fill="E1DFDD"/>
    </w:rPr>
  </w:style>
  <w:style w:type="character" w:styleId="Hipervnculovisitado">
    <w:name w:val="FollowedHyperlink"/>
    <w:basedOn w:val="Fuentedeprrafopredeter"/>
    <w:uiPriority w:val="99"/>
    <w:semiHidden/>
    <w:unhideWhenUsed/>
    <w:rsid w:val="001C283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997634">
      <w:bodyDiv w:val="1"/>
      <w:marLeft w:val="0"/>
      <w:marRight w:val="0"/>
      <w:marTop w:val="0"/>
      <w:marBottom w:val="0"/>
      <w:divBdr>
        <w:top w:val="none" w:sz="0" w:space="0" w:color="auto"/>
        <w:left w:val="none" w:sz="0" w:space="0" w:color="auto"/>
        <w:bottom w:val="none" w:sz="0" w:space="0" w:color="auto"/>
        <w:right w:val="none" w:sz="0" w:space="0" w:color="auto"/>
      </w:divBdr>
    </w:div>
    <w:div w:id="718167904">
      <w:bodyDiv w:val="1"/>
      <w:marLeft w:val="0"/>
      <w:marRight w:val="0"/>
      <w:marTop w:val="0"/>
      <w:marBottom w:val="0"/>
      <w:divBdr>
        <w:top w:val="none" w:sz="0" w:space="0" w:color="auto"/>
        <w:left w:val="none" w:sz="0" w:space="0" w:color="auto"/>
        <w:bottom w:val="none" w:sz="0" w:space="0" w:color="auto"/>
        <w:right w:val="none" w:sz="0" w:space="0" w:color="auto"/>
      </w:divBdr>
    </w:div>
    <w:div w:id="1106071708">
      <w:bodyDiv w:val="1"/>
      <w:marLeft w:val="0"/>
      <w:marRight w:val="0"/>
      <w:marTop w:val="0"/>
      <w:marBottom w:val="0"/>
      <w:divBdr>
        <w:top w:val="none" w:sz="0" w:space="0" w:color="auto"/>
        <w:left w:val="none" w:sz="0" w:space="0" w:color="auto"/>
        <w:bottom w:val="none" w:sz="0" w:space="0" w:color="auto"/>
        <w:right w:val="none" w:sz="0" w:space="0" w:color="auto"/>
      </w:divBdr>
    </w:div>
    <w:div w:id="1357122238">
      <w:bodyDiv w:val="1"/>
      <w:marLeft w:val="0"/>
      <w:marRight w:val="0"/>
      <w:marTop w:val="0"/>
      <w:marBottom w:val="0"/>
      <w:divBdr>
        <w:top w:val="none" w:sz="0" w:space="0" w:color="auto"/>
        <w:left w:val="none" w:sz="0" w:space="0" w:color="auto"/>
        <w:bottom w:val="none" w:sz="0" w:space="0" w:color="auto"/>
        <w:right w:val="none" w:sz="0" w:space="0" w:color="auto"/>
      </w:divBdr>
      <w:divsChild>
        <w:div w:id="1325204030">
          <w:marLeft w:val="0"/>
          <w:marRight w:val="0"/>
          <w:marTop w:val="0"/>
          <w:marBottom w:val="0"/>
          <w:divBdr>
            <w:top w:val="none" w:sz="0" w:space="0" w:color="auto"/>
            <w:left w:val="none" w:sz="0" w:space="0" w:color="auto"/>
            <w:bottom w:val="none" w:sz="0" w:space="0" w:color="auto"/>
            <w:right w:val="none" w:sz="0" w:space="0" w:color="auto"/>
          </w:divBdr>
          <w:divsChild>
            <w:div w:id="1862279269">
              <w:marLeft w:val="0"/>
              <w:marRight w:val="0"/>
              <w:marTop w:val="0"/>
              <w:marBottom w:val="0"/>
              <w:divBdr>
                <w:top w:val="none" w:sz="0" w:space="0" w:color="auto"/>
                <w:left w:val="none" w:sz="0" w:space="0" w:color="auto"/>
                <w:bottom w:val="none" w:sz="0" w:space="0" w:color="auto"/>
                <w:right w:val="none" w:sz="0" w:space="0" w:color="auto"/>
              </w:divBdr>
              <w:divsChild>
                <w:div w:id="712776091">
                  <w:marLeft w:val="0"/>
                  <w:marRight w:val="0"/>
                  <w:marTop w:val="0"/>
                  <w:marBottom w:val="0"/>
                  <w:divBdr>
                    <w:top w:val="none" w:sz="0" w:space="0" w:color="auto"/>
                    <w:left w:val="none" w:sz="0" w:space="0" w:color="auto"/>
                    <w:bottom w:val="none" w:sz="0" w:space="0" w:color="auto"/>
                    <w:right w:val="none" w:sz="0" w:space="0" w:color="auto"/>
                  </w:divBdr>
                  <w:divsChild>
                    <w:div w:id="210141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12605">
          <w:marLeft w:val="0"/>
          <w:marRight w:val="0"/>
          <w:marTop w:val="0"/>
          <w:marBottom w:val="0"/>
          <w:divBdr>
            <w:top w:val="none" w:sz="0" w:space="0" w:color="auto"/>
            <w:left w:val="none" w:sz="0" w:space="0" w:color="auto"/>
            <w:bottom w:val="none" w:sz="0" w:space="0" w:color="auto"/>
            <w:right w:val="none" w:sz="0" w:space="0" w:color="auto"/>
          </w:divBdr>
          <w:divsChild>
            <w:div w:id="1442214895">
              <w:marLeft w:val="0"/>
              <w:marRight w:val="0"/>
              <w:marTop w:val="0"/>
              <w:marBottom w:val="0"/>
              <w:divBdr>
                <w:top w:val="none" w:sz="0" w:space="0" w:color="auto"/>
                <w:left w:val="none" w:sz="0" w:space="0" w:color="auto"/>
                <w:bottom w:val="none" w:sz="0" w:space="0" w:color="auto"/>
                <w:right w:val="none" w:sz="0" w:space="0" w:color="auto"/>
              </w:divBdr>
              <w:divsChild>
                <w:div w:id="525869731">
                  <w:marLeft w:val="0"/>
                  <w:marRight w:val="0"/>
                  <w:marTop w:val="0"/>
                  <w:marBottom w:val="0"/>
                  <w:divBdr>
                    <w:top w:val="none" w:sz="0" w:space="0" w:color="auto"/>
                    <w:left w:val="none" w:sz="0" w:space="0" w:color="auto"/>
                    <w:bottom w:val="none" w:sz="0" w:space="0" w:color="auto"/>
                    <w:right w:val="none" w:sz="0" w:space="0" w:color="auto"/>
                  </w:divBdr>
                  <w:divsChild>
                    <w:div w:id="16285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463170">
      <w:bodyDiv w:val="1"/>
      <w:marLeft w:val="0"/>
      <w:marRight w:val="0"/>
      <w:marTop w:val="0"/>
      <w:marBottom w:val="0"/>
      <w:divBdr>
        <w:top w:val="none" w:sz="0" w:space="0" w:color="auto"/>
        <w:left w:val="none" w:sz="0" w:space="0" w:color="auto"/>
        <w:bottom w:val="none" w:sz="0" w:space="0" w:color="auto"/>
        <w:right w:val="none" w:sz="0" w:space="0" w:color="auto"/>
      </w:divBdr>
      <w:divsChild>
        <w:div w:id="465121927">
          <w:marLeft w:val="0"/>
          <w:marRight w:val="0"/>
          <w:marTop w:val="0"/>
          <w:marBottom w:val="0"/>
          <w:divBdr>
            <w:top w:val="none" w:sz="0" w:space="0" w:color="auto"/>
            <w:left w:val="none" w:sz="0" w:space="0" w:color="auto"/>
            <w:bottom w:val="none" w:sz="0" w:space="0" w:color="auto"/>
            <w:right w:val="none" w:sz="0" w:space="0" w:color="auto"/>
          </w:divBdr>
          <w:divsChild>
            <w:div w:id="2040545732">
              <w:marLeft w:val="0"/>
              <w:marRight w:val="0"/>
              <w:marTop w:val="0"/>
              <w:marBottom w:val="0"/>
              <w:divBdr>
                <w:top w:val="none" w:sz="0" w:space="0" w:color="auto"/>
                <w:left w:val="none" w:sz="0" w:space="0" w:color="auto"/>
                <w:bottom w:val="none" w:sz="0" w:space="0" w:color="auto"/>
                <w:right w:val="none" w:sz="0" w:space="0" w:color="auto"/>
              </w:divBdr>
              <w:divsChild>
                <w:div w:id="2091005986">
                  <w:marLeft w:val="0"/>
                  <w:marRight w:val="0"/>
                  <w:marTop w:val="0"/>
                  <w:marBottom w:val="0"/>
                  <w:divBdr>
                    <w:top w:val="none" w:sz="0" w:space="0" w:color="auto"/>
                    <w:left w:val="none" w:sz="0" w:space="0" w:color="auto"/>
                    <w:bottom w:val="none" w:sz="0" w:space="0" w:color="auto"/>
                    <w:right w:val="none" w:sz="0" w:space="0" w:color="auto"/>
                  </w:divBdr>
                  <w:divsChild>
                    <w:div w:id="17512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76221">
          <w:marLeft w:val="0"/>
          <w:marRight w:val="0"/>
          <w:marTop w:val="0"/>
          <w:marBottom w:val="0"/>
          <w:divBdr>
            <w:top w:val="none" w:sz="0" w:space="0" w:color="auto"/>
            <w:left w:val="none" w:sz="0" w:space="0" w:color="auto"/>
            <w:bottom w:val="none" w:sz="0" w:space="0" w:color="auto"/>
            <w:right w:val="none" w:sz="0" w:space="0" w:color="auto"/>
          </w:divBdr>
          <w:divsChild>
            <w:div w:id="955718260">
              <w:marLeft w:val="0"/>
              <w:marRight w:val="0"/>
              <w:marTop w:val="0"/>
              <w:marBottom w:val="0"/>
              <w:divBdr>
                <w:top w:val="none" w:sz="0" w:space="0" w:color="auto"/>
                <w:left w:val="none" w:sz="0" w:space="0" w:color="auto"/>
                <w:bottom w:val="none" w:sz="0" w:space="0" w:color="auto"/>
                <w:right w:val="none" w:sz="0" w:space="0" w:color="auto"/>
              </w:divBdr>
              <w:divsChild>
                <w:div w:id="1597440378">
                  <w:marLeft w:val="0"/>
                  <w:marRight w:val="0"/>
                  <w:marTop w:val="0"/>
                  <w:marBottom w:val="0"/>
                  <w:divBdr>
                    <w:top w:val="none" w:sz="0" w:space="0" w:color="auto"/>
                    <w:left w:val="none" w:sz="0" w:space="0" w:color="auto"/>
                    <w:bottom w:val="none" w:sz="0" w:space="0" w:color="auto"/>
                    <w:right w:val="none" w:sz="0" w:space="0" w:color="auto"/>
                  </w:divBdr>
                  <w:divsChild>
                    <w:div w:id="19072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1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CB57F-B316-974C-A346-0FD23A785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Pages>
  <Words>2646</Words>
  <Characters>14554</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Castro Marin</dc:creator>
  <cp:keywords/>
  <dc:description/>
  <cp:lastModifiedBy>Juan David Castro Marín</cp:lastModifiedBy>
  <cp:revision>120</cp:revision>
  <dcterms:created xsi:type="dcterms:W3CDTF">2024-08-09T05:35:00Z</dcterms:created>
  <dcterms:modified xsi:type="dcterms:W3CDTF">2024-09-20T00:46:00Z</dcterms:modified>
</cp:coreProperties>
</file>