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263"/>
        <w:gridCol w:w="2694"/>
        <w:gridCol w:w="2693"/>
        <w:gridCol w:w="2693"/>
        <w:gridCol w:w="2693"/>
      </w:tblGrid>
      <w:tr w:rsidR="009B3C47" w:rsidRPr="006361B1" w14:paraId="3FD8038B" w14:textId="77777777" w:rsidTr="00C97F70">
        <w:trPr>
          <w:trHeight w:val="282"/>
        </w:trPr>
        <w:tc>
          <w:tcPr>
            <w:tcW w:w="2263" w:type="dxa"/>
          </w:tcPr>
          <w:p w14:paraId="62D713FD" w14:textId="77777777" w:rsidR="009B3C47" w:rsidRPr="006361B1" w:rsidRDefault="009B3C47" w:rsidP="00C97F70">
            <w:pPr>
              <w:jc w:val="center"/>
              <w:rPr>
                <w:b/>
              </w:rPr>
            </w:pPr>
            <w:r w:rsidRPr="006361B1">
              <w:rPr>
                <w:b/>
              </w:rPr>
              <w:t>Característica</w:t>
            </w:r>
          </w:p>
        </w:tc>
        <w:tc>
          <w:tcPr>
            <w:tcW w:w="2694" w:type="dxa"/>
          </w:tcPr>
          <w:p w14:paraId="7026C605" w14:textId="77777777" w:rsidR="009B3C47" w:rsidRPr="006361B1" w:rsidRDefault="009B3C47" w:rsidP="00C97F70">
            <w:pPr>
              <w:jc w:val="center"/>
              <w:rPr>
                <w:b/>
              </w:rPr>
            </w:pPr>
            <w:r w:rsidRPr="006361B1">
              <w:rPr>
                <w:b/>
              </w:rPr>
              <w:t>Oracle</w:t>
            </w:r>
          </w:p>
        </w:tc>
        <w:tc>
          <w:tcPr>
            <w:tcW w:w="2693" w:type="dxa"/>
          </w:tcPr>
          <w:p w14:paraId="1A87AA5A" w14:textId="77777777" w:rsidR="009B3C47" w:rsidRPr="006361B1" w:rsidRDefault="009B3C47" w:rsidP="00C97F70">
            <w:pPr>
              <w:jc w:val="center"/>
              <w:rPr>
                <w:b/>
              </w:rPr>
            </w:pPr>
            <w:r w:rsidRPr="006361B1">
              <w:rPr>
                <w:b/>
              </w:rPr>
              <w:t>SQL Server</w:t>
            </w:r>
          </w:p>
        </w:tc>
        <w:tc>
          <w:tcPr>
            <w:tcW w:w="2693" w:type="dxa"/>
          </w:tcPr>
          <w:p w14:paraId="619EEDF9" w14:textId="77777777" w:rsidR="009B3C47" w:rsidRPr="006361B1" w:rsidRDefault="009B3C47" w:rsidP="00C97F70">
            <w:pPr>
              <w:jc w:val="center"/>
              <w:rPr>
                <w:b/>
              </w:rPr>
            </w:pPr>
            <w:r w:rsidRPr="006361B1">
              <w:rPr>
                <w:b/>
              </w:rPr>
              <w:t>MySql</w:t>
            </w:r>
          </w:p>
        </w:tc>
        <w:tc>
          <w:tcPr>
            <w:tcW w:w="2693" w:type="dxa"/>
          </w:tcPr>
          <w:p w14:paraId="291C5AE6" w14:textId="77777777" w:rsidR="009B3C47" w:rsidRPr="006361B1" w:rsidRDefault="009B3C47" w:rsidP="00C97F70">
            <w:pPr>
              <w:jc w:val="center"/>
              <w:rPr>
                <w:b/>
              </w:rPr>
            </w:pPr>
            <w:r>
              <w:rPr>
                <w:b/>
              </w:rPr>
              <w:t>MongoDB (Ops Manager)</w:t>
            </w:r>
          </w:p>
        </w:tc>
      </w:tr>
      <w:tr w:rsidR="009B3C47" w:rsidRPr="005F0137" w14:paraId="55E4525C" w14:textId="77777777" w:rsidTr="00C97F70">
        <w:trPr>
          <w:trHeight w:val="886"/>
        </w:trPr>
        <w:tc>
          <w:tcPr>
            <w:tcW w:w="2263" w:type="dxa"/>
          </w:tcPr>
          <w:p w14:paraId="5D0CCB1A" w14:textId="77777777" w:rsidR="009B3C47" w:rsidRPr="006361B1" w:rsidRDefault="009B3C47" w:rsidP="00C97F70">
            <w:pPr>
              <w:rPr>
                <w:b/>
              </w:rPr>
            </w:pPr>
            <w:r w:rsidRPr="006361B1">
              <w:rPr>
                <w:b/>
              </w:rPr>
              <w:t>Requerimientos Generales de Hardware</w:t>
            </w:r>
          </w:p>
        </w:tc>
        <w:tc>
          <w:tcPr>
            <w:tcW w:w="2694" w:type="dxa"/>
          </w:tcPr>
          <w:p w14:paraId="4ED89BF5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>RAM: 1GB</w:t>
            </w:r>
          </w:p>
          <w:p w14:paraId="66E3D4FA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>Memoria virtual: 2*RAM</w:t>
            </w:r>
          </w:p>
          <w:p w14:paraId="4D6E65E4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>Espacio: 4.76GB</w:t>
            </w:r>
          </w:p>
          <w:p w14:paraId="1F47CB53" w14:textId="77777777" w:rsidR="009B3C47" w:rsidRPr="005F013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lang w:val="es-ES"/>
              </w:rPr>
            </w:pPr>
            <w:r w:rsidRPr="005F0137">
              <w:rPr>
                <w:lang w:val="es-ES"/>
              </w:rPr>
              <w:t>Procesador: 550 MHz</w:t>
            </w:r>
          </w:p>
          <w:p w14:paraId="204FED6C" w14:textId="77777777" w:rsidR="009B3C47" w:rsidRPr="005F013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lang w:val="es-ES"/>
              </w:rPr>
            </w:pPr>
            <w:r w:rsidRPr="005F0137">
              <w:rPr>
                <w:lang w:val="es-ES"/>
              </w:rPr>
              <w:t>Adaptador de video: 256 colores</w:t>
            </w:r>
          </w:p>
        </w:tc>
        <w:tc>
          <w:tcPr>
            <w:tcW w:w="2693" w:type="dxa"/>
          </w:tcPr>
          <w:p w14:paraId="3553F98A" w14:textId="77777777" w:rsidR="009B3C47" w:rsidRPr="00C2534C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1GB</w:t>
            </w:r>
          </w:p>
          <w:p w14:paraId="7198EA89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Espacio: 6 GB</w:t>
            </w:r>
          </w:p>
          <w:p w14:paraId="126A8DF2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Procesador: 1.64 GHz</w:t>
            </w:r>
          </w:p>
          <w:p w14:paraId="1CD44047" w14:textId="77777777" w:rsidR="009B3C47" w:rsidRPr="00C2534C" w:rsidRDefault="009B3C47" w:rsidP="00C97F70">
            <w:pPr>
              <w:pStyle w:val="ListParagraph"/>
              <w:ind w:left="165"/>
              <w:rPr>
                <w:lang w:val="es-ES"/>
              </w:rPr>
            </w:pPr>
          </w:p>
        </w:tc>
        <w:tc>
          <w:tcPr>
            <w:tcW w:w="2693" w:type="dxa"/>
          </w:tcPr>
          <w:p w14:paraId="15B2A296" w14:textId="77777777" w:rsidR="009B3C47" w:rsidRPr="00C2534C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2GB</w:t>
            </w:r>
          </w:p>
          <w:p w14:paraId="01141037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Espacio: 500 – 800 MB</w:t>
            </w:r>
          </w:p>
          <w:p w14:paraId="79BEB889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Procesador: 2 GHz</w:t>
            </w:r>
          </w:p>
          <w:p w14:paraId="24BA6692" w14:textId="77777777" w:rsidR="009B3C47" w:rsidRPr="005F0137" w:rsidRDefault="009B3C47" w:rsidP="00C97F70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1DFDA55D" w14:textId="77777777" w:rsidR="009B3C47" w:rsidRPr="00C2534C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8GB</w:t>
            </w:r>
          </w:p>
          <w:p w14:paraId="26BDAEB6" w14:textId="77777777" w:rsidR="009B3C47" w:rsidRPr="007873B3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Espacio: 200 – 500 MB</w:t>
            </w:r>
          </w:p>
        </w:tc>
      </w:tr>
      <w:tr w:rsidR="009B3C47" w:rsidRPr="006361B1" w14:paraId="366C16CA" w14:textId="77777777" w:rsidTr="00C97F70">
        <w:trPr>
          <w:trHeight w:val="1168"/>
        </w:trPr>
        <w:tc>
          <w:tcPr>
            <w:tcW w:w="2263" w:type="dxa"/>
          </w:tcPr>
          <w:p w14:paraId="33386FE2" w14:textId="77777777" w:rsidR="009B3C47" w:rsidRPr="006361B1" w:rsidRDefault="009B3C47" w:rsidP="00C97F70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Ambientes o plataformas en las que pueden operar</w:t>
            </w:r>
          </w:p>
        </w:tc>
        <w:tc>
          <w:tcPr>
            <w:tcW w:w="2694" w:type="dxa"/>
          </w:tcPr>
          <w:p w14:paraId="1729107D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Windows 32-bit</w:t>
            </w:r>
          </w:p>
          <w:p w14:paraId="1D6A47A8" w14:textId="77777777" w:rsidR="009B3C47" w:rsidRPr="00C0466C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Windows 64-bit</w:t>
            </w:r>
          </w:p>
        </w:tc>
        <w:tc>
          <w:tcPr>
            <w:tcW w:w="2693" w:type="dxa"/>
          </w:tcPr>
          <w:p w14:paraId="114BAD02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  <w:p w14:paraId="1F38E950" w14:textId="77777777" w:rsidR="009B3C47" w:rsidRPr="00C05E2D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</w:tc>
        <w:tc>
          <w:tcPr>
            <w:tcW w:w="2693" w:type="dxa"/>
          </w:tcPr>
          <w:p w14:paraId="655B75C1" w14:textId="77777777" w:rsidR="009B3C47" w:rsidRPr="00C2534C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  <w:p w14:paraId="00C16933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  <w:p w14:paraId="16ED7537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Mac OS X</w:t>
            </w:r>
          </w:p>
          <w:p w14:paraId="2EB66E7D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Solaris</w:t>
            </w:r>
          </w:p>
          <w:p w14:paraId="27B97689" w14:textId="77777777" w:rsidR="009B3C47" w:rsidRPr="006361B1" w:rsidRDefault="009B3C47" w:rsidP="00C97F70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11051BAF" w14:textId="77777777" w:rsidR="009B3C47" w:rsidRPr="00C2534C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  <w:p w14:paraId="0C03C35C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Debian</w:t>
            </w:r>
          </w:p>
          <w:p w14:paraId="076A53CA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Ubuntu</w:t>
            </w:r>
          </w:p>
          <w:p w14:paraId="151D206C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Microsoft server</w:t>
            </w:r>
          </w:p>
          <w:p w14:paraId="19719BA0" w14:textId="77777777" w:rsidR="009B3C47" w:rsidRPr="007873B3" w:rsidRDefault="009B3C47" w:rsidP="00C97F70">
            <w:pPr>
              <w:rPr>
                <w:b/>
                <w:lang w:val="es-ES"/>
              </w:rPr>
            </w:pPr>
          </w:p>
        </w:tc>
      </w:tr>
      <w:tr w:rsidR="009B3C47" w:rsidRPr="006361B1" w14:paraId="49691C9D" w14:textId="77777777" w:rsidTr="00C97F70">
        <w:trPr>
          <w:trHeight w:val="1168"/>
        </w:trPr>
        <w:tc>
          <w:tcPr>
            <w:tcW w:w="2263" w:type="dxa"/>
          </w:tcPr>
          <w:p w14:paraId="6BB3146A" w14:textId="77777777" w:rsidR="009B3C47" w:rsidRPr="006361B1" w:rsidRDefault="009B3C47" w:rsidP="00C97F70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Costos de implementación y mantenimiento</w:t>
            </w:r>
          </w:p>
        </w:tc>
        <w:tc>
          <w:tcPr>
            <w:tcW w:w="2694" w:type="dxa"/>
          </w:tcPr>
          <w:p w14:paraId="50232489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Named user plus: 350 y 950 USD (personal y empresarial) y la actualización y mantenimiento 77 y 209 USD.</w:t>
            </w:r>
          </w:p>
          <w:p w14:paraId="6F3D89B0" w14:textId="77777777" w:rsidR="009B3C47" w:rsidRPr="00607E1B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Processor license: 17,500 y 47,500 USD y la actualización y mantenimiento 3,850 y 10,450 USD.</w:t>
            </w:r>
          </w:p>
        </w:tc>
        <w:tc>
          <w:tcPr>
            <w:tcW w:w="2693" w:type="dxa"/>
          </w:tcPr>
          <w:p w14:paraId="26D810B0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Estándar 3,717 USD.</w:t>
            </w:r>
          </w:p>
          <w:p w14:paraId="4A04EB35" w14:textId="77777777" w:rsidR="009B3C47" w:rsidRPr="003F4A0B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Empresas 14,256 USD.</w:t>
            </w:r>
          </w:p>
        </w:tc>
        <w:tc>
          <w:tcPr>
            <w:tcW w:w="2693" w:type="dxa"/>
          </w:tcPr>
          <w:p w14:paraId="39C01DBB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Estándar 2,000 USD.</w:t>
            </w:r>
          </w:p>
          <w:p w14:paraId="1A4161BB" w14:textId="77777777" w:rsidR="009B3C47" w:rsidRPr="00E120A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 w:rsidRPr="00E120A7">
              <w:rPr>
                <w:lang w:val="es-ES"/>
              </w:rPr>
              <w:t xml:space="preserve">Empresas </w:t>
            </w:r>
            <w:r>
              <w:rPr>
                <w:lang w:val="es-ES"/>
              </w:rPr>
              <w:t>5,000</w:t>
            </w:r>
            <w:r w:rsidRPr="00E120A7">
              <w:rPr>
                <w:lang w:val="es-ES"/>
              </w:rPr>
              <w:t xml:space="preserve"> USD.</w:t>
            </w:r>
          </w:p>
        </w:tc>
        <w:tc>
          <w:tcPr>
            <w:tcW w:w="2693" w:type="dxa"/>
          </w:tcPr>
          <w:p w14:paraId="594F11C2" w14:textId="77777777" w:rsidR="009B3C47" w:rsidRPr="006361B1" w:rsidRDefault="009B3C47" w:rsidP="00C97F70">
            <w:pPr>
              <w:rPr>
                <w:lang w:val="es-ES"/>
              </w:rPr>
            </w:pPr>
          </w:p>
        </w:tc>
      </w:tr>
      <w:tr w:rsidR="009B3C47" w:rsidRPr="00A44E0E" w14:paraId="5150DBBF" w14:textId="77777777" w:rsidTr="00C97F70">
        <w:trPr>
          <w:trHeight w:val="866"/>
        </w:trPr>
        <w:tc>
          <w:tcPr>
            <w:tcW w:w="2263" w:type="dxa"/>
          </w:tcPr>
          <w:p w14:paraId="607B8468" w14:textId="77777777" w:rsidR="009B3C47" w:rsidRPr="006361B1" w:rsidRDefault="009B3C47" w:rsidP="00C97F70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Ventajas y desventajas de su uso</w:t>
            </w:r>
          </w:p>
        </w:tc>
        <w:tc>
          <w:tcPr>
            <w:tcW w:w="2694" w:type="dxa"/>
          </w:tcPr>
          <w:p w14:paraId="7D936DA8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Ventajas:</w:t>
            </w:r>
          </w:p>
          <w:p w14:paraId="1BE2CB1B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t>Procesa transacciones en batchs.</w:t>
            </w:r>
          </w:p>
          <w:p w14:paraId="6696950F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t>Uso de múltiples servidores para la misma BD.</w:t>
            </w:r>
          </w:p>
          <w:p w14:paraId="39E160E1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t>Es muy utilizado por la industria.</w:t>
            </w:r>
          </w:p>
          <w:p w14:paraId="164E57F4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5690F8AA" w14:textId="77777777" w:rsidR="009B3C47" w:rsidRPr="005B21A1" w:rsidRDefault="009B3C47" w:rsidP="009B3C47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Es muy costoso.</w:t>
            </w:r>
          </w:p>
        </w:tc>
        <w:tc>
          <w:tcPr>
            <w:tcW w:w="2693" w:type="dxa"/>
          </w:tcPr>
          <w:p w14:paraId="12A08779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Ventajas:</w:t>
            </w:r>
          </w:p>
          <w:p w14:paraId="3379EE25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funcionalidades que permiten recuperar la información.</w:t>
            </w:r>
          </w:p>
          <w:p w14:paraId="67B1DC54" w14:textId="77777777" w:rsidR="009B3C47" w:rsidRPr="005B7479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 un software considerado como Enterprise-grade, pues tiene ciertas facilidades al ser usado.</w:t>
            </w:r>
          </w:p>
          <w:p w14:paraId="2D5E6905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19EFAAE1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 las transacciones de manera individual.</w:t>
            </w:r>
          </w:p>
          <w:p w14:paraId="1A7B26D9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un costo elevado aunque menor que Oracle.</w:t>
            </w:r>
          </w:p>
          <w:p w14:paraId="018E13A6" w14:textId="77777777" w:rsidR="009B3C47" w:rsidRPr="005B7479" w:rsidRDefault="009B3C47" w:rsidP="00C97F70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42947F5A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Ventajas:</w:t>
            </w:r>
          </w:p>
          <w:p w14:paraId="55E67470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Fácil de usar.</w:t>
            </w:r>
          </w:p>
          <w:p w14:paraId="050DE2B4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 de código abierto.</w:t>
            </w:r>
          </w:p>
          <w:p w14:paraId="00BECA18" w14:textId="77777777" w:rsidR="009B3C47" w:rsidRPr="005B7479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No es tan costoso.</w:t>
            </w:r>
          </w:p>
          <w:p w14:paraId="325B9EC3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7FE6607A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algunos problemas de rendimientos cuando se utilizan muchos datos.</w:t>
            </w:r>
          </w:p>
          <w:p w14:paraId="44101228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Depende mucho de extensiones.</w:t>
            </w:r>
          </w:p>
          <w:p w14:paraId="37956512" w14:textId="77777777" w:rsidR="009B3C47" w:rsidRDefault="009B3C47" w:rsidP="00C97F70">
            <w:pPr>
              <w:pStyle w:val="ListParagraph"/>
              <w:ind w:left="165"/>
              <w:rPr>
                <w:lang w:val="es-ES"/>
              </w:rPr>
            </w:pPr>
          </w:p>
          <w:p w14:paraId="79532386" w14:textId="77777777" w:rsidR="009B3C47" w:rsidRPr="006361B1" w:rsidRDefault="009B3C47" w:rsidP="00C97F70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0586D088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Ventajas:</w:t>
            </w:r>
          </w:p>
          <w:p w14:paraId="1FFAA6D5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Modelo de base de datos flexible.</w:t>
            </w:r>
          </w:p>
          <w:p w14:paraId="6DDF0069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Alta velocidad.</w:t>
            </w:r>
          </w:p>
          <w:p w14:paraId="1F1F9D7B" w14:textId="77777777" w:rsidR="009B3C47" w:rsidRPr="005B7479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buena escalabilidad.</w:t>
            </w:r>
          </w:p>
          <w:p w14:paraId="1AE9295D" w14:textId="77777777" w:rsidR="009B3C47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7DE498AB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No soporta Joins.</w:t>
            </w:r>
          </w:p>
          <w:p w14:paraId="45C1C7B0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Utiliza bastante memoria.</w:t>
            </w:r>
          </w:p>
          <w:p w14:paraId="3616969C" w14:textId="77777777" w:rsidR="009B3C47" w:rsidRDefault="009B3C47" w:rsidP="009B3C47">
            <w:pPr>
              <w:pStyle w:val="ListParagraph"/>
              <w:numPr>
                <w:ilvl w:val="0"/>
                <w:numId w:val="1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Los documentos no pueden ser mayores a 16MB.</w:t>
            </w:r>
          </w:p>
          <w:p w14:paraId="1B9CB930" w14:textId="77777777" w:rsidR="009B3C47" w:rsidRDefault="009B3C47" w:rsidP="00C97F70">
            <w:pPr>
              <w:pStyle w:val="ListParagraph"/>
              <w:ind w:left="165"/>
              <w:rPr>
                <w:lang w:val="es-ES"/>
              </w:rPr>
            </w:pPr>
          </w:p>
          <w:p w14:paraId="66792A19" w14:textId="77777777" w:rsidR="009B3C47" w:rsidRPr="006361B1" w:rsidRDefault="009B3C47" w:rsidP="00C97F70">
            <w:pPr>
              <w:rPr>
                <w:lang w:val="es-ES"/>
              </w:rPr>
            </w:pPr>
          </w:p>
        </w:tc>
      </w:tr>
      <w:tr w:rsidR="009B3C47" w:rsidRPr="006361B1" w14:paraId="65186AFD" w14:textId="77777777" w:rsidTr="00C97F70">
        <w:trPr>
          <w:trHeight w:val="866"/>
        </w:trPr>
        <w:tc>
          <w:tcPr>
            <w:tcW w:w="2263" w:type="dxa"/>
          </w:tcPr>
          <w:p w14:paraId="260AFFFC" w14:textId="77777777" w:rsidR="009B3C47" w:rsidRPr="006361B1" w:rsidRDefault="009B3C47" w:rsidP="00C97F70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lastRenderedPageBreak/>
              <w:t>Porcentaje del mercado que controlan</w:t>
            </w:r>
          </w:p>
        </w:tc>
        <w:tc>
          <w:tcPr>
            <w:tcW w:w="2694" w:type="dxa"/>
          </w:tcPr>
          <w:p w14:paraId="0F0B38F9" w14:textId="77777777" w:rsidR="009B3C47" w:rsidRPr="006361B1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26%</w:t>
            </w:r>
          </w:p>
        </w:tc>
        <w:tc>
          <w:tcPr>
            <w:tcW w:w="2693" w:type="dxa"/>
          </w:tcPr>
          <w:p w14:paraId="3C955471" w14:textId="77777777" w:rsidR="009B3C47" w:rsidRPr="006361B1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22%</w:t>
            </w:r>
          </w:p>
        </w:tc>
        <w:tc>
          <w:tcPr>
            <w:tcW w:w="2693" w:type="dxa"/>
          </w:tcPr>
          <w:p w14:paraId="47D53E6E" w14:textId="77777777" w:rsidR="009B3C47" w:rsidRPr="006361B1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  <w:tc>
          <w:tcPr>
            <w:tcW w:w="2693" w:type="dxa"/>
          </w:tcPr>
          <w:p w14:paraId="5AC8D175" w14:textId="77777777" w:rsidR="009B3C47" w:rsidRPr="006361B1" w:rsidRDefault="009B3C47" w:rsidP="00C97F70">
            <w:pPr>
              <w:rPr>
                <w:lang w:val="es-ES"/>
              </w:rPr>
            </w:pPr>
            <w:r>
              <w:rPr>
                <w:lang w:val="es-ES"/>
              </w:rPr>
              <w:t>7%</w:t>
            </w:r>
          </w:p>
        </w:tc>
      </w:tr>
    </w:tbl>
    <w:p w14:paraId="24433265" w14:textId="77777777" w:rsidR="0040668B" w:rsidRPr="009B3C47" w:rsidRDefault="009B3C47" w:rsidP="009B3C47">
      <w:bookmarkStart w:id="0" w:name="_GoBack"/>
      <w:bookmarkEnd w:id="0"/>
    </w:p>
    <w:sectPr w:rsidR="0040668B" w:rsidRPr="009B3C47" w:rsidSect="0002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54228"/>
    <w:multiLevelType w:val="hybridMultilevel"/>
    <w:tmpl w:val="8E16598A"/>
    <w:lvl w:ilvl="0" w:tplc="DCA67B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F8"/>
    <w:rsid w:val="00015354"/>
    <w:rsid w:val="0002569E"/>
    <w:rsid w:val="0011505D"/>
    <w:rsid w:val="0016634A"/>
    <w:rsid w:val="002D60D0"/>
    <w:rsid w:val="0031600B"/>
    <w:rsid w:val="004F19EE"/>
    <w:rsid w:val="005C6BC3"/>
    <w:rsid w:val="006B429E"/>
    <w:rsid w:val="006F7598"/>
    <w:rsid w:val="007B1EA8"/>
    <w:rsid w:val="008A29A0"/>
    <w:rsid w:val="009457FB"/>
    <w:rsid w:val="009B3C47"/>
    <w:rsid w:val="00A607E6"/>
    <w:rsid w:val="00AF500F"/>
    <w:rsid w:val="00B115EA"/>
    <w:rsid w:val="00B937F8"/>
    <w:rsid w:val="00BE0D19"/>
    <w:rsid w:val="00D968E8"/>
    <w:rsid w:val="00E6270B"/>
    <w:rsid w:val="00F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59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47"/>
  </w:style>
  <w:style w:type="paragraph" w:styleId="Heading5">
    <w:name w:val="heading 5"/>
    <w:basedOn w:val="Normal"/>
    <w:link w:val="Heading5Char"/>
    <w:uiPriority w:val="9"/>
    <w:qFormat/>
    <w:rsid w:val="00B937F8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37F8"/>
    <w:rPr>
      <w:rFonts w:ascii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F19EE"/>
  </w:style>
  <w:style w:type="table" w:styleId="TableGrid">
    <w:name w:val="Table Grid"/>
    <w:basedOn w:val="TableNormal"/>
    <w:uiPriority w:val="39"/>
    <w:rsid w:val="009B3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Torres Velasco</dc:creator>
  <cp:keywords/>
  <dc:description/>
  <cp:lastModifiedBy>Juan David Torres Velasco</cp:lastModifiedBy>
  <cp:revision>4</cp:revision>
  <dcterms:created xsi:type="dcterms:W3CDTF">2019-03-06T18:44:00Z</dcterms:created>
  <dcterms:modified xsi:type="dcterms:W3CDTF">2019-03-19T01:42:00Z</dcterms:modified>
</cp:coreProperties>
</file>