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36E7" w14:textId="22923A92" w:rsidR="00982AF6" w:rsidRPr="00C22F4F" w:rsidRDefault="00C22F4F">
      <w:pPr>
        <w:spacing w:line="240" w:lineRule="auto"/>
        <w:rPr>
          <w:b/>
          <w:bCs/>
          <w:color w:val="7F7F7F"/>
          <w:sz w:val="24"/>
          <w:szCs w:val="24"/>
        </w:rPr>
      </w:pPr>
      <w:r w:rsidRPr="00C22F4F">
        <w:rPr>
          <w:b/>
          <w:bCs/>
          <w:color w:val="7F7F7F"/>
          <w:sz w:val="24"/>
          <w:szCs w:val="24"/>
        </w:rPr>
        <w:t>{fecha}</w:t>
      </w:r>
    </w:p>
    <w:p w14:paraId="5BA40366" w14:textId="77777777" w:rsidR="00982AF6" w:rsidRDefault="003B5A92">
      <w:pPr>
        <w:spacing w:after="240" w:line="240" w:lineRule="auto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  <w:highlight w:val="yellow"/>
        </w:rPr>
        <w:br/>
      </w:r>
      <w:r>
        <w:rPr>
          <w:color w:val="7F7F7F"/>
          <w:sz w:val="24"/>
          <w:szCs w:val="24"/>
        </w:rPr>
        <w:br/>
      </w:r>
    </w:p>
    <w:p w14:paraId="3E2344D5" w14:textId="77777777" w:rsidR="00982AF6" w:rsidRDefault="00982AF6">
      <w:pPr>
        <w:spacing w:after="240" w:line="240" w:lineRule="auto"/>
        <w:rPr>
          <w:color w:val="7F7F7F"/>
          <w:sz w:val="24"/>
          <w:szCs w:val="24"/>
        </w:rPr>
      </w:pPr>
    </w:p>
    <w:p w14:paraId="6A1484FB" w14:textId="77777777" w:rsidR="00982AF6" w:rsidRDefault="003B5A92">
      <w:pPr>
        <w:spacing w:line="240" w:lineRule="auto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>Señor</w:t>
      </w:r>
    </w:p>
    <w:p w14:paraId="303E76B6" w14:textId="77777777" w:rsidR="00982AF6" w:rsidRDefault="003B5A92">
      <w:pPr>
        <w:spacing w:line="240" w:lineRule="auto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>Subsecretaria de espacio público </w:t>
      </w:r>
    </w:p>
    <w:p w14:paraId="675D02AD" w14:textId="77777777" w:rsidR="00982AF6" w:rsidRDefault="003B5A92">
      <w:pPr>
        <w:spacing w:line="240" w:lineRule="auto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>Alcaldía de Medellín</w:t>
      </w:r>
    </w:p>
    <w:p w14:paraId="763C8986" w14:textId="77777777" w:rsidR="00982AF6" w:rsidRDefault="003B5A92">
      <w:pPr>
        <w:spacing w:after="240" w:line="240" w:lineRule="auto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br/>
      </w:r>
    </w:p>
    <w:p w14:paraId="0B74E25A" w14:textId="77777777" w:rsidR="00982AF6" w:rsidRDefault="00982AF6">
      <w:pPr>
        <w:spacing w:after="240" w:line="240" w:lineRule="auto"/>
        <w:rPr>
          <w:color w:val="7F7F7F"/>
          <w:sz w:val="24"/>
          <w:szCs w:val="24"/>
        </w:rPr>
      </w:pPr>
    </w:p>
    <w:p w14:paraId="1E1C5629" w14:textId="694107D0" w:rsidR="00982AF6" w:rsidRPr="00C22F4F" w:rsidRDefault="00C22F4F">
      <w:pPr>
        <w:spacing w:line="240" w:lineRule="auto"/>
        <w:rPr>
          <w:b/>
          <w:bCs/>
          <w:color w:val="7F7F7F"/>
          <w:sz w:val="24"/>
          <w:szCs w:val="24"/>
        </w:rPr>
      </w:pPr>
      <w:r w:rsidRPr="00C22F4F">
        <w:rPr>
          <w:b/>
          <w:bCs/>
          <w:color w:val="7F7F7F"/>
          <w:sz w:val="24"/>
          <w:szCs w:val="24"/>
        </w:rPr>
        <w:t>{asunto}</w:t>
      </w:r>
    </w:p>
    <w:p w14:paraId="402236F7" w14:textId="77777777" w:rsidR="00982AF6" w:rsidRDefault="00982AF6">
      <w:pPr>
        <w:spacing w:after="240" w:line="240" w:lineRule="auto"/>
        <w:rPr>
          <w:color w:val="7F7F7F"/>
          <w:sz w:val="24"/>
          <w:szCs w:val="24"/>
          <w:highlight w:val="yellow"/>
        </w:rPr>
      </w:pPr>
    </w:p>
    <w:p w14:paraId="7BA373EC" w14:textId="77777777" w:rsidR="00982AF6" w:rsidRDefault="003B5A92">
      <w:pPr>
        <w:spacing w:after="240" w:line="240" w:lineRule="auto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br/>
      </w:r>
    </w:p>
    <w:p w14:paraId="48A32EE7" w14:textId="7BCC804D" w:rsidR="00982AF6" w:rsidRDefault="003B5A92">
      <w:pPr>
        <w:spacing w:line="240" w:lineRule="auto"/>
        <w:jc w:val="both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 xml:space="preserve">La Fundación Pablo Tobón Uribe – NIT 890.982.202-3 - certifica que en nuestras instalaciones se realizará el evento </w:t>
      </w:r>
      <w:r w:rsidR="00C22F4F">
        <w:rPr>
          <w:b/>
          <w:color w:val="7F7F7F"/>
          <w:sz w:val="24"/>
          <w:szCs w:val="24"/>
        </w:rPr>
        <w:t xml:space="preserve">{contenido} </w:t>
      </w:r>
      <w:r>
        <w:rPr>
          <w:color w:val="7F7F7F"/>
          <w:sz w:val="24"/>
          <w:szCs w:val="24"/>
        </w:rPr>
        <w:t>con el fin de continuar el trámite respectivo para la secretaría de gobierno. En caso de presentar cambios en la programación se les informará de manera oportuna.</w:t>
      </w:r>
    </w:p>
    <w:p w14:paraId="374B2BA9" w14:textId="77777777" w:rsidR="00982AF6" w:rsidRDefault="00982AF6">
      <w:pPr>
        <w:spacing w:after="240" w:line="240" w:lineRule="auto"/>
        <w:rPr>
          <w:color w:val="7F7F7F"/>
          <w:sz w:val="24"/>
          <w:szCs w:val="24"/>
        </w:rPr>
      </w:pPr>
    </w:p>
    <w:p w14:paraId="59D6C0C5" w14:textId="77777777" w:rsidR="00A13AA5" w:rsidRDefault="00A13AA5">
      <w:pPr>
        <w:spacing w:after="240" w:line="240" w:lineRule="auto"/>
        <w:rPr>
          <w:color w:val="7F7F7F"/>
          <w:sz w:val="24"/>
          <w:szCs w:val="24"/>
        </w:rPr>
      </w:pPr>
    </w:p>
    <w:p w14:paraId="1EAE1F42" w14:textId="77777777" w:rsidR="00A13AA5" w:rsidRDefault="00A13AA5">
      <w:pPr>
        <w:spacing w:after="240" w:line="240" w:lineRule="auto"/>
        <w:rPr>
          <w:color w:val="7F7F7F"/>
          <w:sz w:val="24"/>
          <w:szCs w:val="24"/>
        </w:rPr>
      </w:pPr>
    </w:p>
    <w:p w14:paraId="18F1EAB7" w14:textId="77777777" w:rsidR="00A13AA5" w:rsidRDefault="00A13AA5">
      <w:pPr>
        <w:spacing w:after="240" w:line="240" w:lineRule="auto"/>
        <w:rPr>
          <w:color w:val="7F7F7F"/>
          <w:sz w:val="24"/>
          <w:szCs w:val="24"/>
        </w:rPr>
      </w:pPr>
    </w:p>
    <w:p w14:paraId="13C629C0" w14:textId="77777777" w:rsidR="00A13AA5" w:rsidRDefault="00A13AA5">
      <w:pPr>
        <w:spacing w:after="240" w:line="240" w:lineRule="auto"/>
        <w:rPr>
          <w:color w:val="7F7F7F"/>
          <w:sz w:val="24"/>
          <w:szCs w:val="24"/>
        </w:rPr>
      </w:pPr>
    </w:p>
    <w:p w14:paraId="343C783A" w14:textId="77777777" w:rsidR="00982AF6" w:rsidRDefault="00982AF6">
      <w:pPr>
        <w:spacing w:line="240" w:lineRule="auto"/>
        <w:jc w:val="both"/>
        <w:rPr>
          <w:b/>
          <w:color w:val="7F7F7F"/>
          <w:sz w:val="24"/>
          <w:szCs w:val="24"/>
        </w:rPr>
      </w:pPr>
    </w:p>
    <w:p w14:paraId="0EDD1BDF" w14:textId="77777777" w:rsidR="00982AF6" w:rsidRDefault="003B5A92">
      <w:pPr>
        <w:spacing w:line="240" w:lineRule="auto"/>
        <w:jc w:val="both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>MARIA DEL MAR LEDEZMA COBALEDA</w:t>
      </w:r>
    </w:p>
    <w:p w14:paraId="5382E279" w14:textId="77777777" w:rsidR="00982AF6" w:rsidRDefault="003B5A92">
      <w:pPr>
        <w:spacing w:line="240" w:lineRule="auto"/>
        <w:jc w:val="both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 xml:space="preserve">Productora General TPTU </w:t>
      </w:r>
    </w:p>
    <w:p w14:paraId="5F371917" w14:textId="77777777" w:rsidR="00982AF6" w:rsidRDefault="003B5A92">
      <w:pPr>
        <w:spacing w:line="240" w:lineRule="auto"/>
        <w:jc w:val="both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>Celular: 3006999325</w:t>
      </w:r>
    </w:p>
    <w:p w14:paraId="5FCA7F17" w14:textId="77777777" w:rsidR="00982AF6" w:rsidRDefault="003B5A92">
      <w:pPr>
        <w:spacing w:line="240" w:lineRule="auto"/>
        <w:jc w:val="both"/>
        <w:rPr>
          <w:color w:val="7F7F7F"/>
          <w:sz w:val="24"/>
          <w:szCs w:val="24"/>
        </w:rPr>
      </w:pPr>
      <w:r>
        <w:rPr>
          <w:color w:val="7F7F7F"/>
          <w:sz w:val="24"/>
          <w:szCs w:val="24"/>
        </w:rPr>
        <w:t>mar.ledezma@teatropablotobon.com</w:t>
      </w:r>
    </w:p>
    <w:p w14:paraId="767A793B" w14:textId="77777777" w:rsidR="00982AF6" w:rsidRDefault="00982AF6"/>
    <w:sectPr w:rsidR="00982AF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59F6" w14:textId="77777777" w:rsidR="00684B12" w:rsidRDefault="00684B12">
      <w:pPr>
        <w:spacing w:line="240" w:lineRule="auto"/>
      </w:pPr>
      <w:r>
        <w:separator/>
      </w:r>
    </w:p>
  </w:endnote>
  <w:endnote w:type="continuationSeparator" w:id="0">
    <w:p w14:paraId="0F5D03F9" w14:textId="77777777" w:rsidR="00684B12" w:rsidRDefault="00684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4CFA" w14:textId="77777777" w:rsidR="00684B12" w:rsidRDefault="00684B12">
      <w:pPr>
        <w:spacing w:line="240" w:lineRule="auto"/>
      </w:pPr>
      <w:r>
        <w:separator/>
      </w:r>
    </w:p>
  </w:footnote>
  <w:footnote w:type="continuationSeparator" w:id="0">
    <w:p w14:paraId="616050F9" w14:textId="77777777" w:rsidR="00684B12" w:rsidRDefault="00684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57CB" w14:textId="77777777" w:rsidR="00982AF6" w:rsidRDefault="003B5A92">
    <w:r>
      <w:rPr>
        <w:noProof/>
      </w:rPr>
      <w:drawing>
        <wp:anchor distT="0" distB="0" distL="0" distR="0" simplePos="0" relativeHeight="251658240" behindDoc="1" locked="0" layoutInCell="1" hidden="0" allowOverlap="1" wp14:anchorId="7F6335AE" wp14:editId="1C0F408F">
          <wp:simplePos x="0" y="0"/>
          <wp:positionH relativeFrom="column">
            <wp:posOffset>-909635</wp:posOffset>
          </wp:positionH>
          <wp:positionV relativeFrom="paragraph">
            <wp:posOffset>-457196</wp:posOffset>
          </wp:positionV>
          <wp:extent cx="7562850" cy="10701338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2" b="10"/>
                  <a:stretch>
                    <a:fillRect/>
                  </a:stretch>
                </pic:blipFill>
                <pic:spPr>
                  <a:xfrm>
                    <a:off x="0" y="0"/>
                    <a:ext cx="7562850" cy="10701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AF6"/>
    <w:rsid w:val="003B5A92"/>
    <w:rsid w:val="00684B12"/>
    <w:rsid w:val="00982AF6"/>
    <w:rsid w:val="00A13AA5"/>
    <w:rsid w:val="00C2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8D2"/>
  <w15:docId w15:val="{B08AF595-96A0-4E1A-9F2D-C1678D20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1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uraqbemkCCKHwpTr6AFEuzPEBA==">CgMxLjA4AHIhMUZMWVBtQzNWeUx5NVRtdUh4TGpmWVVLeVpsbUZ3d2JI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MATEO BEDOYA OSPINA</cp:lastModifiedBy>
  <cp:revision>3</cp:revision>
  <dcterms:created xsi:type="dcterms:W3CDTF">2023-07-04T17:26:00Z</dcterms:created>
  <dcterms:modified xsi:type="dcterms:W3CDTF">2023-11-08T20:03:00Z</dcterms:modified>
</cp:coreProperties>
</file>