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6599"/>
      </w:tblGrid>
      <w:tr w:rsidR="003B774B" w:rsidRPr="003B774B" w14:paraId="5C26E486" w14:textId="77777777" w:rsidTr="003B77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BE799C" w14:textId="77777777" w:rsidR="003B774B" w:rsidRPr="003B774B" w:rsidRDefault="003B774B" w:rsidP="003B77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D4C1DFB" w14:textId="77777777" w:rsidR="003B774B" w:rsidRPr="003B774B" w:rsidRDefault="003B774B" w:rsidP="003B77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Información</w:t>
            </w:r>
          </w:p>
        </w:tc>
      </w:tr>
      <w:tr w:rsidR="003B774B" w:rsidRPr="003B774B" w14:paraId="2D7FF14E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9C750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070031B7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CP-001</w:t>
            </w:r>
          </w:p>
        </w:tc>
      </w:tr>
      <w:tr w:rsidR="003B774B" w:rsidRPr="003B774B" w14:paraId="34057026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FD2D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10F577E6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Carga de página principal</w:t>
            </w:r>
          </w:p>
        </w:tc>
      </w:tr>
      <w:tr w:rsidR="003B774B" w:rsidRPr="003B774B" w14:paraId="47D4C521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C211E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197F6866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Verificar que el sistema pueda cargar correctamente la página principal del software.</w:t>
            </w:r>
          </w:p>
        </w:tc>
      </w:tr>
      <w:tr w:rsidR="003B774B" w:rsidRPr="003B774B" w14:paraId="6D59D3E0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B660B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0CA692C9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servidor de Django debe estar funcionando correctamente.</w:t>
            </w:r>
          </w:p>
        </w:tc>
      </w:tr>
      <w:tr w:rsidR="003B774B" w:rsidRPr="003B774B" w14:paraId="62999AA2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234AF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Pasos de ejecución</w:t>
            </w:r>
          </w:p>
        </w:tc>
        <w:tc>
          <w:tcPr>
            <w:tcW w:w="0" w:type="auto"/>
            <w:vAlign w:val="center"/>
            <w:hideMark/>
          </w:tcPr>
          <w:p w14:paraId="4C8B45FC" w14:textId="77777777" w:rsid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1. Iniciar el servidor.</w:t>
            </w:r>
          </w:p>
          <w:p w14:paraId="39691697" w14:textId="1608ADDD" w:rsid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2. Abrir el navegador. </w:t>
            </w:r>
          </w:p>
          <w:p w14:paraId="7AF89532" w14:textId="2DC85DCB" w:rsidR="003B774B" w:rsidRPr="003346DD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3. Ingresar </w:t>
            </w:r>
            <w:proofErr w:type="spellStart"/>
            <w:r w:rsidR="003346D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url</w:t>
            </w:r>
            <w:proofErr w:type="spellEnd"/>
          </w:p>
          <w:p w14:paraId="7D4BDE3C" w14:textId="4627ABDA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4.Verificar que se muestre la página principal.</w:t>
            </w:r>
          </w:p>
        </w:tc>
      </w:tr>
      <w:tr w:rsidR="003B774B" w:rsidRPr="003B774B" w14:paraId="37971A09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E15FD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322E5C49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debe cargar correctamente la página principal y mostrar los productos sin presentar errores.</w:t>
            </w:r>
          </w:p>
        </w:tc>
      </w:tr>
      <w:tr w:rsidR="003B774B" w:rsidRPr="003B774B" w14:paraId="4DBEBEC0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EA9FB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255BCC71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La página principal cargó correctamente y se visualizaron los productos.</w:t>
            </w:r>
          </w:p>
        </w:tc>
      </w:tr>
      <w:tr w:rsidR="003B774B" w:rsidRPr="003B774B" w14:paraId="46EA5CD8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8B254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47CE0D8B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APROBADO</w:t>
            </w:r>
          </w:p>
        </w:tc>
      </w:tr>
      <w:tr w:rsidR="003B774B" w:rsidRPr="003B774B" w14:paraId="3FA293E5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8B205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0AD244B5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CP-001-pagina-principal.png</w:t>
            </w:r>
          </w:p>
        </w:tc>
      </w:tr>
    </w:tbl>
    <w:p w14:paraId="21E70568" w14:textId="21FC300D" w:rsidR="001A3370" w:rsidRDefault="001A3370" w:rsidP="003B774B"/>
    <w:p w14:paraId="62CC2D0D" w14:textId="4DE92CC1" w:rsidR="005711E1" w:rsidRDefault="005711E1" w:rsidP="003B774B"/>
    <w:p w14:paraId="0566CA93" w14:textId="53761070" w:rsidR="005711E1" w:rsidRDefault="005711E1" w:rsidP="003B774B"/>
    <w:p w14:paraId="73618AE0" w14:textId="392F884D" w:rsidR="005711E1" w:rsidRDefault="005711E1" w:rsidP="003B774B">
      <w:r>
        <w:rPr>
          <w:noProof/>
        </w:rPr>
        <w:drawing>
          <wp:inline distT="0" distB="0" distL="0" distR="0" wp14:anchorId="21B7A203" wp14:editId="23633379">
            <wp:extent cx="5400040" cy="2344420"/>
            <wp:effectExtent l="0" t="0" r="0" b="0"/>
            <wp:docPr id="1361985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59AF" w14:textId="2FBA5D8F" w:rsidR="003B774B" w:rsidRDefault="003B774B" w:rsidP="003B774B"/>
    <w:p w14:paraId="1BA3FE0F" w14:textId="7D564762" w:rsidR="005711E1" w:rsidRDefault="005711E1" w:rsidP="003B774B"/>
    <w:p w14:paraId="71FD74CF" w14:textId="23770CEE" w:rsidR="005711E1" w:rsidRDefault="005711E1" w:rsidP="003B774B"/>
    <w:p w14:paraId="2937D74F" w14:textId="5E4BCB29" w:rsidR="005711E1" w:rsidRDefault="005711E1" w:rsidP="003B774B"/>
    <w:p w14:paraId="1CBDDF74" w14:textId="3B322CC6" w:rsidR="005711E1" w:rsidRDefault="005711E1" w:rsidP="003B774B"/>
    <w:p w14:paraId="0EEC7449" w14:textId="77777777" w:rsidR="005711E1" w:rsidRDefault="005711E1" w:rsidP="003B774B"/>
    <w:p w14:paraId="1254AA5F" w14:textId="5518CA1D" w:rsidR="003B774B" w:rsidRDefault="003B774B" w:rsidP="003B774B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6618"/>
      </w:tblGrid>
      <w:tr w:rsidR="003B774B" w:rsidRPr="003B774B" w14:paraId="3F3C73D0" w14:textId="77777777" w:rsidTr="003B77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51DF6" w14:textId="77777777" w:rsidR="003B774B" w:rsidRPr="003B774B" w:rsidRDefault="003B774B" w:rsidP="003B77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2F1B23E2" w14:textId="77777777" w:rsidR="003B774B" w:rsidRPr="003B774B" w:rsidRDefault="003B774B" w:rsidP="003B77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Información</w:t>
            </w:r>
          </w:p>
        </w:tc>
      </w:tr>
      <w:tr w:rsidR="003B774B" w:rsidRPr="003B774B" w14:paraId="5C0B0B7C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3BCD2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14DF77FE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CP-002</w:t>
            </w:r>
          </w:p>
        </w:tc>
      </w:tr>
      <w:tr w:rsidR="003B774B" w:rsidRPr="003B774B" w14:paraId="625777D2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48770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448CA309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Inicio de sesión en el panel administrativo</w:t>
            </w:r>
          </w:p>
        </w:tc>
      </w:tr>
      <w:tr w:rsidR="003B774B" w:rsidRPr="003B774B" w14:paraId="2D698341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C8E2D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21073ADA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Verificar que un usuario autorizado pueda ingresar al panel administrativo utilizando credenciales válidas.</w:t>
            </w:r>
          </w:p>
        </w:tc>
      </w:tr>
      <w:tr w:rsidR="003B774B" w:rsidRPr="003B774B" w14:paraId="38F4813F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D2815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Precondición</w:t>
            </w:r>
          </w:p>
        </w:tc>
        <w:tc>
          <w:tcPr>
            <w:tcW w:w="0" w:type="auto"/>
            <w:vAlign w:val="center"/>
            <w:hideMark/>
          </w:tcPr>
          <w:p w14:paraId="165794CF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servidor de Django debe estar funcionando y debe existir un usuario administrador registrado.</w:t>
            </w:r>
          </w:p>
        </w:tc>
      </w:tr>
      <w:tr w:rsidR="003B774B" w:rsidRPr="003B774B" w14:paraId="1C20EF5A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F22A2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Pasos de ejecución</w:t>
            </w:r>
          </w:p>
        </w:tc>
        <w:tc>
          <w:tcPr>
            <w:tcW w:w="0" w:type="auto"/>
            <w:vAlign w:val="center"/>
            <w:hideMark/>
          </w:tcPr>
          <w:p w14:paraId="72EDF52C" w14:textId="77777777" w:rsid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1. Iniciar el servidor. </w:t>
            </w:r>
          </w:p>
          <w:p w14:paraId="0FA3B653" w14:textId="77777777" w:rsid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2. Abrir el navegador. </w:t>
            </w:r>
          </w:p>
          <w:p w14:paraId="521738E9" w14:textId="7760B783" w:rsidR="003B774B" w:rsidRPr="003346DD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3. Ingresar </w:t>
            </w:r>
            <w:proofErr w:type="spellStart"/>
            <w:r w:rsidR="003346D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url</w:t>
            </w:r>
            <w:proofErr w:type="spellEnd"/>
          </w:p>
          <w:p w14:paraId="51CBEDD3" w14:textId="77777777" w:rsid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4. Introducir el usuario administrador. </w:t>
            </w:r>
          </w:p>
          <w:p w14:paraId="3077C610" w14:textId="77777777" w:rsid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5. Introducir la contraseña correspondiente. </w:t>
            </w:r>
          </w:p>
          <w:p w14:paraId="3AB06509" w14:textId="176FA0C8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6. Seleccionar la opción de inicio de sesión.</w:t>
            </w:r>
          </w:p>
        </w:tc>
      </w:tr>
      <w:tr w:rsidR="003B774B" w:rsidRPr="003B774B" w14:paraId="56D28E90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B0472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0E365E76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debe validar las credenciales y permitir el acceso al panel administrativo cuando sean correctas.</w:t>
            </w:r>
          </w:p>
        </w:tc>
      </w:tr>
      <w:tr w:rsidR="003B774B" w:rsidRPr="003B774B" w14:paraId="1514A627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3FEE8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2246E6E5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usuario administrador ingresó correctamente al panel administrativo del sistema.</w:t>
            </w:r>
          </w:p>
        </w:tc>
      </w:tr>
      <w:tr w:rsidR="003B774B" w:rsidRPr="003B774B" w14:paraId="129C25AA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6DA2B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75C7FB5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APROBADO</w:t>
            </w:r>
          </w:p>
        </w:tc>
      </w:tr>
      <w:tr w:rsidR="003B774B" w:rsidRPr="003B774B" w14:paraId="69EA731A" w14:textId="77777777" w:rsidTr="003B77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D953F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203344FD" w14:textId="77777777" w:rsidR="003B774B" w:rsidRPr="003B774B" w:rsidRDefault="003B774B" w:rsidP="003B7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3B774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CP-002-inicio-sesion-exitoso.png</w:t>
            </w:r>
          </w:p>
        </w:tc>
      </w:tr>
    </w:tbl>
    <w:p w14:paraId="330E9EF1" w14:textId="1B878CAB" w:rsidR="003B774B" w:rsidRDefault="003B774B" w:rsidP="003B774B">
      <w:pPr>
        <w:rPr>
          <w:noProof/>
        </w:rPr>
      </w:pPr>
    </w:p>
    <w:p w14:paraId="3A2C36F1" w14:textId="288B6576" w:rsidR="005711E1" w:rsidRDefault="005711E1" w:rsidP="003B774B">
      <w:pPr>
        <w:rPr>
          <w:noProof/>
        </w:rPr>
      </w:pPr>
    </w:p>
    <w:p w14:paraId="06C02BC6" w14:textId="155BFE7C" w:rsidR="005711E1" w:rsidRDefault="005711E1" w:rsidP="003B774B">
      <w:pPr>
        <w:rPr>
          <w:noProof/>
        </w:rPr>
      </w:pPr>
    </w:p>
    <w:p w14:paraId="053E8D54" w14:textId="5BA9FB94" w:rsidR="005711E1" w:rsidRPr="00403606" w:rsidRDefault="005711E1" w:rsidP="003B774B">
      <w:pPr>
        <w:rPr>
          <w:noProof/>
          <w:u w:val="single"/>
        </w:rPr>
      </w:pPr>
      <w:r>
        <w:rPr>
          <w:noProof/>
        </w:rPr>
        <w:drawing>
          <wp:inline distT="0" distB="0" distL="0" distR="0" wp14:anchorId="4D711E31" wp14:editId="789CE033">
            <wp:extent cx="5400040" cy="2319655"/>
            <wp:effectExtent l="0" t="0" r="0" b="4445"/>
            <wp:docPr id="14762052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1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FDB30" w14:textId="2E387929" w:rsidR="005711E1" w:rsidRPr="005711E1" w:rsidRDefault="005711E1" w:rsidP="005711E1"/>
    <w:p w14:paraId="478CE0A0" w14:textId="029245F3" w:rsidR="005711E1" w:rsidRPr="005711E1" w:rsidRDefault="005711E1" w:rsidP="005711E1"/>
    <w:p w14:paraId="68160B20" w14:textId="4601478A" w:rsidR="005711E1" w:rsidRDefault="005711E1" w:rsidP="005711E1">
      <w:pPr>
        <w:tabs>
          <w:tab w:val="left" w:pos="352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6380A55E" wp14:editId="104FEC54">
            <wp:extent cx="5400040" cy="2322195"/>
            <wp:effectExtent l="0" t="0" r="0" b="1905"/>
            <wp:docPr id="19379338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4A6E" w14:textId="508E3ADF" w:rsidR="00F76561" w:rsidRPr="00F76561" w:rsidRDefault="00F76561" w:rsidP="00F76561"/>
    <w:p w14:paraId="7B755FD7" w14:textId="60EAAB59" w:rsidR="00F76561" w:rsidRPr="00F76561" w:rsidRDefault="00F76561" w:rsidP="00F76561"/>
    <w:p w14:paraId="25BC5312" w14:textId="44CB95EE" w:rsidR="00F76561" w:rsidRPr="00F76561" w:rsidRDefault="00F76561" w:rsidP="00F76561"/>
    <w:p w14:paraId="5143B4BC" w14:textId="5A1EC684" w:rsidR="00F76561" w:rsidRDefault="00F76561" w:rsidP="00F76561"/>
    <w:p w14:paraId="69B292A3" w14:textId="02B06B82" w:rsidR="00F76561" w:rsidRDefault="00F76561" w:rsidP="00F76561"/>
    <w:p w14:paraId="45190A1B" w14:textId="6CA58A45" w:rsidR="00F76561" w:rsidRDefault="00F76561" w:rsidP="00F76561"/>
    <w:p w14:paraId="25B66F74" w14:textId="62DE8EAE" w:rsidR="00F76561" w:rsidRDefault="00F76561" w:rsidP="00F76561"/>
    <w:p w14:paraId="0F148560" w14:textId="214D7763" w:rsidR="00F76561" w:rsidRDefault="00F76561" w:rsidP="00F76561"/>
    <w:p w14:paraId="33E9DDB1" w14:textId="2DEAA924" w:rsidR="00F76561" w:rsidRDefault="00F76561" w:rsidP="00F76561"/>
    <w:p w14:paraId="1E679BC1" w14:textId="07CEEE25" w:rsidR="00F76561" w:rsidRDefault="00F76561" w:rsidP="00F76561"/>
    <w:p w14:paraId="2892A94E" w14:textId="1D75E117" w:rsidR="00F76561" w:rsidRDefault="00F76561" w:rsidP="00F76561"/>
    <w:p w14:paraId="4E48FB55" w14:textId="60DECCC2" w:rsidR="00F76561" w:rsidRDefault="00F76561" w:rsidP="00F76561"/>
    <w:p w14:paraId="5E62295C" w14:textId="76D98410" w:rsidR="00F76561" w:rsidRDefault="00F76561" w:rsidP="00F76561"/>
    <w:p w14:paraId="11AC4B42" w14:textId="19CFD6C1" w:rsidR="00F76561" w:rsidRDefault="00F76561" w:rsidP="00F76561"/>
    <w:p w14:paraId="556E714B" w14:textId="08FD3985" w:rsidR="00F76561" w:rsidRDefault="00F76561" w:rsidP="00F76561"/>
    <w:p w14:paraId="75944CAD" w14:textId="554E6CE0" w:rsidR="00F76561" w:rsidRDefault="00F76561" w:rsidP="00F76561"/>
    <w:p w14:paraId="3CB3BA19" w14:textId="55F71A10" w:rsidR="00F76561" w:rsidRDefault="00F76561" w:rsidP="00F76561"/>
    <w:p w14:paraId="03AFAE82" w14:textId="05C66AC6" w:rsidR="00F76561" w:rsidRDefault="00F76561" w:rsidP="00F76561"/>
    <w:p w14:paraId="27FAF497" w14:textId="61860358" w:rsidR="00F76561" w:rsidRDefault="00F76561" w:rsidP="00F76561"/>
    <w:p w14:paraId="6D3B338A" w14:textId="77777777" w:rsidR="00F76561" w:rsidRPr="00F76561" w:rsidRDefault="00F76561" w:rsidP="00F76561"/>
    <w:p w14:paraId="271764CF" w14:textId="478327E0" w:rsidR="00F76561" w:rsidRDefault="00F76561" w:rsidP="00F76561">
      <w:pPr>
        <w:rPr>
          <w:noProof/>
        </w:rPr>
      </w:pPr>
    </w:p>
    <w:p w14:paraId="55BCD1FB" w14:textId="77777777" w:rsidR="00F76561" w:rsidRPr="00F76561" w:rsidRDefault="00F76561" w:rsidP="00F76561">
      <w:pPr>
        <w:tabs>
          <w:tab w:val="left" w:pos="5180"/>
        </w:tabs>
      </w:pPr>
      <w:r>
        <w:tab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6661"/>
      </w:tblGrid>
      <w:tr w:rsidR="00F76561" w:rsidRPr="00F76561" w14:paraId="1973A2FB" w14:textId="77777777" w:rsidTr="00F765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06B4A" w14:textId="77777777" w:rsidR="00F76561" w:rsidRPr="00F76561" w:rsidRDefault="00F76561" w:rsidP="00F765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21B0DF4F" w14:textId="77777777" w:rsidR="00F76561" w:rsidRPr="00F76561" w:rsidRDefault="00F76561" w:rsidP="00F765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</w:t>
            </w:r>
          </w:p>
        </w:tc>
      </w:tr>
      <w:tr w:rsidR="00F76561" w:rsidRPr="00F76561" w14:paraId="5390507C" w14:textId="77777777" w:rsidTr="00F76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04364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3065FC64" w14:textId="4D2A53C4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</w:p>
        </w:tc>
      </w:tr>
      <w:tr w:rsidR="00F76561" w:rsidRPr="00F76561" w14:paraId="27C7CE97" w14:textId="77777777" w:rsidTr="00F76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7BD0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76D6C170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Protección del panel administrativo</w:t>
            </w:r>
          </w:p>
        </w:tc>
      </w:tr>
      <w:tr w:rsidR="00F76561" w:rsidRPr="00F76561" w14:paraId="71E569FD" w14:textId="77777777" w:rsidTr="00F76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D35B9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2812BCE5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debe impedir el acceso al panel administrativo sin autenticación y mostrar el formulario de inicio de sesión.</w:t>
            </w:r>
          </w:p>
        </w:tc>
      </w:tr>
      <w:tr w:rsidR="00F76561" w:rsidRPr="00F76561" w14:paraId="12604B7A" w14:textId="77777777" w:rsidTr="00F76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01616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2EFBF12E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mostró correctamente el formulario de inicio de sesión al intentar acceder al panel administrativo sin autenticarse.</w:t>
            </w:r>
          </w:p>
        </w:tc>
      </w:tr>
      <w:tr w:rsidR="00F76561" w:rsidRPr="00F76561" w14:paraId="4AFF8D27" w14:textId="77777777" w:rsidTr="00F76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C5207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0C238DB2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APROBADO</w:t>
            </w:r>
          </w:p>
        </w:tc>
      </w:tr>
      <w:tr w:rsidR="00F76561" w:rsidRPr="00F76561" w14:paraId="55C938DC" w14:textId="77777777" w:rsidTr="00F765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6E071" w14:textId="77777777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66D2FA1" w14:textId="59375149" w:rsidR="00F76561" w:rsidRPr="00F76561" w:rsidRDefault="00F76561" w:rsidP="00F765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F76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4</w:t>
            </w:r>
            <w:r w:rsidRPr="00F765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-acceso-sin-sesion.png</w:t>
            </w:r>
          </w:p>
        </w:tc>
      </w:tr>
    </w:tbl>
    <w:p w14:paraId="0D9D8B94" w14:textId="15281997" w:rsidR="00F76561" w:rsidRDefault="00F76561" w:rsidP="00F76561">
      <w:pPr>
        <w:tabs>
          <w:tab w:val="left" w:pos="5180"/>
        </w:tabs>
      </w:pPr>
    </w:p>
    <w:p w14:paraId="3E6A7625" w14:textId="15433D70" w:rsidR="00F76561" w:rsidRDefault="00F76561" w:rsidP="00F76561">
      <w:pPr>
        <w:tabs>
          <w:tab w:val="left" w:pos="5180"/>
        </w:tabs>
      </w:pPr>
    </w:p>
    <w:p w14:paraId="4F98BCEA" w14:textId="7B80833B" w:rsidR="00F76561" w:rsidRDefault="00F76561" w:rsidP="00F76561">
      <w:pPr>
        <w:tabs>
          <w:tab w:val="left" w:pos="5180"/>
        </w:tabs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S"/>
          <w14:ligatures w14:val="none"/>
        </w:rPr>
      </w:pPr>
      <w:r>
        <w:rPr>
          <w:noProof/>
        </w:rPr>
        <w:drawing>
          <wp:inline distT="0" distB="0" distL="0" distR="0" wp14:anchorId="544E95B2" wp14:editId="219B33CB">
            <wp:extent cx="5400040" cy="2694305"/>
            <wp:effectExtent l="0" t="0" r="0" b="0"/>
            <wp:docPr id="564285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75FA7" w14:textId="435D4ED4" w:rsidR="00C26C4D" w:rsidRPr="00C26C4D" w:rsidRDefault="00C26C4D" w:rsidP="00C26C4D"/>
    <w:p w14:paraId="6DA5E797" w14:textId="10B27E20" w:rsidR="00C26C4D" w:rsidRPr="00C26C4D" w:rsidRDefault="00C26C4D" w:rsidP="00C26C4D"/>
    <w:p w14:paraId="2A9D4541" w14:textId="2EB7B072" w:rsidR="00C26C4D" w:rsidRDefault="00C26C4D" w:rsidP="00C26C4D"/>
    <w:p w14:paraId="57F8C195" w14:textId="7D27457F" w:rsidR="00C26C4D" w:rsidRDefault="00C26C4D" w:rsidP="00C26C4D"/>
    <w:p w14:paraId="66A20734" w14:textId="70FB4FA5" w:rsidR="00C26C4D" w:rsidRDefault="00C26C4D" w:rsidP="00C26C4D"/>
    <w:p w14:paraId="742B7382" w14:textId="41FB4B1F" w:rsidR="00C26C4D" w:rsidRDefault="00C26C4D" w:rsidP="00C26C4D"/>
    <w:p w14:paraId="607DB8B4" w14:textId="5223C66E" w:rsidR="00C26C4D" w:rsidRDefault="00C26C4D" w:rsidP="00C26C4D"/>
    <w:p w14:paraId="41803929" w14:textId="6F1DB382" w:rsidR="00C26C4D" w:rsidRDefault="00C26C4D" w:rsidP="00C26C4D"/>
    <w:p w14:paraId="617C655B" w14:textId="77777777" w:rsidR="00C26C4D" w:rsidRPr="00C26C4D" w:rsidRDefault="00C26C4D" w:rsidP="00C26C4D"/>
    <w:p w14:paraId="5446D411" w14:textId="3C428597" w:rsidR="00C26C4D" w:rsidRPr="00C26C4D" w:rsidRDefault="00C26C4D" w:rsidP="00C26C4D"/>
    <w:p w14:paraId="5F0BBD88" w14:textId="6072F5C7" w:rsidR="00C26C4D" w:rsidRDefault="00C26C4D" w:rsidP="00C26C4D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S"/>
          <w14:ligatures w14:val="none"/>
        </w:rPr>
      </w:pPr>
    </w:p>
    <w:p w14:paraId="01510E56" w14:textId="77777777" w:rsidR="00C26C4D" w:rsidRPr="00C26C4D" w:rsidRDefault="00C26C4D" w:rsidP="00C26C4D">
      <w:pPr>
        <w:tabs>
          <w:tab w:val="left" w:pos="3600"/>
        </w:tabs>
      </w:pPr>
      <w:r>
        <w:tab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6573"/>
      </w:tblGrid>
      <w:tr w:rsidR="00C26C4D" w:rsidRPr="00C26C4D" w14:paraId="71C6D3CC" w14:textId="77777777" w:rsidTr="00C26C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FB44A" w14:textId="77777777" w:rsidR="00C26C4D" w:rsidRPr="00C26C4D" w:rsidRDefault="00C26C4D" w:rsidP="00C26C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12D43375" w14:textId="77777777" w:rsidR="00C26C4D" w:rsidRPr="00C26C4D" w:rsidRDefault="00C26C4D" w:rsidP="00C26C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Información</w:t>
            </w:r>
          </w:p>
        </w:tc>
      </w:tr>
      <w:tr w:rsidR="00C26C4D" w:rsidRPr="00C26C4D" w14:paraId="74B4C7E7" w14:textId="77777777" w:rsidTr="00C26C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83BD2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7DDBCF83" w14:textId="00ADD40D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</w:p>
        </w:tc>
      </w:tr>
      <w:tr w:rsidR="00C26C4D" w:rsidRPr="00C26C4D" w14:paraId="02486274" w14:textId="77777777" w:rsidTr="00C26C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5D7BC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1C123A04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Validación de inicio de sesión</w:t>
            </w:r>
          </w:p>
        </w:tc>
      </w:tr>
      <w:tr w:rsidR="00C26C4D" w:rsidRPr="00C26C4D" w14:paraId="6CEDD6C7" w14:textId="77777777" w:rsidTr="00C26C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5BC0E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473C3C9B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debe rechazar las credenciales incorrectas y evitar el acceso al panel administrativo.</w:t>
            </w:r>
          </w:p>
        </w:tc>
      </w:tr>
      <w:tr w:rsidR="00C26C4D" w:rsidRPr="00C26C4D" w14:paraId="390202F1" w14:textId="77777777" w:rsidTr="00C26C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593A4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1D0DE474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rechazó las credenciales incorrectas y no permitió el acceso al panel administrativo.</w:t>
            </w:r>
          </w:p>
        </w:tc>
      </w:tr>
      <w:tr w:rsidR="00C26C4D" w:rsidRPr="00C26C4D" w14:paraId="41B62039" w14:textId="77777777" w:rsidTr="00C26C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7B85C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7DA86EF8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APROBADO</w:t>
            </w:r>
          </w:p>
        </w:tc>
      </w:tr>
      <w:tr w:rsidR="00C26C4D" w:rsidRPr="00C26C4D" w14:paraId="6FDBC0AA" w14:textId="77777777" w:rsidTr="00C26C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EF590" w14:textId="77777777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0A1F5A66" w14:textId="25F3393D" w:rsidR="00C26C4D" w:rsidRPr="00C26C4D" w:rsidRDefault="00C26C4D" w:rsidP="00C26C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C26C4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5</w:t>
            </w:r>
            <w:r w:rsidRPr="00C26C4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-inicio-sesion-datos-incorrectos.png</w:t>
            </w:r>
          </w:p>
        </w:tc>
      </w:tr>
    </w:tbl>
    <w:p w14:paraId="354BB84C" w14:textId="31F26A0E" w:rsidR="00C26C4D" w:rsidRDefault="00C26C4D" w:rsidP="00C26C4D">
      <w:pPr>
        <w:tabs>
          <w:tab w:val="left" w:pos="3600"/>
        </w:tabs>
      </w:pPr>
    </w:p>
    <w:p w14:paraId="577F2425" w14:textId="3C77FE71" w:rsidR="00C26C4D" w:rsidRDefault="00C26C4D" w:rsidP="00C26C4D">
      <w:pPr>
        <w:pStyle w:val="NormalWeb"/>
      </w:pPr>
      <w:r>
        <w:rPr>
          <w:noProof/>
        </w:rPr>
        <w:drawing>
          <wp:inline distT="0" distB="0" distL="0" distR="0" wp14:anchorId="03C27E97" wp14:editId="041F366F">
            <wp:extent cx="5400040" cy="3268980"/>
            <wp:effectExtent l="0" t="0" r="0" b="7620"/>
            <wp:docPr id="10189459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79CC" w14:textId="038A2559" w:rsidR="00C26C4D" w:rsidRDefault="00C26C4D" w:rsidP="00C26C4D">
      <w:pPr>
        <w:tabs>
          <w:tab w:val="left" w:pos="3600"/>
        </w:tabs>
      </w:pPr>
    </w:p>
    <w:p w14:paraId="65C77F9A" w14:textId="31772098" w:rsidR="00517342" w:rsidRDefault="00517342" w:rsidP="00C26C4D">
      <w:pPr>
        <w:tabs>
          <w:tab w:val="left" w:pos="3600"/>
        </w:tabs>
      </w:pPr>
    </w:p>
    <w:p w14:paraId="422A4567" w14:textId="77777777" w:rsidR="00517342" w:rsidRDefault="00517342" w:rsidP="00C26C4D">
      <w:pPr>
        <w:tabs>
          <w:tab w:val="left" w:pos="3600"/>
        </w:tabs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5"/>
        <w:gridCol w:w="6579"/>
      </w:tblGrid>
      <w:tr w:rsidR="00517342" w:rsidRPr="00517342" w14:paraId="518B60E2" w14:textId="77777777" w:rsidTr="005173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5ED14" w14:textId="77777777" w:rsidR="00517342" w:rsidRPr="00517342" w:rsidRDefault="00517342" w:rsidP="005173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5F4F5EC" w14:textId="77777777" w:rsidR="00517342" w:rsidRPr="00517342" w:rsidRDefault="00517342" w:rsidP="005173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Información</w:t>
            </w:r>
          </w:p>
        </w:tc>
      </w:tr>
      <w:tr w:rsidR="00517342" w:rsidRPr="00517342" w14:paraId="13E82574" w14:textId="77777777" w:rsidTr="005173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0AB92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7992E856" w14:textId="14E42120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</w:p>
        </w:tc>
      </w:tr>
      <w:tr w:rsidR="00517342" w:rsidRPr="00517342" w14:paraId="290A7E7F" w14:textId="77777777" w:rsidTr="005173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19082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0D419C01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Cierre de sesión</w:t>
            </w:r>
          </w:p>
        </w:tc>
      </w:tr>
      <w:tr w:rsidR="00517342" w:rsidRPr="00517342" w14:paraId="7CF01CED" w14:textId="77777777" w:rsidTr="005173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A774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2B5BD466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debe cerrar la sesión del usuario y mostrar una confirmación de que la sesión terminó.</w:t>
            </w:r>
          </w:p>
        </w:tc>
      </w:tr>
      <w:tr w:rsidR="00517342" w:rsidRPr="00517342" w14:paraId="795D1AF9" w14:textId="77777777" w:rsidTr="005173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2A211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6E60244A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El sistema mostró “Sesión terminada” y permitió iniciar sesión nuevamente.</w:t>
            </w:r>
          </w:p>
        </w:tc>
      </w:tr>
      <w:tr w:rsidR="00517342" w:rsidRPr="00517342" w14:paraId="44B5C74E" w14:textId="77777777" w:rsidTr="005173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0B879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5F11B0BA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APROBADO</w:t>
            </w:r>
          </w:p>
        </w:tc>
      </w:tr>
      <w:tr w:rsidR="00517342" w:rsidRPr="00517342" w14:paraId="4B8F938E" w14:textId="77777777" w:rsidTr="005173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BDF38" w14:textId="77777777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389F1FB1" w14:textId="7DEE6A06" w:rsidR="00517342" w:rsidRPr="00517342" w:rsidRDefault="00517342" w:rsidP="005173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5173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6</w:t>
            </w:r>
            <w:r w:rsidRPr="0051734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-cierre-sesion.png</w:t>
            </w:r>
          </w:p>
        </w:tc>
      </w:tr>
    </w:tbl>
    <w:p w14:paraId="093771AC" w14:textId="7535D16D" w:rsidR="00517342" w:rsidRDefault="00517342" w:rsidP="00C26C4D">
      <w:pPr>
        <w:tabs>
          <w:tab w:val="left" w:pos="3600"/>
        </w:tabs>
      </w:pPr>
    </w:p>
    <w:p w14:paraId="2CB04413" w14:textId="77777777" w:rsidR="00517342" w:rsidRDefault="00517342" w:rsidP="00C26C4D">
      <w:pPr>
        <w:tabs>
          <w:tab w:val="left" w:pos="3600"/>
        </w:tabs>
      </w:pPr>
    </w:p>
    <w:p w14:paraId="74724E3C" w14:textId="41A423A5" w:rsidR="00517342" w:rsidRDefault="00517342" w:rsidP="00C26C4D">
      <w:pPr>
        <w:tabs>
          <w:tab w:val="left" w:pos="3600"/>
        </w:tabs>
        <w:rPr>
          <w:noProof/>
        </w:rPr>
      </w:pPr>
      <w:r>
        <w:rPr>
          <w:noProof/>
        </w:rPr>
        <w:drawing>
          <wp:inline distT="0" distB="0" distL="0" distR="0" wp14:anchorId="72709669" wp14:editId="7056A3AC">
            <wp:extent cx="5400040" cy="4895850"/>
            <wp:effectExtent l="0" t="0" r="0" b="0"/>
            <wp:docPr id="8903067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842B0" w14:textId="5F233A4B" w:rsidR="000D2A72" w:rsidRPr="000D2A72" w:rsidRDefault="000D2A72" w:rsidP="000D2A72"/>
    <w:p w14:paraId="65803FB6" w14:textId="04191B9D" w:rsidR="000D2A72" w:rsidRPr="000D2A72" w:rsidRDefault="000D2A72" w:rsidP="000D2A72"/>
    <w:p w14:paraId="5244F820" w14:textId="3AEFD644" w:rsidR="000D2A72" w:rsidRPr="000D2A72" w:rsidRDefault="000D2A72" w:rsidP="000D2A72"/>
    <w:p w14:paraId="1DFBC519" w14:textId="5EC5141E" w:rsidR="000D2A72" w:rsidRDefault="000D2A72" w:rsidP="000D2A72">
      <w:pPr>
        <w:rPr>
          <w:noProof/>
        </w:rPr>
      </w:pPr>
    </w:p>
    <w:p w14:paraId="76D0F216" w14:textId="77777777" w:rsidR="000D2A72" w:rsidRPr="000D2A72" w:rsidRDefault="000D2A72" w:rsidP="000D2A72">
      <w:pPr>
        <w:tabs>
          <w:tab w:val="left" w:pos="3190"/>
        </w:tabs>
      </w:pPr>
      <w:r>
        <w:tab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6663"/>
      </w:tblGrid>
      <w:tr w:rsidR="000D2A72" w:rsidRPr="000D2A72" w14:paraId="589863F9" w14:textId="77777777" w:rsidTr="000D2A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43E70" w14:textId="77777777" w:rsidR="000D2A72" w:rsidRPr="000D2A72" w:rsidRDefault="000D2A72" w:rsidP="000D2A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773C1FAF" w14:textId="77777777" w:rsidR="000D2A72" w:rsidRPr="000D2A72" w:rsidRDefault="000D2A72" w:rsidP="000D2A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Información</w:t>
            </w:r>
          </w:p>
        </w:tc>
      </w:tr>
      <w:tr w:rsidR="000D2A72" w:rsidRPr="000D2A72" w14:paraId="1AFC7060" w14:textId="77777777" w:rsidTr="000D2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03AC5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Caso de prueba</w:t>
            </w:r>
          </w:p>
        </w:tc>
        <w:tc>
          <w:tcPr>
            <w:tcW w:w="0" w:type="auto"/>
            <w:vAlign w:val="center"/>
            <w:hideMark/>
          </w:tcPr>
          <w:p w14:paraId="601B864F" w14:textId="7A99BF84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</w:p>
        </w:tc>
      </w:tr>
      <w:tr w:rsidR="000D2A72" w:rsidRPr="000D2A72" w14:paraId="7BA7748D" w14:textId="77777777" w:rsidTr="000D2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FC706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18331B35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Protección del panel después de cerrar sesión</w:t>
            </w:r>
          </w:p>
        </w:tc>
      </w:tr>
      <w:tr w:rsidR="000D2A72" w:rsidRPr="000D2A72" w14:paraId="5E47E85A" w14:textId="77777777" w:rsidTr="000D2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F3D2E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494B0692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Después de cerrar sesión, el usuario no debe poder acceder nuevamente al panel administrativo sin autenticarse.</w:t>
            </w:r>
          </w:p>
        </w:tc>
      </w:tr>
      <w:tr w:rsidR="000D2A72" w:rsidRPr="000D2A72" w14:paraId="41E15E93" w14:textId="77777777" w:rsidTr="000D2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9B252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Resultado obtenido</w:t>
            </w:r>
          </w:p>
        </w:tc>
        <w:tc>
          <w:tcPr>
            <w:tcW w:w="0" w:type="auto"/>
            <w:vAlign w:val="center"/>
            <w:hideMark/>
          </w:tcPr>
          <w:p w14:paraId="142A9D4D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 xml:space="preserve">Al intentar acceder nuevamente a </w:t>
            </w:r>
            <w:r w:rsidRPr="000D2A7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/</w:t>
            </w:r>
            <w:proofErr w:type="spellStart"/>
            <w:r w:rsidRPr="000D2A7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admin</w:t>
            </w:r>
            <w:proofErr w:type="spellEnd"/>
            <w:r w:rsidRPr="000D2A7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/</w:t>
            </w: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, el sistema mostró el formulario de inicio de sesión y no permitió acceder al panel.</w:t>
            </w:r>
          </w:p>
        </w:tc>
      </w:tr>
      <w:tr w:rsidR="000D2A72" w:rsidRPr="000D2A72" w14:paraId="39635536" w14:textId="77777777" w:rsidTr="000D2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11CE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6415F4F5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APROBADO</w:t>
            </w:r>
          </w:p>
        </w:tc>
      </w:tr>
      <w:tr w:rsidR="000D2A72" w:rsidRPr="000D2A72" w14:paraId="35355B6A" w14:textId="77777777" w:rsidTr="000D2A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8DC46" w14:textId="77777777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S"/>
                <w14:ligatures w14:val="none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5EB7333C" w14:textId="196E0EF8" w:rsidR="000D2A72" w:rsidRPr="000D2A72" w:rsidRDefault="000D2A72" w:rsidP="000D2A7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</w:pP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CP-00</w:t>
            </w:r>
            <w:r w:rsidR="00B30B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7</w:t>
            </w:r>
            <w:r w:rsidRPr="000D2A7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S"/>
                <w14:ligatures w14:val="none"/>
              </w:rPr>
              <w:t>-acceso-despues-de-cerrar-sesion.png</w:t>
            </w:r>
          </w:p>
        </w:tc>
      </w:tr>
    </w:tbl>
    <w:p w14:paraId="49A19A0A" w14:textId="29B3F9D3" w:rsidR="000D2A72" w:rsidRDefault="000D2A72" w:rsidP="000D2A72">
      <w:pPr>
        <w:tabs>
          <w:tab w:val="left" w:pos="3190"/>
        </w:tabs>
      </w:pPr>
    </w:p>
    <w:p w14:paraId="7883EFE3" w14:textId="35698444" w:rsidR="000D2A72" w:rsidRPr="000D2A72" w:rsidRDefault="00B30BE2" w:rsidP="000D2A72">
      <w:pPr>
        <w:tabs>
          <w:tab w:val="left" w:pos="3190"/>
        </w:tabs>
      </w:pPr>
      <w:r w:rsidRPr="0016463B">
        <w:rPr>
          <w:noProof/>
          <w:u w:val="single"/>
        </w:rPr>
        <w:lastRenderedPageBreak/>
        <w:drawing>
          <wp:inline distT="0" distB="0" distL="0" distR="0" wp14:anchorId="67CD504F" wp14:editId="4920F0E0">
            <wp:extent cx="5400040" cy="2694305"/>
            <wp:effectExtent l="0" t="0" r="0" b="0"/>
            <wp:docPr id="14085833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9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D2A72" w:rsidRPr="000D2A7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DE9C66" w14:textId="77777777" w:rsidR="003247A9" w:rsidRDefault="003247A9" w:rsidP="003B774B">
      <w:pPr>
        <w:spacing w:after="0" w:line="240" w:lineRule="auto"/>
      </w:pPr>
      <w:r>
        <w:separator/>
      </w:r>
    </w:p>
  </w:endnote>
  <w:endnote w:type="continuationSeparator" w:id="0">
    <w:p w14:paraId="387E1E48" w14:textId="77777777" w:rsidR="003247A9" w:rsidRDefault="003247A9" w:rsidP="003B77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C838C" w14:textId="77777777" w:rsidR="003247A9" w:rsidRDefault="003247A9" w:rsidP="003B774B">
      <w:pPr>
        <w:spacing w:after="0" w:line="240" w:lineRule="auto"/>
      </w:pPr>
      <w:r>
        <w:separator/>
      </w:r>
    </w:p>
  </w:footnote>
  <w:footnote w:type="continuationSeparator" w:id="0">
    <w:p w14:paraId="6AF2E636" w14:textId="77777777" w:rsidR="003247A9" w:rsidRDefault="003247A9" w:rsidP="003B77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74B"/>
    <w:rsid w:val="0006517B"/>
    <w:rsid w:val="000D2A72"/>
    <w:rsid w:val="0016463B"/>
    <w:rsid w:val="001A3370"/>
    <w:rsid w:val="00255037"/>
    <w:rsid w:val="003247A9"/>
    <w:rsid w:val="003346DD"/>
    <w:rsid w:val="003B774B"/>
    <w:rsid w:val="00403606"/>
    <w:rsid w:val="00517342"/>
    <w:rsid w:val="005711E1"/>
    <w:rsid w:val="0070339C"/>
    <w:rsid w:val="00757DBD"/>
    <w:rsid w:val="00B30BE2"/>
    <w:rsid w:val="00C26C4D"/>
    <w:rsid w:val="00C56F9C"/>
    <w:rsid w:val="00CA10B7"/>
    <w:rsid w:val="00E54353"/>
    <w:rsid w:val="00F07472"/>
    <w:rsid w:val="00F76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5704D"/>
  <w15:chartTrackingRefBased/>
  <w15:docId w15:val="{D1399B5B-6316-4538-927D-40D699C15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3B774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3B774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B77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B774B"/>
  </w:style>
  <w:style w:type="paragraph" w:styleId="Piedepgina">
    <w:name w:val="footer"/>
    <w:basedOn w:val="Normal"/>
    <w:link w:val="PiedepginaCar"/>
    <w:uiPriority w:val="99"/>
    <w:unhideWhenUsed/>
    <w:rsid w:val="003B77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B774B"/>
  </w:style>
  <w:style w:type="paragraph" w:styleId="NormalWeb">
    <w:name w:val="Normal (Web)"/>
    <w:basedOn w:val="Normal"/>
    <w:uiPriority w:val="99"/>
    <w:semiHidden/>
    <w:unhideWhenUsed/>
    <w:rsid w:val="00C26C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492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Camargo</dc:creator>
  <cp:keywords/>
  <dc:description/>
  <cp:lastModifiedBy>Juan David Camargo</cp:lastModifiedBy>
  <cp:revision>4</cp:revision>
  <dcterms:created xsi:type="dcterms:W3CDTF">2026-08-10T19:48:00Z</dcterms:created>
  <dcterms:modified xsi:type="dcterms:W3CDTF">2026-08-18T16:25:00Z</dcterms:modified>
</cp:coreProperties>
</file>