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7E5D2" w14:textId="1126838A" w:rsidR="00AD0FF6" w:rsidRDefault="00B30363">
      <w:r>
        <w:t>Preguntas – TALLER</w:t>
      </w:r>
    </w:p>
    <w:p w14:paraId="3C3813EF" w14:textId="193A11DA" w:rsidR="00B30363" w:rsidRDefault="00B30363">
      <w:r>
        <w:t>Juan David Buelvas García</w:t>
      </w:r>
    </w:p>
    <w:p w14:paraId="0C3C7C27" w14:textId="77777777" w:rsidR="00B30363" w:rsidRPr="00B30363" w:rsidRDefault="00B30363" w:rsidP="00B30363">
      <w:r w:rsidRPr="00B30363">
        <w:rPr>
          <w:b/>
          <w:bCs/>
        </w:rPr>
        <w:t>1. ¿Cuánto tiempo tardaste en entender el código original antes de poder modificarlo? ¿Qué parte fue más difícil de descifrar?</w:t>
      </w:r>
    </w:p>
    <w:p w14:paraId="07738E95" w14:textId="1DB68CA7" w:rsidR="00B30363" w:rsidRDefault="00B30363" w:rsidP="00B30363">
      <w:r w:rsidRPr="00B30363">
        <w:t xml:space="preserve">El tiempo que tomó entender el código original fue aproximadamente media hora en clase, aunque no se logró comprender en su totalidad, sí se entendió la mayoría. La parte más difícil fue </w:t>
      </w:r>
      <w:r>
        <w:t>Factura</w:t>
      </w:r>
      <w:r w:rsidRPr="00B30363">
        <w:t xml:space="preserve">.java con su método </w:t>
      </w:r>
      <w:proofErr w:type="spellStart"/>
      <w:proofErr w:type="gramStart"/>
      <w:r w:rsidRPr="00B30363">
        <w:t>hacerTodo</w:t>
      </w:r>
      <w:proofErr w:type="spellEnd"/>
      <w:r w:rsidRPr="00B30363">
        <w:t>(</w:t>
      </w:r>
      <w:proofErr w:type="gramEnd"/>
      <w:r w:rsidRPr="00B30363">
        <w:t xml:space="preserve">). Los condicionales anidados en 4 niveles combinados con nombres de variables de una sola letra como </w:t>
      </w:r>
      <w:proofErr w:type="spellStart"/>
      <w:r w:rsidRPr="00B30363">
        <w:t>aux</w:t>
      </w:r>
      <w:proofErr w:type="spellEnd"/>
      <w:r w:rsidRPr="00B30363">
        <w:t xml:space="preserve">, sub, </w:t>
      </w:r>
      <w:proofErr w:type="spellStart"/>
      <w:r w:rsidRPr="00B30363">
        <w:t>cont</w:t>
      </w:r>
      <w:proofErr w:type="spellEnd"/>
      <w:r w:rsidRPr="00B30363">
        <w:t xml:space="preserve"> obligaban a rastrear mentalmente cada valor a través de todas las ramas antes de poder entender qué calculaba. Sin nombres descriptivos ni constantes, era imposible saber si 0.19 era el IVA, si 50000 era un límite de negocio o un valor arbitrario, o si el 3 se refería a productos diferentes o a otra cosa.</w:t>
      </w:r>
    </w:p>
    <w:p w14:paraId="200CEFDD" w14:textId="77777777" w:rsidR="00B30363" w:rsidRDefault="00B30363" w:rsidP="00B30363"/>
    <w:p w14:paraId="03D9267B" w14:textId="77777777" w:rsidR="00B30363" w:rsidRPr="00B30363" w:rsidRDefault="00B30363" w:rsidP="00B30363">
      <w:r w:rsidRPr="00B30363">
        <w:rPr>
          <w:b/>
          <w:bCs/>
        </w:rPr>
        <w:t>2. ¿Cuál de las 34 malas prácticas te pareció la más peligrosa en un sistema real? ¿Por qué?</w:t>
      </w:r>
    </w:p>
    <w:p w14:paraId="3CA5FB53" w14:textId="77777777" w:rsidR="00B30363" w:rsidRPr="00B30363" w:rsidRDefault="00B30363" w:rsidP="00B30363">
      <w:r w:rsidRPr="00B30363">
        <w:t xml:space="preserve">La mala práctica más peligrosa fue el efecto secundario oculto en el método </w:t>
      </w:r>
      <w:proofErr w:type="gramStart"/>
      <w:r w:rsidRPr="00B30363">
        <w:t>validar(</w:t>
      </w:r>
      <w:proofErr w:type="gramEnd"/>
      <w:r w:rsidRPr="00B30363">
        <w:t xml:space="preserve">). Este método tenía un nombre que prometía únicamente leer y verificar datos, pero en realidad también modificaba </w:t>
      </w:r>
      <w:proofErr w:type="spellStart"/>
      <w:r w:rsidRPr="00B30363">
        <w:t>Datos.tot</w:t>
      </w:r>
      <w:proofErr w:type="spellEnd"/>
      <w:r w:rsidRPr="00B30363">
        <w:t xml:space="preserve"> y </w:t>
      </w:r>
      <w:proofErr w:type="spellStart"/>
      <w:r w:rsidRPr="00B30363">
        <w:t>Datos.tmp</w:t>
      </w:r>
      <w:proofErr w:type="spellEnd"/>
      <w:r w:rsidRPr="00B30363">
        <w:t xml:space="preserve"> sin que nadie lo esperara.</w:t>
      </w:r>
    </w:p>
    <w:p w14:paraId="1A97271B" w14:textId="77777777" w:rsidR="00B30363" w:rsidRPr="00B30363" w:rsidRDefault="00B30363" w:rsidP="00B30363">
      <w:r w:rsidRPr="00B30363">
        <w:rPr>
          <w:b/>
          <w:bCs/>
        </w:rPr>
        <w:t>3. ¿Qué pasaría si este sistema tuviera 50.000 líneas en lugar de ~200? ¿Cuánto costaría agregar un nuevo impuesto del 2%?</w:t>
      </w:r>
    </w:p>
    <w:p w14:paraId="33C3F3E0" w14:textId="77777777" w:rsidR="00B30363" w:rsidRDefault="00B30363" w:rsidP="00B30363">
      <w:r w:rsidRPr="00B30363">
        <w:t xml:space="preserve">Con el código original sería un desastre. El </w:t>
      </w:r>
      <w:proofErr w:type="spellStart"/>
      <w:r w:rsidRPr="00B30363">
        <w:t>magic</w:t>
      </w:r>
      <w:proofErr w:type="spellEnd"/>
      <w:r w:rsidRPr="00B30363">
        <w:t xml:space="preserve"> </w:t>
      </w:r>
      <w:proofErr w:type="spellStart"/>
      <w:r w:rsidRPr="00B30363">
        <w:t>number</w:t>
      </w:r>
      <w:proofErr w:type="spellEnd"/>
      <w:r w:rsidRPr="00B30363">
        <w:t xml:space="preserve"> 0.19 del IVA aparece copiado en al menos 4 lugares, entonces un nuevo impuesto del 2% implicaría buscar en 50.000 líneas todos los lugares donde está ese cálculo, sin ninguna garantía de encontrarlos todos. Con el código refactorizado, el cambio es una sola línea: agregar </w:t>
      </w:r>
      <w:proofErr w:type="spellStart"/>
      <w:r w:rsidRPr="00B30363">
        <w:t>private</w:t>
      </w:r>
      <w:proofErr w:type="spellEnd"/>
      <w:r w:rsidRPr="00B30363">
        <w:t xml:space="preserve"> </w:t>
      </w:r>
      <w:proofErr w:type="spellStart"/>
      <w:r w:rsidRPr="00B30363">
        <w:t>static</w:t>
      </w:r>
      <w:proofErr w:type="spellEnd"/>
      <w:r w:rsidRPr="00B30363">
        <w:t xml:space="preserve"> final </w:t>
      </w:r>
      <w:proofErr w:type="spellStart"/>
      <w:r w:rsidRPr="00B30363">
        <w:t>double</w:t>
      </w:r>
      <w:proofErr w:type="spellEnd"/>
      <w:r w:rsidRPr="00B30363">
        <w:t xml:space="preserve"> TASA_NUEVO_IMPUESTO = 0.02 en Factura.java y un método </w:t>
      </w:r>
      <w:proofErr w:type="spellStart"/>
      <w:proofErr w:type="gramStart"/>
      <w:r w:rsidRPr="00B30363">
        <w:t>calcularNuevoImpuesto</w:t>
      </w:r>
      <w:proofErr w:type="spellEnd"/>
      <w:r w:rsidRPr="00B30363">
        <w:t>(</w:t>
      </w:r>
      <w:proofErr w:type="gramEnd"/>
      <w:r w:rsidRPr="00B30363">
        <w:t>). El costo pasa de horas o días con riesgo de bugs, a minutos sin riesgo.</w:t>
      </w:r>
    </w:p>
    <w:p w14:paraId="1A4F6322" w14:textId="77777777" w:rsidR="00EF3A38" w:rsidRPr="00EF3A38" w:rsidRDefault="00EF3A38" w:rsidP="00EF3A38">
      <w:r w:rsidRPr="00EF3A38">
        <w:rPr>
          <w:b/>
          <w:bCs/>
        </w:rPr>
        <w:t>4. Identifica al menos un punto donde podrías haber introducido un bug accidentalmente al refactorizar. ¿Cómo lo detectarías?</w:t>
      </w:r>
    </w:p>
    <w:p w14:paraId="729ADF13" w14:textId="77777777" w:rsidR="00EF3A38" w:rsidRDefault="00EF3A38" w:rsidP="00EF3A38">
      <w:r w:rsidRPr="00EF3A38">
        <w:t xml:space="preserve">Al dividir </w:t>
      </w:r>
      <w:proofErr w:type="spellStart"/>
      <w:proofErr w:type="gramStart"/>
      <w:r w:rsidRPr="00EF3A38">
        <w:t>hacerTodo</w:t>
      </w:r>
      <w:proofErr w:type="spellEnd"/>
      <w:r w:rsidRPr="00EF3A38">
        <w:t>(</w:t>
      </w:r>
      <w:proofErr w:type="gramEnd"/>
      <w:r w:rsidRPr="00EF3A38">
        <w:t xml:space="preserve">) en métodos separados, el orden de los cálculos es crítico: el descuento debe aplicarse antes de calcular el IVA, y la propina se calcula sobre el subtotal con </w:t>
      </w:r>
      <w:proofErr w:type="gramStart"/>
      <w:r w:rsidRPr="00EF3A38">
        <w:t>descuento</w:t>
      </w:r>
      <w:proofErr w:type="gramEnd"/>
      <w:r w:rsidRPr="00EF3A38">
        <w:t xml:space="preserve"> pero antes de sumar el IVA. Si accidentalmente se calcula la propina sobre el total con IVA incluido, el resultado cambia y el programa sigue ejecutándose sin errores visibles. Se detectaría ejecutando el ejemplo de la guía (Bandeja Paisa x2 + Jugo Natural x2) y comparando los números exactos con los del sistema original.</w:t>
      </w:r>
    </w:p>
    <w:p w14:paraId="43D0739C" w14:textId="77777777" w:rsidR="00EF3A38" w:rsidRDefault="00EF3A38" w:rsidP="00EF3A38"/>
    <w:p w14:paraId="46B38491" w14:textId="77777777" w:rsidR="00EF3A38" w:rsidRDefault="00EF3A38" w:rsidP="00EF3A38"/>
    <w:p w14:paraId="1F376B54" w14:textId="77777777" w:rsidR="00EF3A38" w:rsidRDefault="00EF3A38" w:rsidP="00EF3A38"/>
    <w:p w14:paraId="44A63263" w14:textId="77777777" w:rsidR="00EF3A38" w:rsidRPr="00EF3A38" w:rsidRDefault="00EF3A38" w:rsidP="00EF3A38">
      <w:r w:rsidRPr="00EF3A38">
        <w:rPr>
          <w:b/>
          <w:bCs/>
        </w:rPr>
        <w:lastRenderedPageBreak/>
        <w:t xml:space="preserve">5. El método </w:t>
      </w:r>
      <w:proofErr w:type="gramStart"/>
      <w:r w:rsidRPr="00EF3A38">
        <w:rPr>
          <w:b/>
          <w:bCs/>
        </w:rPr>
        <w:t>validar(</w:t>
      </w:r>
      <w:proofErr w:type="gramEnd"/>
      <w:r w:rsidRPr="00EF3A38">
        <w:rPr>
          <w:b/>
          <w:bCs/>
        </w:rPr>
        <w:t>) tiene un efecto secundario oculto. ¿Por qué este tipo de bugs son especialmente difíciles de encontrar en producción?</w:t>
      </w:r>
    </w:p>
    <w:p w14:paraId="36E7D203" w14:textId="77777777" w:rsidR="00EF3A38" w:rsidRPr="00EF3A38" w:rsidRDefault="00EF3A38" w:rsidP="00EF3A38">
      <w:r w:rsidRPr="00EF3A38">
        <w:t xml:space="preserve">Porque la búsqueda del bug empieza en el lugar equivocado. Cuando el total aparece mal en pantalla, el desarrollador revisa el método de impresión, luego el de cálculo — nunca sospecha de </w:t>
      </w:r>
      <w:proofErr w:type="gramStart"/>
      <w:r w:rsidRPr="00EF3A38">
        <w:t>validar(</w:t>
      </w:r>
      <w:proofErr w:type="gramEnd"/>
      <w:r w:rsidRPr="00EF3A38">
        <w:t xml:space="preserve">) porque su nombre indica que solo lee. En producción esto se agrava porque el bug puede ser intermitente: solo aparece cuando </w:t>
      </w:r>
      <w:proofErr w:type="gramStart"/>
      <w:r w:rsidRPr="00EF3A38">
        <w:t>validar(</w:t>
      </w:r>
      <w:proofErr w:type="gramEnd"/>
      <w:r w:rsidRPr="00EF3A38">
        <w:t>) se llama en cierto orden con otros métodos, lo que hace casi imposible reproducirlo de forma consistente. Los efectos secundarios ocultos rompen la capacidad de razonar sobre el código de forma local.</w:t>
      </w:r>
    </w:p>
    <w:p w14:paraId="75FF66D7" w14:textId="77777777" w:rsidR="00EF3A38" w:rsidRPr="00EF3A38" w:rsidRDefault="00EF3A38" w:rsidP="00EF3A38"/>
    <w:p w14:paraId="17FF554B" w14:textId="77777777" w:rsidR="00EF3A38" w:rsidRPr="00EF3A38" w:rsidRDefault="00EF3A38" w:rsidP="00EF3A38">
      <w:r w:rsidRPr="00EF3A38">
        <w:rPr>
          <w:b/>
          <w:bCs/>
        </w:rPr>
        <w:t xml:space="preserve">6. ¿Cómo conectas este ejercicio con los casos reales de Knight Capital, </w:t>
      </w:r>
      <w:proofErr w:type="spellStart"/>
      <w:r w:rsidRPr="00EF3A38">
        <w:rPr>
          <w:b/>
          <w:bCs/>
        </w:rPr>
        <w:t>Southwest</w:t>
      </w:r>
      <w:proofErr w:type="spellEnd"/>
      <w:r w:rsidRPr="00EF3A38">
        <w:rPr>
          <w:b/>
          <w:bCs/>
        </w:rPr>
        <w:t xml:space="preserve"> Airlines y Equifax vistos en clase?</w:t>
      </w:r>
    </w:p>
    <w:p w14:paraId="3977ED85" w14:textId="77777777" w:rsidR="00EF3A38" w:rsidRPr="00EF3A38" w:rsidRDefault="00EF3A38" w:rsidP="00EF3A38">
      <w:r w:rsidRPr="00EF3A38">
        <w:t>Los tres casos se conectan con el código del restaurante porque eran sistemas que funcionaban pero que eran tan difíciles de mantener que cuando algo salió mal, nadie pudo reaccionar a tiempo.</w:t>
      </w:r>
    </w:p>
    <w:p w14:paraId="48DFE7E6" w14:textId="77777777" w:rsidR="00EF3A38" w:rsidRPr="00EF3A38" w:rsidRDefault="00EF3A38" w:rsidP="00EF3A38">
      <w:r w:rsidRPr="00EF3A38">
        <w:t xml:space="preserve">En </w:t>
      </w:r>
      <w:r w:rsidRPr="00EF3A38">
        <w:rPr>
          <w:b/>
          <w:bCs/>
        </w:rPr>
        <w:t>Knight Capital</w:t>
      </w:r>
      <w:r w:rsidRPr="00EF3A38">
        <w:t xml:space="preserve"> conecta directamente el código comentado de versiones anteriores que teníamos en el proyecto. En Knight Capital ese código olvidado se activó accidentalmente y perdieron 440 millones de dólares en 45 minutos.</w:t>
      </w:r>
    </w:p>
    <w:p w14:paraId="50D04190" w14:textId="77777777" w:rsidR="00EF3A38" w:rsidRPr="00EF3A38" w:rsidRDefault="00EF3A38" w:rsidP="00EF3A38">
      <w:r w:rsidRPr="00EF3A38">
        <w:t xml:space="preserve">En </w:t>
      </w:r>
      <w:proofErr w:type="spellStart"/>
      <w:r w:rsidRPr="00EF3A38">
        <w:rPr>
          <w:b/>
          <w:bCs/>
        </w:rPr>
        <w:t>Southwest</w:t>
      </w:r>
      <w:proofErr w:type="spellEnd"/>
      <w:r w:rsidRPr="00EF3A38">
        <w:rPr>
          <w:b/>
          <w:bCs/>
        </w:rPr>
        <w:t xml:space="preserve"> Airlines</w:t>
      </w:r>
      <w:r w:rsidRPr="00EF3A38">
        <w:t xml:space="preserve"> la falta de separación de responsabilidades hizo que un fallo se propagara por todo el sistema. En nuestro proyecto, la clase Datos siendo un God </w:t>
      </w:r>
      <w:proofErr w:type="spellStart"/>
      <w:r w:rsidRPr="00EF3A38">
        <w:t>Object</w:t>
      </w:r>
      <w:proofErr w:type="spellEnd"/>
      <w:r w:rsidRPr="00EF3A38">
        <w:t xml:space="preserve"> habría producido el mismo efecto: un cambio en un lugar rompe algo completamente distinto.</w:t>
      </w:r>
    </w:p>
    <w:p w14:paraId="60701770" w14:textId="77777777" w:rsidR="00EF3A38" w:rsidRPr="00EF3A38" w:rsidRDefault="00EF3A38" w:rsidP="00EF3A38">
      <w:r w:rsidRPr="00EF3A38">
        <w:t xml:space="preserve">En </w:t>
      </w:r>
      <w:r w:rsidRPr="00EF3A38">
        <w:rPr>
          <w:b/>
          <w:bCs/>
        </w:rPr>
        <w:t>Equifax</w:t>
      </w:r>
      <w:r w:rsidRPr="00EF3A38">
        <w:t xml:space="preserve"> la duplicación fue el problema. Igual que el cálculo de la factura estaba copiado en varios lugares del proyecto, la vulnerabilidad debía parchearse en múltiples servidores y se les pasó uno, exponiendo 147 millones de registros.</w:t>
      </w:r>
    </w:p>
    <w:p w14:paraId="79247D59" w14:textId="77777777" w:rsidR="00EF3A38" w:rsidRPr="00B30363" w:rsidRDefault="00EF3A38" w:rsidP="00B30363"/>
    <w:p w14:paraId="532433D5" w14:textId="11D23460" w:rsidR="00B30363" w:rsidRPr="00B30363" w:rsidRDefault="00B30363" w:rsidP="00B30363">
      <w:r>
        <w:t xml:space="preserve"> </w:t>
      </w:r>
    </w:p>
    <w:p w14:paraId="1CAB0D29" w14:textId="77777777" w:rsidR="00B30363" w:rsidRDefault="00B30363"/>
    <w:sectPr w:rsidR="00B3036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363"/>
    <w:rsid w:val="001C2B65"/>
    <w:rsid w:val="00317D68"/>
    <w:rsid w:val="003F16EB"/>
    <w:rsid w:val="00454008"/>
    <w:rsid w:val="00615BB1"/>
    <w:rsid w:val="006D02CD"/>
    <w:rsid w:val="00730311"/>
    <w:rsid w:val="00A15925"/>
    <w:rsid w:val="00AD0FF6"/>
    <w:rsid w:val="00B30363"/>
    <w:rsid w:val="00CF74D0"/>
    <w:rsid w:val="00EA23BC"/>
    <w:rsid w:val="00EF3A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8A78A"/>
  <w15:chartTrackingRefBased/>
  <w15:docId w15:val="{28535886-9B35-4051-8C51-05FE1F3E2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0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30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303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03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03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03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03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03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03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03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03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03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03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03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03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03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03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0363"/>
    <w:rPr>
      <w:rFonts w:eastAsiaTheme="majorEastAsia" w:cstheme="majorBidi"/>
      <w:color w:val="272727" w:themeColor="text1" w:themeTint="D8"/>
    </w:rPr>
  </w:style>
  <w:style w:type="paragraph" w:styleId="Ttulo">
    <w:name w:val="Title"/>
    <w:basedOn w:val="Normal"/>
    <w:next w:val="Normal"/>
    <w:link w:val="TtuloCar"/>
    <w:uiPriority w:val="10"/>
    <w:qFormat/>
    <w:rsid w:val="00B30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03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03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03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0363"/>
    <w:pPr>
      <w:spacing w:before="160"/>
      <w:jc w:val="center"/>
    </w:pPr>
    <w:rPr>
      <w:i/>
      <w:iCs/>
      <w:color w:val="404040" w:themeColor="text1" w:themeTint="BF"/>
    </w:rPr>
  </w:style>
  <w:style w:type="character" w:customStyle="1" w:styleId="CitaCar">
    <w:name w:val="Cita Car"/>
    <w:basedOn w:val="Fuentedeprrafopredeter"/>
    <w:link w:val="Cita"/>
    <w:uiPriority w:val="29"/>
    <w:rsid w:val="00B30363"/>
    <w:rPr>
      <w:i/>
      <w:iCs/>
      <w:color w:val="404040" w:themeColor="text1" w:themeTint="BF"/>
    </w:rPr>
  </w:style>
  <w:style w:type="paragraph" w:styleId="Prrafodelista">
    <w:name w:val="List Paragraph"/>
    <w:basedOn w:val="Normal"/>
    <w:uiPriority w:val="34"/>
    <w:qFormat/>
    <w:rsid w:val="00B30363"/>
    <w:pPr>
      <w:ind w:left="720"/>
      <w:contextualSpacing/>
    </w:pPr>
  </w:style>
  <w:style w:type="character" w:styleId="nfasisintenso">
    <w:name w:val="Intense Emphasis"/>
    <w:basedOn w:val="Fuentedeprrafopredeter"/>
    <w:uiPriority w:val="21"/>
    <w:qFormat/>
    <w:rsid w:val="00B30363"/>
    <w:rPr>
      <w:i/>
      <w:iCs/>
      <w:color w:val="0F4761" w:themeColor="accent1" w:themeShade="BF"/>
    </w:rPr>
  </w:style>
  <w:style w:type="paragraph" w:styleId="Citadestacada">
    <w:name w:val="Intense Quote"/>
    <w:basedOn w:val="Normal"/>
    <w:next w:val="Normal"/>
    <w:link w:val="CitadestacadaCar"/>
    <w:uiPriority w:val="30"/>
    <w:qFormat/>
    <w:rsid w:val="00B30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0363"/>
    <w:rPr>
      <w:i/>
      <w:iCs/>
      <w:color w:val="0F4761" w:themeColor="accent1" w:themeShade="BF"/>
    </w:rPr>
  </w:style>
  <w:style w:type="character" w:styleId="Referenciaintensa">
    <w:name w:val="Intense Reference"/>
    <w:basedOn w:val="Fuentedeprrafopredeter"/>
    <w:uiPriority w:val="32"/>
    <w:qFormat/>
    <w:rsid w:val="00B303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641</Words>
  <Characters>3526</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 Buelvas García</dc:creator>
  <cp:keywords/>
  <dc:description/>
  <cp:lastModifiedBy>Katherin Buelvas García</cp:lastModifiedBy>
  <cp:revision>2</cp:revision>
  <dcterms:created xsi:type="dcterms:W3CDTF">2026-04-19T19:07:00Z</dcterms:created>
  <dcterms:modified xsi:type="dcterms:W3CDTF">2026-04-19T19:07:00Z</dcterms:modified>
</cp:coreProperties>
</file>