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EC" w:rsidRDefault="004062EC" w:rsidP="005F24AB">
      <w:pPr>
        <w:rPr>
          <w:b/>
          <w:sz w:val="32"/>
        </w:rPr>
      </w:pPr>
      <w:r>
        <w:rPr>
          <w:b/>
          <w:sz w:val="32"/>
        </w:rPr>
        <w:t>EVOLUCIÓN DEL DISEÑO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1990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HTML. Nace la primera versión de HTML.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1991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Primer sitio web. Tim Berners-Lee crea la primera web.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1992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Tablas. Diseño web basado en tablas.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1994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W3C. Se forma el W3C, World Wide Web Consortium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1996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Flash and J</w:t>
      </w:r>
      <w:r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avascript. Interacci</w:t>
      </w: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ón, animaciones y efectos visuales.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1998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CSS y PHP. Webs dinámicas y de carga más rápida.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2003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CSS3 &amp; WEB 2.0 Nuevas funcionalidades CSS3 e información basada en el usuario.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2008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Mobile sites. Diseño web para móviles.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2010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HTML5. Experiencia enriquecedora de medios, accesibilidad y flexibilidad para estructurar web.</w:t>
      </w:r>
    </w:p>
    <w:p w:rsidR="004062EC" w:rsidRPr="00E92560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2012</w:t>
      </w:r>
    </w:p>
    <w:p w:rsid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E92560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Responsive design. Web optimizada para todo tipo de dispositivos.</w:t>
      </w:r>
    </w:p>
    <w:p w:rsid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4062EC" w:rsidRPr="004062EC" w:rsidRDefault="004062EC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4062EC">
        <w:rPr>
          <w:rFonts w:eastAsia="Times New Roman" w:cs="Helvetica"/>
          <w:b/>
          <w:bCs/>
          <w:i/>
          <w:noProof/>
          <w:color w:val="000000"/>
          <w:sz w:val="24"/>
          <w:szCs w:val="24"/>
          <w:bdr w:val="none" w:sz="0" w:space="0" w:color="auto" w:frame="1"/>
          <w:lang w:eastAsia="es-ES"/>
        </w:rPr>
        <w:t>Ampliación.</w:t>
      </w:r>
    </w:p>
    <w:p w:rsidR="004062EC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E92560">
        <w:rPr>
          <w:rFonts w:asciiTheme="minorHAnsi" w:hAnsiTheme="minorHAnsi" w:cs="Helvetica"/>
          <w:color w:val="000000"/>
        </w:rPr>
        <w:t>En 1991</w:t>
      </w:r>
      <w:r>
        <w:rPr>
          <w:rFonts w:cs="Helvetica"/>
          <w:color w:val="000000"/>
        </w:rPr>
        <w:t xml:space="preserve">, </w:t>
      </w:r>
      <w:hyperlink r:id="rId7" w:tgtFrame="_blank" w:history="1"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 xml:space="preserve">Tim </w:t>
        </w:r>
        <w:proofErr w:type="spellStart"/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>Berners</w:t>
        </w:r>
        <w:proofErr w:type="spellEnd"/>
        <w:r w:rsidRPr="00E92560">
          <w:rPr>
            <w:rStyle w:val="Textoennegrita"/>
            <w:rFonts w:asciiTheme="minorHAnsi" w:hAnsiTheme="minorHAnsi" w:cs="Helvetica"/>
            <w:color w:val="1A6BB9"/>
            <w:bdr w:val="none" w:sz="0" w:space="0" w:color="auto" w:frame="1"/>
          </w:rPr>
          <w:t>-Lee</w:t>
        </w:r>
      </w:hyperlink>
      <w:r w:rsidRPr="00E92560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 crea el primer sitio web</w:t>
      </w:r>
      <w:r w:rsidRPr="00E92560">
        <w:rPr>
          <w:rFonts w:asciiTheme="minorHAnsi" w:hAnsiTheme="minorHAnsi" w:cs="Helvetica"/>
          <w:color w:val="000000"/>
        </w:rPr>
        <w:t xml:space="preserve"> con el objetivo de </w:t>
      </w:r>
      <w:r w:rsidRPr="004062EC">
        <w:rPr>
          <w:rFonts w:asciiTheme="minorHAnsi" w:hAnsiTheme="minorHAnsi" w:cs="Helvetica"/>
          <w:color w:val="000000"/>
        </w:rPr>
        <w:t>informar de los avances sobre las características del hipertexto o de los requisitos técnicos para diseñar nuevas páginas. Sin embargo, por entonces únicamente los miembros del CERN (Organización Europea para la Investigación Nuclear) tenían acceso a esta página, por lo que su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difusión fue mínima</w:t>
      </w:r>
      <w:r w:rsidRPr="004062EC">
        <w:rPr>
          <w:rFonts w:asciiTheme="minorHAnsi" w:hAnsiTheme="minorHAnsi" w:cs="Helvetica"/>
          <w:color w:val="000000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 xml:space="preserve">1996 Flash y </w:t>
      </w:r>
      <w:proofErr w:type="spellStart"/>
      <w:r>
        <w:rPr>
          <w:rFonts w:asciiTheme="minorHAnsi" w:hAnsiTheme="minorHAnsi" w:cs="Helvetica"/>
          <w:color w:val="000000"/>
        </w:rPr>
        <w:t>javascript</w:t>
      </w:r>
      <w:proofErr w:type="spellEnd"/>
      <w:r>
        <w:rPr>
          <w:rFonts w:asciiTheme="minorHAnsi" w:hAnsiTheme="minorHAnsi" w:cs="Helvetica"/>
          <w:color w:val="000000"/>
        </w:rPr>
        <w:t>. Larga espera.</w:t>
      </w: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4062EC">
        <w:rPr>
          <w:rFonts w:asciiTheme="minorHAnsi" w:hAnsiTheme="minorHAnsi" w:cs="Helvetica"/>
          <w:color w:val="000000"/>
        </w:rPr>
        <w:lastRenderedPageBreak/>
        <w:t xml:space="preserve">2012. </w:t>
      </w:r>
      <w:r w:rsidRPr="004062EC">
        <w:rPr>
          <w:rFonts w:asciiTheme="minorHAnsi" w:hAnsiTheme="minorHAnsi" w:cs="Helvetica"/>
          <w:color w:val="000000"/>
        </w:rPr>
        <w:t>la información al usuario de una manera operativa, bajo el lema “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el contenido por encima de todo</w:t>
      </w:r>
      <w:r w:rsidRPr="004062EC">
        <w:rPr>
          <w:rFonts w:asciiTheme="minorHAnsi" w:hAnsiTheme="minorHAnsi" w:cs="Helvetica"/>
          <w:color w:val="000000"/>
        </w:rPr>
        <w:t>”. Atrás dejamos los efectos de sombra y recuperamos las fotografías, las fuentes sencillas y las líneas.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4062EC" w:rsidRPr="00E92560" w:rsidRDefault="004062EC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4062EC">
        <w:rPr>
          <w:rFonts w:asciiTheme="minorHAnsi" w:hAnsiTheme="minorHAnsi" w:cs="Helvetica"/>
          <w:color w:val="000000"/>
        </w:rPr>
        <w:t>En la actualidad</w:t>
      </w:r>
      <w:r w:rsidRPr="005F24AB">
        <w:rPr>
          <w:rFonts w:asciiTheme="minorHAnsi" w:hAnsiTheme="minorHAnsi" w:cs="Helvetica"/>
          <w:color w:val="000000"/>
        </w:rPr>
        <w:t xml:space="preserve"> hay </w:t>
      </w:r>
      <w:r w:rsidRPr="004062EC">
        <w:rPr>
          <w:rFonts w:asciiTheme="minorHAnsi" w:hAnsiTheme="minorHAnsi" w:cs="Helvetica"/>
          <w:color w:val="000000"/>
        </w:rPr>
        <w:t>herramienta práctica para diseñarlos, junto con el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diseño 3D</w:t>
      </w:r>
      <w:r w:rsidRPr="004062EC">
        <w:rPr>
          <w:rFonts w:asciiTheme="minorHAnsi" w:hAnsiTheme="minorHAnsi" w:cs="Helvetica"/>
          <w:color w:val="000000"/>
        </w:rPr>
        <w:t> y el dominio de los </w:t>
      </w:r>
      <w:r w:rsidRPr="004062EC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gráficos vectoriales</w:t>
      </w:r>
      <w:r w:rsidRPr="004062EC">
        <w:rPr>
          <w:rFonts w:asciiTheme="minorHAnsi" w:hAnsiTheme="minorHAnsi" w:cs="Helvetica"/>
          <w:color w:val="000000"/>
        </w:rPr>
        <w:t>, que pueden ser escalados ilimitadamente sin perder su calidad.</w:t>
      </w:r>
    </w:p>
    <w:p w:rsidR="005F24AB" w:rsidRDefault="005F24AB" w:rsidP="005F24AB">
      <w:pPr>
        <w:rPr>
          <w:b/>
          <w:sz w:val="32"/>
        </w:rPr>
      </w:pPr>
    </w:p>
    <w:p w:rsidR="005F24AB" w:rsidRPr="005F24AB" w:rsidRDefault="005F24AB" w:rsidP="005F24AB">
      <w:pPr>
        <w:rPr>
          <w:b/>
          <w:sz w:val="32"/>
        </w:rPr>
      </w:pPr>
      <w:r w:rsidRPr="005F24AB">
        <w:rPr>
          <w:b/>
          <w:sz w:val="32"/>
        </w:rPr>
        <w:t>INTERACCIÓN PERSONA-ORDENADOR (IPO)</w:t>
      </w:r>
    </w:p>
    <w:p w:rsidR="005F24AB" w:rsidRPr="00E92560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>Disciplina</w:t>
      </w:r>
      <w:r w:rsidRPr="005F24AB">
        <w:rPr>
          <w:rFonts w:asciiTheme="minorHAnsi" w:hAnsiTheme="minorHAnsi" w:cs="Helvetica"/>
          <w:color w:val="000000"/>
        </w:rPr>
        <w:t xml:space="preserve"> dedicada a estudiar cómo se produce la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interacción entre las personas y los sistemas informáticos</w:t>
      </w:r>
      <w:r w:rsidRPr="005F24AB">
        <w:rPr>
          <w:rFonts w:asciiTheme="minorHAnsi" w:hAnsiTheme="minorHAnsi" w:cs="Helvetica"/>
          <w:color w:val="000000"/>
        </w:rPr>
        <w:t> para tratar de mejorar esta relación por medio del diseño gráfico.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Pr="00E92560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E92560">
        <w:rPr>
          <w:rFonts w:asciiTheme="minorHAnsi" w:hAnsiTheme="minorHAnsi" w:cs="Helvetica"/>
          <w:color w:val="000000"/>
        </w:rPr>
        <w:t xml:space="preserve">Su objetivo principal </w:t>
      </w:r>
      <w:r w:rsidRPr="005F24AB">
        <w:rPr>
          <w:rFonts w:asciiTheme="minorHAnsi" w:hAnsiTheme="minorHAnsi" w:cs="Helvetica"/>
          <w:color w:val="000000"/>
        </w:rPr>
        <w:t>es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incrementar la productividad de los equipos y minimizar los errores al tiempo que se dota a los usuarios de una experiencia segura, confortable y satisfactoria.</w:t>
      </w:r>
    </w:p>
    <w:p w:rsidR="005F24AB" w:rsidRDefault="005F24AB" w:rsidP="005F24AB">
      <w:pPr>
        <w:rPr>
          <w:rFonts w:cs="Helvetica"/>
          <w:b/>
          <w:color w:val="000000"/>
          <w:sz w:val="28"/>
          <w:szCs w:val="24"/>
          <w:bdr w:val="none" w:sz="0" w:space="0" w:color="auto" w:frame="1"/>
        </w:rPr>
      </w:pPr>
    </w:p>
    <w:p w:rsidR="004062EC" w:rsidRPr="005F24AB" w:rsidRDefault="005F24AB" w:rsidP="005F24AB">
      <w:pPr>
        <w:rPr>
          <w:b/>
          <w:sz w:val="24"/>
        </w:rPr>
      </w:pPr>
      <w:r w:rsidRPr="005F24AB">
        <w:rPr>
          <w:rFonts w:cs="Helvetica"/>
          <w:b/>
          <w:color w:val="000000"/>
          <w:sz w:val="28"/>
          <w:szCs w:val="24"/>
          <w:bdr w:val="none" w:sz="0" w:space="0" w:color="auto" w:frame="1"/>
        </w:rPr>
        <w:t>¿Por qué es importante estudiar la interfaz de usuario?</w:t>
      </w:r>
    </w:p>
    <w:p w:rsidR="005F24AB" w:rsidRPr="005F24AB" w:rsidRDefault="005F24AB" w:rsidP="005F24AB">
      <w:pPr>
        <w:rPr>
          <w:b/>
          <w:sz w:val="36"/>
        </w:rPr>
      </w:pPr>
      <w:r w:rsidRPr="005F24AB">
        <w:rPr>
          <w:rFonts w:cs="Helvetica"/>
          <w:color w:val="000000"/>
          <w:sz w:val="24"/>
        </w:rPr>
        <w:t>Esta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interfaz</w:t>
      </w:r>
      <w:r w:rsidRPr="005F24AB">
        <w:rPr>
          <w:rFonts w:cs="Helvetica"/>
          <w:color w:val="000000"/>
          <w:sz w:val="24"/>
        </w:rPr>
        <w:t> de usuario determina, en gran medida, la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percepción que el usuario tendrá de una aplicación</w:t>
      </w:r>
      <w:r w:rsidRPr="005F24AB">
        <w:rPr>
          <w:rFonts w:cs="Helvetica"/>
          <w:color w:val="000000"/>
          <w:sz w:val="24"/>
        </w:rPr>
        <w:t> y es un factor de gran importancia para conseguir una </w:t>
      </w:r>
      <w:r w:rsidRPr="005F24AB">
        <w:rPr>
          <w:rStyle w:val="Textoennegrita"/>
          <w:rFonts w:cs="Helvetica"/>
          <w:color w:val="000000"/>
          <w:sz w:val="24"/>
          <w:bdr w:val="none" w:sz="0" w:space="0" w:color="auto" w:frame="1"/>
        </w:rPr>
        <w:t>aplicación exitosa</w:t>
      </w:r>
      <w:r w:rsidRPr="005F24AB">
        <w:rPr>
          <w:rFonts w:cs="Helvetica"/>
          <w:color w:val="000000"/>
          <w:sz w:val="24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>Los estudios realizados por </w:t>
      </w:r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 xml:space="preserve">Myers y </w:t>
      </w:r>
      <w:proofErr w:type="spellStart"/>
      <w:r w:rsidRPr="005F24AB">
        <w:rPr>
          <w:rStyle w:val="Textoennegrita"/>
          <w:rFonts w:asciiTheme="minorHAnsi" w:hAnsiTheme="minorHAnsi" w:cs="Helvetica"/>
          <w:color w:val="000000"/>
          <w:bdr w:val="none" w:sz="0" w:space="0" w:color="auto" w:frame="1"/>
        </w:rPr>
        <w:t>Rosson</w:t>
      </w:r>
      <w:proofErr w:type="spellEnd"/>
      <w:r>
        <w:rPr>
          <w:rStyle w:val="Textoennegrita"/>
          <w:rFonts w:cs="Helvetica"/>
          <w:color w:val="000000"/>
          <w:bdr w:val="none" w:sz="0" w:space="0" w:color="auto" w:frame="1"/>
        </w:rPr>
        <w:t xml:space="preserve"> </w:t>
      </w:r>
      <w:r w:rsidRPr="005F24AB">
        <w:rPr>
          <w:rFonts w:asciiTheme="minorHAnsi" w:hAnsiTheme="minorHAnsi"/>
          <w:bCs/>
        </w:rPr>
        <w:t xml:space="preserve">indican que </w:t>
      </w:r>
      <w:r w:rsidRPr="005F24AB">
        <w:rPr>
          <w:rFonts w:asciiTheme="minorHAnsi" w:hAnsiTheme="minorHAnsi" w:cs="Helvetica"/>
          <w:color w:val="000000"/>
        </w:rPr>
        <w:t>48% del código de una aplicación está dedicado a la interfaz</w:t>
      </w:r>
      <w:r w:rsidRPr="005F24AB">
        <w:rPr>
          <w:rFonts w:asciiTheme="minorHAnsi" w:hAnsiTheme="minorHAnsi" w:cs="Helvetica"/>
          <w:color w:val="000000"/>
        </w:rPr>
        <w:t>.</w:t>
      </w:r>
    </w:p>
    <w:p w:rsidR="005F24AB" w:rsidRPr="005F24AB" w:rsidRDefault="005F24AB" w:rsidP="005F24AB">
      <w:pPr>
        <w:shd w:val="clear" w:color="auto" w:fill="FFFFFF"/>
        <w:spacing w:after="0" w:line="360" w:lineRule="auto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Otros estudios demuestran que el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>80% de los costes de mantenimiento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 de una aplicación son debidos a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 xml:space="preserve">problemas del usuario con el sistema. 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Entre ellos, alrededor del </w:t>
      </w:r>
      <w:r w:rsidRPr="005F24AB">
        <w:rPr>
          <w:rFonts w:eastAsia="Times New Roman"/>
          <w:b/>
          <w:bCs/>
          <w:sz w:val="24"/>
          <w:szCs w:val="24"/>
          <w:lang w:eastAsia="es-ES"/>
        </w:rPr>
        <w:t>64% son problemas de usabilidad</w:t>
      </w:r>
      <w:r w:rsidRPr="005F24AB">
        <w:rPr>
          <w:rFonts w:eastAsia="Times New Roman" w:cs="Helvetica"/>
          <w:color w:val="000000"/>
          <w:sz w:val="24"/>
          <w:szCs w:val="24"/>
          <w:lang w:eastAsia="es-ES"/>
        </w:rPr>
        <w:t>.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</w:p>
    <w:p w:rsidR="005F24AB" w:rsidRPr="005F24AB" w:rsidRDefault="005F24AB" w:rsidP="005F24AB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color w:val="000000"/>
          <w:szCs w:val="24"/>
        </w:rPr>
      </w:pPr>
      <w:r w:rsidRPr="005F24AB">
        <w:rPr>
          <w:rFonts w:asciiTheme="minorHAnsi" w:hAnsiTheme="minorHAnsi" w:cs="Helvetica"/>
          <w:b/>
          <w:bCs/>
          <w:color w:val="000000"/>
          <w:szCs w:val="24"/>
        </w:rPr>
        <w:lastRenderedPageBreak/>
        <w:t>ELEMENTOS CONCEPTUALES: PUNTO, LÍNEA, PLANO Y VOLUMEN</w:t>
      </w:r>
    </w:p>
    <w:p w:rsidR="005F24AB" w:rsidRDefault="005F24AB" w:rsidP="005F24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Helvetica"/>
          <w:color w:val="000000"/>
        </w:rPr>
      </w:pPr>
      <w:r w:rsidRPr="005F24AB">
        <w:rPr>
          <w:rFonts w:asciiTheme="minorHAnsi" w:hAnsiTheme="minorHAnsi" w:cs="Helvetica"/>
          <w:color w:val="000000"/>
        </w:rPr>
        <w:t xml:space="preserve">Los elementos conceptuales se utilizan durante las primeras etapas del diseño, cuando aún se está </w:t>
      </w:r>
      <w:proofErr w:type="spellStart"/>
      <w:r w:rsidRPr="005F24AB">
        <w:rPr>
          <w:rFonts w:asciiTheme="minorHAnsi" w:hAnsiTheme="minorHAnsi" w:cs="Helvetica"/>
          <w:color w:val="000000"/>
        </w:rPr>
        <w:t>prototipando</w:t>
      </w:r>
      <w:proofErr w:type="spellEnd"/>
      <w:r w:rsidRPr="005F24AB">
        <w:rPr>
          <w:rFonts w:asciiTheme="minorHAnsi" w:hAnsiTheme="minorHAnsi" w:cs="Helvetica"/>
          <w:color w:val="000000"/>
        </w:rPr>
        <w:t>. Son efímeros e invisibles</w:t>
      </w:r>
      <w:r>
        <w:rPr>
          <w:rFonts w:asciiTheme="minorHAnsi" w:hAnsiTheme="minorHAnsi" w:cs="Helvetica"/>
          <w:color w:val="000000"/>
        </w:rPr>
        <w:t>.</w:t>
      </w:r>
    </w:p>
    <w:p w:rsidR="005F24AB" w:rsidRPr="00CB3431" w:rsidRDefault="005F24AB" w:rsidP="005F24AB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El punto</w:t>
      </w:r>
    </w:p>
    <w:p w:rsidR="005F24AB" w:rsidRDefault="005F24AB" w:rsidP="005F24AB">
      <w:pPr>
        <w:rPr>
          <w:rFonts w:cs="Helvetica"/>
          <w:color w:val="000000"/>
          <w:sz w:val="24"/>
        </w:rPr>
      </w:pPr>
      <w:r w:rsidRPr="005F24AB">
        <w:rPr>
          <w:rFonts w:cs="Helvetica"/>
          <w:color w:val="000000"/>
          <w:sz w:val="24"/>
        </w:rPr>
        <w:t>Indicar</w:t>
      </w:r>
      <w:r w:rsidRPr="005F24AB">
        <w:rPr>
          <w:rFonts w:cs="Helvetica"/>
          <w:color w:val="000000"/>
          <w:sz w:val="24"/>
        </w:rPr>
        <w:t xml:space="preserve"> una posición dentro de un espacio determinado. Cuando hacemos foco en un punto concreto</w:t>
      </w:r>
      <w:r w:rsidRPr="005F24AB">
        <w:rPr>
          <w:rFonts w:cs="Helvetica"/>
          <w:color w:val="000000"/>
          <w:sz w:val="24"/>
        </w:rPr>
        <w:t>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No posee ninguna dimensión.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bCs/>
          <w:color w:val="000000"/>
          <w:sz w:val="24"/>
          <w:szCs w:val="24"/>
          <w:bdr w:val="none" w:sz="0" w:space="0" w:color="auto" w:frame="1"/>
          <w:lang w:eastAsia="es-ES"/>
        </w:rPr>
        <w:t>No tiene</w:t>
      </w: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 xml:space="preserve"> dirección.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 el principio y el fin de una línea.</w:t>
      </w:r>
    </w:p>
    <w:p w:rsidR="00CB3431" w:rsidRPr="00CB3431" w:rsidRDefault="00CB3431" w:rsidP="0012201D">
      <w:pPr>
        <w:numPr>
          <w:ilvl w:val="0"/>
          <w:numId w:val="38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 donde dos líneas se encuentran o se cruzan.</w:t>
      </w:r>
    </w:p>
    <w:p w:rsidR="00CB3431" w:rsidRDefault="00CB3431" w:rsidP="005F24AB">
      <w:pPr>
        <w:rPr>
          <w:rFonts w:cs="Helvetica"/>
          <w:color w:val="808080"/>
          <w:sz w:val="24"/>
          <w:szCs w:val="24"/>
          <w:shd w:val="clear" w:color="auto" w:fill="F0F9FD"/>
        </w:rPr>
      </w:pPr>
      <w:r w:rsidRPr="00CB3431">
        <w:rPr>
          <w:rFonts w:cs="Helvetica"/>
          <w:b/>
          <w:bCs/>
          <w:sz w:val="24"/>
          <w:szCs w:val="24"/>
          <w:bdr w:val="none" w:sz="0" w:space="0" w:color="auto" w:frame="1"/>
          <w:shd w:val="clear" w:color="auto" w:fill="FFFFFF" w:themeFill="background1"/>
        </w:rPr>
        <w:t>Transformación:</w:t>
      </w:r>
      <w:r w:rsidRPr="00CB3431">
        <w:rPr>
          <w:rFonts w:cs="Helvetica"/>
          <w:sz w:val="24"/>
          <w:szCs w:val="24"/>
          <w:shd w:val="clear" w:color="auto" w:fill="FFFFFF" w:themeFill="background1"/>
        </w:rPr>
        <w:t> Cuando un punto se mueve, su recorrido se transforma en una línea</w:t>
      </w:r>
    </w:p>
    <w:p w:rsidR="00CB3431" w:rsidRPr="00CB3431" w:rsidRDefault="00CB3431" w:rsidP="005F24AB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La línea</w:t>
      </w:r>
    </w:p>
    <w:p w:rsidR="00CB3431" w:rsidRDefault="00CB3431" w:rsidP="005F24AB">
      <w:pPr>
        <w:rPr>
          <w:rFonts w:cs="Helvetica"/>
          <w:color w:val="000000"/>
          <w:sz w:val="24"/>
        </w:rPr>
      </w:pPr>
      <w:r w:rsidRPr="00CB3431">
        <w:rPr>
          <w:rFonts w:cs="Helvetica"/>
          <w:color w:val="000000"/>
          <w:sz w:val="24"/>
        </w:rPr>
        <w:t>Es un ente invisible, es la traza que deja un punto al moverse</w:t>
      </w:r>
      <w:r>
        <w:rPr>
          <w:rFonts w:cs="Helvetica"/>
          <w:color w:val="000000"/>
          <w:sz w:val="24"/>
        </w:rPr>
        <w:t>.</w:t>
      </w:r>
    </w:p>
    <w:p w:rsidR="00CB3431" w:rsidRPr="00CB3431" w:rsidRDefault="00CB3431" w:rsidP="0012201D">
      <w:pPr>
        <w:pStyle w:val="Prrafodelista"/>
        <w:numPr>
          <w:ilvl w:val="0"/>
          <w:numId w:val="39"/>
        </w:numPr>
        <w:rPr>
          <w:rFonts w:cs="Helvetica"/>
          <w:color w:val="000000"/>
          <w:sz w:val="24"/>
        </w:rPr>
      </w:pPr>
      <w:r>
        <w:rPr>
          <w:rFonts w:eastAsia="Times New Roman" w:cs="Helvetica"/>
          <w:color w:val="000000"/>
          <w:sz w:val="24"/>
          <w:szCs w:val="24"/>
          <w:lang w:eastAsia="es-ES"/>
        </w:rPr>
        <w:t>U</w:t>
      </w: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na sola dimensión, largo.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en el espacio.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dirección en el espacio.</w:t>
      </w:r>
    </w:p>
    <w:p w:rsidR="00CB3431" w:rsidRPr="00CB3431" w:rsidRDefault="00CB3431" w:rsidP="0012201D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limitada por puntos y forma los bordes de un plano.</w:t>
      </w:r>
    </w:p>
    <w:p w:rsidR="00CB3431" w:rsidRPr="00CB3431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</w:t>
      </w:r>
      <w:r w:rsidRPr="00CB3431"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  <w:t> El recorrido de una línea en movimiento crea un plano.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El plano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CB3431">
        <w:rPr>
          <w:rFonts w:asciiTheme="minorHAnsi" w:hAnsiTheme="minorHAnsi" w:cs="Helvetica"/>
          <w:color w:val="000000"/>
        </w:rPr>
        <w:t>Nos permite imaginar un contenedor de una sola dimensión con superficie material.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Posee dos dimensiones, largo y ancho.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y dirección en el espacio.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limitado por líneas.</w:t>
      </w:r>
    </w:p>
    <w:p w:rsidR="00CB3431" w:rsidRPr="00CB3431" w:rsidRDefault="00CB3431" w:rsidP="0012201D">
      <w:pPr>
        <w:numPr>
          <w:ilvl w:val="0"/>
          <w:numId w:val="40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Define los límites extremos de un volumen.</w:t>
      </w:r>
    </w:p>
    <w:p w:rsidR="00CB3431" w:rsidRPr="00CB3431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 </w:t>
      </w:r>
      <w:r w:rsidRPr="00CB3431">
        <w:rPr>
          <w:rFonts w:eastAsia="Times New Roman" w:cs="Helvetica"/>
          <w:bCs/>
          <w:sz w:val="24"/>
          <w:szCs w:val="24"/>
          <w:bdr w:val="none" w:sz="0" w:space="0" w:color="auto" w:frame="1"/>
          <w:lang w:eastAsia="es-ES"/>
        </w:rPr>
        <w:t>El recorrido de un plano en movimiento da lugar a la aparición del volumen.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El volumen</w:t>
      </w:r>
    </w:p>
    <w:p w:rsidR="00CB3431" w:rsidRDefault="00CB3431" w:rsidP="00CB3431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L</w:t>
      </w:r>
      <w:r w:rsidRPr="00CB3431">
        <w:rPr>
          <w:rFonts w:cs="Helvetica"/>
          <w:color w:val="000000"/>
          <w:sz w:val="24"/>
          <w:szCs w:val="24"/>
          <w:shd w:val="clear" w:color="auto" w:fill="FFFFFF"/>
        </w:rPr>
        <w:t>a representación más realista de los elementos del diseño.</w:t>
      </w:r>
    </w:p>
    <w:p w:rsidR="00CB3431" w:rsidRDefault="00CB3431" w:rsidP="00CB3431">
      <w:pPr>
        <w:shd w:val="clear" w:color="auto" w:fill="FFFFFF"/>
        <w:spacing w:after="0" w:line="360" w:lineRule="auto"/>
        <w:jc w:val="both"/>
        <w:textAlignment w:val="baseline"/>
        <w:rPr>
          <w:rFonts w:cs="Helvetica"/>
          <w:color w:val="000000"/>
          <w:sz w:val="24"/>
          <w:szCs w:val="24"/>
          <w:shd w:val="clear" w:color="auto" w:fill="FFFFFF"/>
        </w:rPr>
      </w:pPr>
      <w:r w:rsidRPr="00CB3431">
        <w:rPr>
          <w:rFonts w:cs="Helvetica"/>
          <w:color w:val="000000"/>
          <w:sz w:val="24"/>
          <w:szCs w:val="24"/>
          <w:shd w:val="clear" w:color="auto" w:fill="FFFFFF"/>
        </w:rPr>
        <w:t>Sugiriendo</w:t>
      </w:r>
      <w:r w:rsidRPr="00CB3431">
        <w:rPr>
          <w:rFonts w:cs="Helvetica"/>
          <w:color w:val="000000"/>
          <w:sz w:val="24"/>
          <w:szCs w:val="24"/>
          <w:shd w:val="clear" w:color="auto" w:fill="FFFFFF"/>
        </w:rPr>
        <w:t xml:space="preserve"> una tercera dimensión a partir de la articulación de planos bidimensionales superpuestos.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lastRenderedPageBreak/>
        <w:t>Posee tres 3 dimensiones, largo, ancho y profundidad.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Tiene posición en el espacio.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No tiene dirección.</w:t>
      </w:r>
    </w:p>
    <w:p w:rsidR="00CB3431" w:rsidRPr="00CB3431" w:rsidRDefault="00CB3431" w:rsidP="0012201D">
      <w:pPr>
        <w:numPr>
          <w:ilvl w:val="0"/>
          <w:numId w:val="4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s-ES"/>
        </w:rPr>
      </w:pPr>
      <w:r w:rsidRPr="00CB3431">
        <w:rPr>
          <w:rFonts w:eastAsia="Times New Roman" w:cs="Helvetica"/>
          <w:color w:val="000000"/>
          <w:sz w:val="24"/>
          <w:szCs w:val="24"/>
          <w:lang w:eastAsia="es-ES"/>
        </w:rPr>
        <w:t>Está limitado por planos.</w:t>
      </w:r>
    </w:p>
    <w:p w:rsidR="00CB3431" w:rsidRPr="00E92560" w:rsidRDefault="00CB3431" w:rsidP="00CB3431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eastAsia="Times New Roman" w:cs="Helvetica"/>
          <w:sz w:val="24"/>
          <w:szCs w:val="24"/>
          <w:lang w:eastAsia="es-ES"/>
        </w:rPr>
      </w:pPr>
      <w:r w:rsidRPr="00CB3431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Transformación:</w:t>
      </w:r>
      <w:r w:rsidRPr="00CB3431">
        <w:rPr>
          <w:rFonts w:eastAsia="Times New Roman" w:cs="Helvetica"/>
          <w:sz w:val="24"/>
          <w:szCs w:val="24"/>
          <w:lang w:eastAsia="es-ES"/>
        </w:rPr>
        <w:t> No tiene ninguna transformación.</w:t>
      </w:r>
    </w:p>
    <w:p w:rsidR="00CB3431" w:rsidRDefault="00CB3431" w:rsidP="00CB3431">
      <w:pPr>
        <w:pStyle w:val="Ttulo1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8"/>
          <w:szCs w:val="24"/>
        </w:rPr>
      </w:pPr>
    </w:p>
    <w:p w:rsidR="00CB3431" w:rsidRPr="00CB3431" w:rsidRDefault="00CB3431" w:rsidP="00CB3431">
      <w:pPr>
        <w:pStyle w:val="Ttulo1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color w:val="000000"/>
          <w:szCs w:val="24"/>
        </w:rPr>
      </w:pPr>
      <w:r w:rsidRPr="00CB3431">
        <w:rPr>
          <w:rFonts w:asciiTheme="minorHAnsi" w:hAnsiTheme="minorHAnsi" w:cs="Helvetica"/>
          <w:b/>
          <w:bCs/>
          <w:color w:val="000000"/>
          <w:szCs w:val="24"/>
        </w:rPr>
        <w:t>ELEMENTOS VISUALES: FORMA, MEDIDA, COLOR, TEXTURA</w:t>
      </w:r>
    </w:p>
    <w:p w:rsidR="00CB3431" w:rsidRDefault="00CB3431" w:rsidP="00CB3431">
      <w:pPr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b/>
          <w:color w:val="000000"/>
          <w:sz w:val="24"/>
          <w:szCs w:val="24"/>
          <w:u w:val="single"/>
          <w:bdr w:val="none" w:sz="0" w:space="0" w:color="auto" w:frame="1"/>
        </w:rPr>
        <w:t>La forma</w:t>
      </w:r>
    </w:p>
    <w:p w:rsidR="00CB3431" w:rsidRPr="00CB3431" w:rsidRDefault="00CB3431" w:rsidP="0012201D">
      <w:pPr>
        <w:pStyle w:val="Prrafodelista"/>
        <w:numPr>
          <w:ilvl w:val="0"/>
          <w:numId w:val="43"/>
        </w:numPr>
        <w:rPr>
          <w:rFonts w:cs="Helvetica"/>
          <w:b/>
          <w:color w:val="000000"/>
          <w:sz w:val="28"/>
          <w:szCs w:val="24"/>
          <w:u w:val="single"/>
          <w:bdr w:val="none" w:sz="0" w:space="0" w:color="auto" w:frame="1"/>
        </w:rPr>
      </w:pPr>
      <w:r w:rsidRPr="00CB3431">
        <w:rPr>
          <w:rFonts w:cs="Helvetica"/>
          <w:color w:val="000000"/>
          <w:sz w:val="24"/>
        </w:rPr>
        <w:t>La forma tiene lugar cuando una línea se une con otra cerrando un plano.</w:t>
      </w:r>
    </w:p>
    <w:p w:rsid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CB3431">
        <w:rPr>
          <w:rFonts w:asciiTheme="minorHAnsi" w:hAnsiTheme="minorHAnsi" w:cs="Helvetica"/>
          <w:color w:val="000000"/>
        </w:rPr>
        <w:t>El área encerrada destaca con respecto al espacio que le rodea.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medida</w:t>
      </w:r>
    </w:p>
    <w:p w:rsidR="00CB3431" w:rsidRP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  <w:r w:rsidRPr="00CB3431">
        <w:rPr>
          <w:rFonts w:asciiTheme="minorHAnsi" w:hAnsiTheme="minorHAnsi" w:cs="Helvetica"/>
          <w:color w:val="000000"/>
        </w:rPr>
        <w:t>Todos los elementos t</w:t>
      </w:r>
      <w:r w:rsidRPr="00CB3431">
        <w:rPr>
          <w:rFonts w:asciiTheme="minorHAnsi" w:hAnsiTheme="minorHAnsi" w:cs="Helvetica"/>
          <w:color w:val="000000"/>
        </w:rPr>
        <w:t>ienen un tamaño que se puede establecer por comparación con el resto de elementos presentes</w:t>
      </w:r>
      <w:r w:rsidRPr="00CB3431">
        <w:rPr>
          <w:rFonts w:asciiTheme="minorHAnsi" w:hAnsiTheme="minorHAnsi" w:cs="Helvetica"/>
          <w:color w:val="000000"/>
        </w:rPr>
        <w:t>.</w:t>
      </w:r>
    </w:p>
    <w:p w:rsidR="00CB3431" w:rsidRPr="00CB3431" w:rsidRDefault="00CB3431" w:rsidP="0012201D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L</w:t>
      </w:r>
      <w:r w:rsidRPr="00CB3431">
        <w:rPr>
          <w:rFonts w:asciiTheme="minorHAnsi" w:hAnsiTheme="minorHAnsi" w:cs="Helvetica"/>
          <w:color w:val="000000"/>
        </w:rPr>
        <w:t>os elementos son físicamente medibles.</w:t>
      </w:r>
    </w:p>
    <w:p w:rsidR="00CB3431" w:rsidRDefault="00CB3431" w:rsidP="00CB34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CB3431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El color</w:t>
      </w:r>
    </w:p>
    <w:p w:rsidR="00CB3431" w:rsidRPr="005473E6" w:rsidRDefault="00CB3431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E</w:t>
      </w:r>
      <w:r w:rsidRPr="005473E6">
        <w:rPr>
          <w:rFonts w:asciiTheme="minorHAnsi" w:hAnsiTheme="minorHAnsi" w:cs="Helvetica"/>
          <w:color w:val="000000"/>
        </w:rPr>
        <w:t>s posible utilizar cualquier color, en cualquier variación tonal y cromática.</w:t>
      </w:r>
    </w:p>
    <w:p w:rsidR="00CB3431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textura</w:t>
      </w:r>
    </w:p>
    <w:p w:rsidR="005473E6" w:rsidRP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  <w:r w:rsidRPr="005473E6">
        <w:rPr>
          <w:rFonts w:asciiTheme="minorHAnsi" w:hAnsiTheme="minorHAnsi" w:cs="Helvetica"/>
          <w:color w:val="000000"/>
        </w:rPr>
        <w:t>A</w:t>
      </w:r>
      <w:r w:rsidRPr="005473E6">
        <w:rPr>
          <w:rFonts w:asciiTheme="minorHAnsi" w:hAnsiTheme="minorHAnsi" w:cs="Helvetica"/>
          <w:color w:val="000000"/>
        </w:rPr>
        <w:t>pariencia de la superficie de un elemento</w:t>
      </w:r>
      <w:r w:rsidRPr="005473E6">
        <w:rPr>
          <w:rFonts w:asciiTheme="minorHAnsi" w:hAnsiTheme="minorHAnsi" w:cs="Helvetica"/>
          <w:color w:val="000000"/>
        </w:rPr>
        <w:t>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</w:p>
    <w:p w:rsidR="005473E6" w:rsidRPr="005473E6" w:rsidRDefault="005473E6" w:rsidP="005473E6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color w:val="000000"/>
          <w:szCs w:val="24"/>
        </w:rPr>
      </w:pPr>
      <w:r w:rsidRPr="005473E6">
        <w:rPr>
          <w:rFonts w:asciiTheme="minorHAnsi" w:hAnsiTheme="minorHAnsi" w:cs="Helvetica"/>
          <w:b/>
          <w:bCs/>
          <w:color w:val="000000"/>
          <w:szCs w:val="24"/>
        </w:rPr>
        <w:t>ELEMENTOS DE RELACIÓN: DIRECCIÓN, POSICIÓN, ESPACIO, GRAVEDAD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N</w:t>
      </w:r>
      <w:r w:rsidRPr="005473E6">
        <w:rPr>
          <w:rFonts w:asciiTheme="minorHAnsi" w:hAnsiTheme="minorHAnsi" w:cs="Helvetica"/>
          <w:color w:val="000000"/>
        </w:rPr>
        <w:t>os ayudan a definir la ubicación y la relación entre las distintas formas.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dirección</w:t>
      </w:r>
    </w:p>
    <w:p w:rsidR="005473E6" w:rsidRP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Indica la dirección de un elemento con respecto al resto de elementos presentes en el sistema.</w:t>
      </w:r>
    </w:p>
    <w:p w:rsidR="005473E6" w:rsidRDefault="005473E6" w:rsidP="0012201D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varios puntos sugiriendo una línea curva ascendente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posición</w:t>
      </w:r>
    </w:p>
    <w:p w:rsidR="005473E6" w:rsidRPr="005473E6" w:rsidRDefault="005473E6" w:rsidP="0012201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Define la posición exacta de un elemento respecto a la estructura en el que se encuentra ubicado.</w:t>
      </w:r>
    </w:p>
    <w:p w:rsidR="005473E6" w:rsidRPr="005473E6" w:rsidRDefault="005473E6" w:rsidP="0012201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un círculo dentro de un cuadrado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lastRenderedPageBreak/>
        <w:t>El espacio</w:t>
      </w:r>
    </w:p>
    <w:p w:rsidR="005473E6" w:rsidRPr="005473E6" w:rsidRDefault="005473E6" w:rsidP="0012201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Todos los elementos presentes en un sistema ocupan un espacio. Sin embargo, este espacio puede ofrecer diferentes sensaciones en cuanto a su profundidad.</w:t>
      </w:r>
    </w:p>
    <w:p w:rsidR="005473E6" w:rsidRPr="005473E6" w:rsidRDefault="005473E6" w:rsidP="0012201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proofErr w:type="spellStart"/>
      <w:r w:rsidRPr="005473E6">
        <w:rPr>
          <w:rFonts w:asciiTheme="minorHAnsi" w:hAnsiTheme="minorHAnsi" w:cs="Helvetica"/>
          <w:color w:val="000000"/>
        </w:rPr>
        <w:t>Ej</w:t>
      </w:r>
      <w:proofErr w:type="spellEnd"/>
      <w:r w:rsidRPr="005473E6">
        <w:rPr>
          <w:rFonts w:asciiTheme="minorHAnsi" w:hAnsiTheme="minorHAnsi" w:cs="Helvetica"/>
          <w:color w:val="000000"/>
        </w:rPr>
        <w:t>: un objeto delante de otro.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La gravedad</w:t>
      </w:r>
    </w:p>
    <w:p w:rsidR="005473E6" w:rsidRPr="005473E6" w:rsidRDefault="005473E6" w:rsidP="0012201D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Gracias a la sensación de gravedad podemos dar diferentes sensaciones a los elementos: pesadez, estabilidad, inestabilidad, etc.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</w:rPr>
      </w:pPr>
    </w:p>
    <w:p w:rsidR="005473E6" w:rsidRDefault="005473E6" w:rsidP="005473E6">
      <w:pPr>
        <w:pStyle w:val="Ttulo1"/>
        <w:shd w:val="clear" w:color="auto" w:fill="FFFFFF"/>
        <w:spacing w:before="0" w:line="360" w:lineRule="auto"/>
        <w:textAlignment w:val="baseline"/>
        <w:rPr>
          <w:rFonts w:asciiTheme="minorHAnsi" w:hAnsiTheme="minorHAnsi" w:cs="Helvetica"/>
          <w:b/>
          <w:bCs/>
          <w:color w:val="000000"/>
          <w:szCs w:val="24"/>
        </w:rPr>
      </w:pPr>
      <w:r w:rsidRPr="005473E6">
        <w:rPr>
          <w:rFonts w:asciiTheme="minorHAnsi" w:hAnsiTheme="minorHAnsi" w:cs="Helvetica"/>
          <w:b/>
          <w:bCs/>
          <w:color w:val="000000"/>
          <w:szCs w:val="24"/>
        </w:rPr>
        <w:t>ELEMENTOS PRÁCTICOS: REPRESENTACIÓN, SIGNIFICADO Y FUNCIÓN</w:t>
      </w:r>
    </w:p>
    <w:p w:rsidR="005473E6" w:rsidRPr="005473E6" w:rsidRDefault="005473E6" w:rsidP="005473E6">
      <w:pPr>
        <w:rPr>
          <w:sz w:val="24"/>
        </w:rPr>
      </w:pPr>
      <w:r w:rsidRPr="005473E6">
        <w:rPr>
          <w:rFonts w:cs="Helvetica"/>
          <w:color w:val="000000"/>
          <w:sz w:val="24"/>
        </w:rPr>
        <w:t>Son</w:t>
      </w:r>
      <w:r w:rsidRPr="005473E6">
        <w:rPr>
          <w:rFonts w:cs="Helvetica"/>
          <w:color w:val="000000"/>
          <w:sz w:val="24"/>
        </w:rPr>
        <w:t xml:space="preserve"> aquellos que tienen una interpretación subjetiva</w:t>
      </w:r>
      <w:r w:rsidRPr="005473E6">
        <w:rPr>
          <w:rFonts w:cs="Helvetica"/>
          <w:color w:val="000000"/>
          <w:sz w:val="24"/>
        </w:rPr>
        <w:t>.</w:t>
      </w:r>
    </w:p>
    <w:p w:rsidR="005473E6" w:rsidRDefault="005473E6" w:rsidP="005473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</w:pPr>
      <w:r w:rsidRPr="005473E6">
        <w:rPr>
          <w:rFonts w:asciiTheme="minorHAnsi" w:hAnsiTheme="minorHAnsi" w:cs="Helvetica"/>
          <w:b/>
          <w:color w:val="000000"/>
          <w:u w:val="single"/>
          <w:bdr w:val="none" w:sz="0" w:space="0" w:color="auto" w:frame="1"/>
        </w:rPr>
        <w:t>Representación</w:t>
      </w:r>
    </w:p>
    <w:p w:rsidR="005473E6" w:rsidRPr="005473E6" w:rsidRDefault="005473E6" w:rsidP="0012201D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es representativo cuando se ha creado a partir de un objeto presente en el mundo real.</w:t>
      </w:r>
    </w:p>
    <w:p w:rsidR="005473E6" w:rsidRPr="005473E6" w:rsidRDefault="005473E6" w:rsidP="0012201D">
      <w:pPr>
        <w:pStyle w:val="Prrafodelista"/>
        <w:numPr>
          <w:ilvl w:val="0"/>
          <w:numId w:val="47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una luna.</w:t>
      </w:r>
    </w:p>
    <w:p w:rsidR="005473E6" w:rsidRPr="005473E6" w:rsidRDefault="005473E6" w:rsidP="005473E6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4"/>
          <w:szCs w:val="24"/>
          <w:u w:val="single"/>
        </w:rPr>
      </w:pPr>
      <w:r w:rsidRPr="005473E6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Significado</w:t>
      </w:r>
    </w:p>
    <w:p w:rsidR="005473E6" w:rsidRPr="005473E6" w:rsidRDefault="005473E6" w:rsidP="0012201D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tiene un significado cuando transmite un mensaje.</w:t>
      </w:r>
    </w:p>
    <w:p w:rsidR="005473E6" w:rsidRDefault="005473E6" w:rsidP="0012201D">
      <w:pPr>
        <w:pStyle w:val="Prrafodelista"/>
        <w:numPr>
          <w:ilvl w:val="0"/>
          <w:numId w:val="48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yin-yan.</w:t>
      </w:r>
    </w:p>
    <w:p w:rsidR="005473E6" w:rsidRPr="005473E6" w:rsidRDefault="005473E6" w:rsidP="005473E6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Theme="minorHAnsi" w:hAnsiTheme="minorHAnsi" w:cs="Helvetica"/>
          <w:b/>
          <w:bCs/>
          <w:color w:val="000000"/>
          <w:sz w:val="24"/>
          <w:szCs w:val="24"/>
          <w:u w:val="single"/>
        </w:rPr>
      </w:pPr>
      <w:r w:rsidRPr="005473E6">
        <w:rPr>
          <w:rFonts w:asciiTheme="minorHAnsi" w:hAnsiTheme="minorHAnsi" w:cs="Helvetica"/>
          <w:b/>
          <w:color w:val="000000"/>
          <w:sz w:val="24"/>
          <w:szCs w:val="24"/>
          <w:u w:val="single"/>
          <w:bdr w:val="none" w:sz="0" w:space="0" w:color="auto" w:frame="1"/>
        </w:rPr>
        <w:t>Función</w:t>
      </w:r>
    </w:p>
    <w:p w:rsidR="005473E6" w:rsidRPr="005473E6" w:rsidRDefault="005473E6" w:rsidP="0012201D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Helvetica"/>
          <w:color w:val="000000"/>
        </w:rPr>
      </w:pPr>
      <w:r w:rsidRPr="005473E6">
        <w:rPr>
          <w:rFonts w:asciiTheme="minorHAnsi" w:hAnsiTheme="minorHAnsi" w:cs="Helvetica"/>
          <w:color w:val="000000"/>
        </w:rPr>
        <w:t>Un elemento tiene una función cuando es capaz de transmitir el propósito para el cual ha sido creado.</w:t>
      </w:r>
    </w:p>
    <w:p w:rsidR="005473E6" w:rsidRPr="005473E6" w:rsidRDefault="005473E6" w:rsidP="0012201D">
      <w:pPr>
        <w:pStyle w:val="Prrafodelista"/>
        <w:numPr>
          <w:ilvl w:val="0"/>
          <w:numId w:val="4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  <w:r w:rsidRPr="005473E6"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  <w:t>Ej: la señal de prohibido.</w:t>
      </w:r>
    </w:p>
    <w:p w:rsidR="005473E6" w:rsidRDefault="005473E6">
      <w:pPr>
        <w:rPr>
          <w:rFonts w:eastAsia="Times New Roman" w:cs="Helvetica"/>
          <w:bCs/>
          <w:noProof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221714" w:rsidRPr="00221714" w:rsidRDefault="00221714">
      <w:pPr>
        <w:rPr>
          <w:b/>
          <w:sz w:val="32"/>
        </w:rPr>
      </w:pPr>
      <w:r w:rsidRPr="00221714">
        <w:rPr>
          <w:b/>
          <w:sz w:val="32"/>
        </w:rPr>
        <w:t>PRINCIPIOS DEL DISEÑO</w:t>
      </w:r>
    </w:p>
    <w:p w:rsidR="007A18DA" w:rsidRDefault="00B8412F">
      <w:pPr>
        <w:rPr>
          <w:sz w:val="24"/>
        </w:rPr>
      </w:pPr>
      <w:r w:rsidRPr="00B8412F">
        <w:rPr>
          <w:sz w:val="24"/>
        </w:rPr>
        <w:t xml:space="preserve">Todo arte </w:t>
      </w:r>
      <w:r w:rsidR="00221714" w:rsidRPr="00B8412F">
        <w:rPr>
          <w:sz w:val="24"/>
        </w:rPr>
        <w:t>comienza</w:t>
      </w:r>
      <w:r w:rsidRPr="00B8412F">
        <w:rPr>
          <w:sz w:val="24"/>
        </w:rPr>
        <w:t xml:space="preserve"> con una idea</w:t>
      </w:r>
      <w:r w:rsidR="005473E6">
        <w:rPr>
          <w:sz w:val="24"/>
        </w:rPr>
        <w:t>.</w:t>
      </w:r>
    </w:p>
    <w:p w:rsidR="00221714" w:rsidRPr="00221714" w:rsidRDefault="00221714">
      <w:pPr>
        <w:rPr>
          <w:b/>
          <w:sz w:val="24"/>
        </w:rPr>
      </w:pPr>
      <w:r w:rsidRPr="00221714">
        <w:rPr>
          <w:b/>
          <w:sz w:val="24"/>
        </w:rPr>
        <w:t>Balance, movimiento, repetición/ritmo, énfasis, contraste, unidad, alineación.</w:t>
      </w:r>
    </w:p>
    <w:p w:rsidR="00B8412F" w:rsidRPr="00B8412F" w:rsidRDefault="00B8412F">
      <w:pPr>
        <w:rPr>
          <w:b/>
          <w:sz w:val="24"/>
          <w:u w:val="single"/>
        </w:rPr>
      </w:pPr>
      <w:r w:rsidRPr="00B8412F">
        <w:rPr>
          <w:b/>
          <w:sz w:val="24"/>
          <w:u w:val="single"/>
        </w:rPr>
        <w:t>Balance</w:t>
      </w:r>
    </w:p>
    <w:p w:rsidR="00B8412F" w:rsidRPr="00B8412F" w:rsidRDefault="00B8412F" w:rsidP="00B8412F">
      <w:pPr>
        <w:pStyle w:val="Prrafodelista"/>
        <w:numPr>
          <w:ilvl w:val="0"/>
          <w:numId w:val="1"/>
        </w:numPr>
        <w:rPr>
          <w:sz w:val="24"/>
        </w:rPr>
      </w:pPr>
      <w:r w:rsidRPr="00B8412F">
        <w:rPr>
          <w:sz w:val="24"/>
        </w:rPr>
        <w:t>Proporciona estabilidad y estructura al diseño</w:t>
      </w:r>
    </w:p>
    <w:p w:rsidR="00B8412F" w:rsidRDefault="002F730F" w:rsidP="00B8412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Puede ser vertical u horizontal.</w:t>
      </w:r>
    </w:p>
    <w:p w:rsidR="00B8412F" w:rsidRDefault="00B8412F" w:rsidP="00B8412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Todos los elementos no tienen que tener el mismo tamaño. Se puede lograr colocando un elemento grande en un lado y varios elementos pequeños en otro</w:t>
      </w:r>
    </w:p>
    <w:p w:rsidR="00B8412F" w:rsidRDefault="00B8412F" w:rsidP="00B8412F">
      <w:pPr>
        <w:rPr>
          <w:sz w:val="24"/>
          <w:u w:val="single"/>
        </w:rPr>
      </w:pPr>
      <w:r>
        <w:rPr>
          <w:sz w:val="24"/>
          <w:u w:val="single"/>
        </w:rPr>
        <w:t>Tipos: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 xml:space="preserve">Simétrico. </w:t>
      </w:r>
      <w:r>
        <w:rPr>
          <w:sz w:val="24"/>
        </w:rPr>
        <w:t xml:space="preserve"> Los elementos colocados a ambos lados del diseño son iguales, separados por una línea central.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 w:rsidRPr="00B8412F">
        <w:rPr>
          <w:sz w:val="24"/>
          <w:u w:val="single"/>
        </w:rPr>
        <w:t xml:space="preserve">Asimétrico. </w:t>
      </w:r>
      <w:r w:rsidRPr="00B8412F">
        <w:rPr>
          <w:sz w:val="24"/>
        </w:rPr>
        <w:t>Los elementos de ambos lados son distintos pero aún hay equilibrio</w:t>
      </w:r>
      <w:r>
        <w:rPr>
          <w:sz w:val="24"/>
        </w:rPr>
        <w:t>.</w:t>
      </w:r>
    </w:p>
    <w:p w:rsidR="00B8412F" w:rsidRPr="00B8412F" w:rsidRDefault="00B8412F" w:rsidP="00B8412F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>Radial.</w:t>
      </w:r>
      <w:r>
        <w:rPr>
          <w:sz w:val="24"/>
        </w:rPr>
        <w:t xml:space="preserve"> Los elementos son colocados alrededor de un punto central, y pueden ser similares.</w:t>
      </w:r>
    </w:p>
    <w:p w:rsidR="00B8412F" w:rsidRDefault="00B8412F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Movimiento</w:t>
      </w:r>
    </w:p>
    <w:p w:rsidR="00B8412F" w:rsidRDefault="00B8412F" w:rsidP="00B8412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Camino que siguen nuestros ojos cuando observamos un diseño.</w:t>
      </w:r>
    </w:p>
    <w:p w:rsidR="00B8412F" w:rsidRDefault="00B8412F" w:rsidP="00B8412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Puede ser dirigido por líneas, bordes, sombras, colores…</w:t>
      </w:r>
    </w:p>
    <w:p w:rsidR="00B8412F" w:rsidRDefault="00B8412F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Repetición/ritmo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Consiste en colocar juntos varios elementos similares.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El ritmo permite evitar la monotonía y fortalece el diseño.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La repetición consistente se produce cuando un elemento es ampliamente usado en varias páginas de un sitio web.</w:t>
      </w:r>
    </w:p>
    <w:p w:rsidR="00B8412F" w:rsidRDefault="00B8412F" w:rsidP="00B8412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Proporciona asociación y consistencia.</w:t>
      </w:r>
    </w:p>
    <w:p w:rsidR="00B8412F" w:rsidRDefault="007C42A8" w:rsidP="00B841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Énfasis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Parte del diseño que capta la atención del usuario.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Cuando un elemento sobresale respecto a los demás, ya sea por su color, tamaño, forma…</w:t>
      </w:r>
    </w:p>
    <w:p w:rsidR="007C42A8" w:rsidRDefault="007C42A8" w:rsidP="007C42A8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Tradicionalmente este era el principal elemento del que radiaban el resto.</w:t>
      </w:r>
    </w:p>
    <w:p w:rsidR="007C42A8" w:rsidRDefault="007C42A8" w:rsidP="007C42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Contraste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Se produce cuando dos elementos del diseño son distintos. Mayor la diferencia, mayor el contraste.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Permite enfatizar o hacer que sobresalgan elementos clave de nuestro diseño.</w:t>
      </w:r>
    </w:p>
    <w:p w:rsidR="007C42A8" w:rsidRDefault="007C42A8" w:rsidP="007C42A8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Puede lograrse por tamaños, colores, líneas, etc.</w:t>
      </w:r>
    </w:p>
    <w:p w:rsidR="007C42A8" w:rsidRDefault="007C42A8" w:rsidP="007C42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Unidad</w:t>
      </w:r>
    </w:p>
    <w:p w:rsidR="007C42A8" w:rsidRDefault="008C5BB6" w:rsidP="007C42A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Sentimiento de armonía entre todas las partes de un diseño.</w:t>
      </w:r>
    </w:p>
    <w:p w:rsidR="008C5BB6" w:rsidRDefault="008C5BB6" w:rsidP="007C42A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 logra cuando todos los elementos juntos parecen que forman un solo elemento</w:t>
      </w:r>
      <w:r w:rsidR="002F730F">
        <w:rPr>
          <w:sz w:val="24"/>
        </w:rPr>
        <w:t>, transmiten un  único mensaje.</w:t>
      </w:r>
    </w:p>
    <w:p w:rsidR="008C5BB6" w:rsidRDefault="008C5BB6" w:rsidP="008C5BB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Alineación</w:t>
      </w:r>
    </w:p>
    <w:p w:rsidR="008C5BB6" w:rsidRDefault="008C5BB6" w:rsidP="008C5BB6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Cómo el texto y los gráf</w:t>
      </w:r>
      <w:r w:rsidR="00872EEC">
        <w:rPr>
          <w:sz w:val="24"/>
        </w:rPr>
        <w:t>icos se alinean unos con otros.</w:t>
      </w:r>
    </w:p>
    <w:p w:rsidR="00872EEC" w:rsidRDefault="002F730F" w:rsidP="008C5BB6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Uso de plantillas puede ayudar (</w:t>
      </w:r>
      <w:proofErr w:type="spellStart"/>
      <w:r>
        <w:rPr>
          <w:sz w:val="24"/>
        </w:rPr>
        <w:t>grids</w:t>
      </w:r>
      <w:proofErr w:type="spellEnd"/>
      <w:r>
        <w:rPr>
          <w:sz w:val="24"/>
        </w:rPr>
        <w:t>).</w:t>
      </w:r>
    </w:p>
    <w:p w:rsidR="00221714" w:rsidRDefault="008C5BB6" w:rsidP="00221714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Tener en cuenta la cultura a la que va dirigida el diseño (si se lee de izquierda a derecha o viceversa… etc.)</w:t>
      </w:r>
      <w:r w:rsidR="00221714">
        <w:rPr>
          <w:sz w:val="24"/>
        </w:rPr>
        <w:t>.</w:t>
      </w:r>
    </w:p>
    <w:p w:rsidR="00221714" w:rsidRPr="00221714" w:rsidRDefault="00221714" w:rsidP="00221714">
      <w:pPr>
        <w:rPr>
          <w:sz w:val="24"/>
        </w:rPr>
      </w:pPr>
    </w:p>
    <w:p w:rsidR="00221714" w:rsidRDefault="00221714" w:rsidP="00221714">
      <w:pPr>
        <w:rPr>
          <w:b/>
          <w:sz w:val="32"/>
        </w:rPr>
      </w:pPr>
      <w:r w:rsidRPr="00221714">
        <w:rPr>
          <w:b/>
          <w:sz w:val="32"/>
        </w:rPr>
        <w:t>ELEMENTOS DEL DISEÑO</w:t>
      </w:r>
    </w:p>
    <w:p w:rsidR="00221714" w:rsidRDefault="00221714" w:rsidP="00221714">
      <w:pPr>
        <w:rPr>
          <w:sz w:val="24"/>
        </w:rPr>
      </w:pPr>
      <w:r w:rsidRPr="00221714">
        <w:rPr>
          <w:sz w:val="24"/>
        </w:rPr>
        <w:t>Los principios son reglas, mientras que los elementos son cosas que te pueden ayudar a conseguir esas reglas.</w:t>
      </w:r>
    </w:p>
    <w:p w:rsidR="00221714" w:rsidRDefault="00221714" w:rsidP="00221714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Linea</w:t>
      </w:r>
      <w:proofErr w:type="spellEnd"/>
    </w:p>
    <w:p w:rsidR="00221714" w:rsidRPr="00221714" w:rsidRDefault="00221714" w:rsidP="00221714">
      <w:pPr>
        <w:pStyle w:val="Prrafodelista"/>
        <w:numPr>
          <w:ilvl w:val="0"/>
          <w:numId w:val="10"/>
        </w:numPr>
        <w:rPr>
          <w:sz w:val="24"/>
        </w:rPr>
      </w:pPr>
      <w:r w:rsidRPr="00221714">
        <w:rPr>
          <w:sz w:val="24"/>
        </w:rPr>
        <w:t>Elemento más básico del diseño.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Es la trayectoria de un punto en movimiento.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El borde creado por la unión de dos formas o texturas.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Pueden ser: verticales, horizontales, diagonales, reales, implícitas y de contorno.</w:t>
      </w:r>
    </w:p>
    <w:p w:rsidR="005440DF" w:rsidRDefault="005440DF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Plana o tridimensional.</w:t>
      </w:r>
    </w:p>
    <w:p w:rsidR="00221714" w:rsidRDefault="00221714" w:rsidP="00221714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Útiles para dividir el espacio y </w:t>
      </w:r>
      <w:r w:rsidR="005440DF">
        <w:rPr>
          <w:sz w:val="24"/>
        </w:rPr>
        <w:t>llevar la vista a un sitio específico.</w:t>
      </w:r>
    </w:p>
    <w:p w:rsidR="005440DF" w:rsidRDefault="005440DF" w:rsidP="005440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Color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Es la luz que refleja un elemento.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Cada color crea un estado de ánimo y cuenta una “historia” diferente, y sus modificaciones </w:t>
      </w:r>
      <w:r w:rsidR="00227463">
        <w:rPr>
          <w:sz w:val="24"/>
        </w:rPr>
        <w:t>la pueden cambiar.</w:t>
      </w:r>
    </w:p>
    <w:p w:rsidR="005440DF" w:rsidRDefault="005440DF" w:rsidP="005440DF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3 características:</w:t>
      </w: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Tono </w:t>
      </w:r>
      <w:r w:rsidR="00227463">
        <w:rPr>
          <w:sz w:val="24"/>
        </w:rPr>
        <w:t xml:space="preserve">(tinte, matiz) </w:t>
      </w:r>
      <w:r>
        <w:rPr>
          <w:sz w:val="24"/>
        </w:rPr>
        <w:t>(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>) nombre del color.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primarios: rojo, amarillo, azul. Aquellos que no se pueden formar por la combinación de otros colores.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secundarios: Naranja, verde, morado. Formados por la combinación de los colores primarios.</w:t>
      </w:r>
    </w:p>
    <w:p w:rsidR="005440DF" w:rsidRDefault="005440DF" w:rsidP="005440DF">
      <w:pPr>
        <w:pStyle w:val="Prrafodelista"/>
        <w:numPr>
          <w:ilvl w:val="2"/>
          <w:numId w:val="11"/>
        </w:numPr>
        <w:rPr>
          <w:sz w:val="24"/>
        </w:rPr>
      </w:pPr>
      <w:r>
        <w:rPr>
          <w:sz w:val="24"/>
        </w:rPr>
        <w:t>Colores terciarios. Formados por combinar un colo</w:t>
      </w:r>
      <w:r w:rsidR="00731A3C">
        <w:rPr>
          <w:sz w:val="24"/>
        </w:rPr>
        <w:t>r primario y un color terciario.</w:t>
      </w:r>
    </w:p>
    <w:p w:rsidR="00731A3C" w:rsidRDefault="00731A3C" w:rsidP="00731A3C">
      <w:pPr>
        <w:pStyle w:val="Prrafodelista"/>
        <w:ind w:left="2160"/>
        <w:rPr>
          <w:sz w:val="24"/>
        </w:rPr>
      </w:pP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Tint</w:t>
      </w:r>
      <w:proofErr w:type="spellEnd"/>
      <w:r>
        <w:rPr>
          <w:sz w:val="24"/>
        </w:rPr>
        <w:t xml:space="preserve"> (tinte)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blanco añadido.</w:t>
      </w: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Shade</w:t>
      </w:r>
      <w:proofErr w:type="spellEnd"/>
      <w:r>
        <w:rPr>
          <w:sz w:val="24"/>
        </w:rPr>
        <w:t xml:space="preserve"> (sombra)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negro añadido</w:t>
      </w:r>
    </w:p>
    <w:p w:rsidR="00731A3C" w:rsidRDefault="00731A3C" w:rsidP="00731A3C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Tone</w:t>
      </w:r>
      <w:proofErr w:type="spellEnd"/>
      <w:r>
        <w:rPr>
          <w:sz w:val="24"/>
        </w:rPr>
        <w:t xml:space="preserve"> (tono) </w:t>
      </w:r>
      <w:proofErr w:type="spellStart"/>
      <w:r>
        <w:rPr>
          <w:sz w:val="24"/>
        </w:rPr>
        <w:t>hue</w:t>
      </w:r>
      <w:proofErr w:type="spellEnd"/>
      <w:r>
        <w:rPr>
          <w:sz w:val="24"/>
        </w:rPr>
        <w:t xml:space="preserve"> con gris añadido.</w:t>
      </w:r>
    </w:p>
    <w:p w:rsidR="00731A3C" w:rsidRPr="00731A3C" w:rsidRDefault="00731A3C" w:rsidP="00731A3C">
      <w:pPr>
        <w:pStyle w:val="Prrafodelista"/>
        <w:ind w:left="2160"/>
        <w:rPr>
          <w:sz w:val="24"/>
        </w:rPr>
      </w:pP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Valor.</w:t>
      </w:r>
      <w:r w:rsidR="002F730F">
        <w:rPr>
          <w:sz w:val="24"/>
        </w:rPr>
        <w:t xml:space="preserve"> (</w:t>
      </w:r>
      <w:proofErr w:type="spellStart"/>
      <w:r w:rsidR="002F730F">
        <w:rPr>
          <w:sz w:val="24"/>
        </w:rPr>
        <w:t>value</w:t>
      </w:r>
      <w:proofErr w:type="spellEnd"/>
      <w:r w:rsidR="002F730F">
        <w:rPr>
          <w:sz w:val="24"/>
        </w:rPr>
        <w:t>)</w:t>
      </w:r>
      <w:r>
        <w:rPr>
          <w:sz w:val="24"/>
        </w:rPr>
        <w:t xml:space="preserve"> Lumi</w:t>
      </w:r>
      <w:r w:rsidR="00731A3C">
        <w:rPr>
          <w:sz w:val="24"/>
        </w:rPr>
        <w:t>nosidad u oscuridad de un color (con cuanto blanco o negro está mezclado).</w:t>
      </w:r>
    </w:p>
    <w:p w:rsidR="005440DF" w:rsidRDefault="005440DF" w:rsidP="005440DF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Intensidad</w:t>
      </w:r>
      <w:r w:rsidR="00731A3C">
        <w:rPr>
          <w:sz w:val="24"/>
        </w:rPr>
        <w:t xml:space="preserve">. </w:t>
      </w:r>
      <w:r w:rsidR="002F730F">
        <w:rPr>
          <w:sz w:val="24"/>
        </w:rPr>
        <w:t>(</w:t>
      </w:r>
      <w:proofErr w:type="spellStart"/>
      <w:r w:rsidR="002F730F">
        <w:rPr>
          <w:sz w:val="24"/>
        </w:rPr>
        <w:t>intensity</w:t>
      </w:r>
      <w:proofErr w:type="spellEnd"/>
      <w:r w:rsidR="002F730F">
        <w:rPr>
          <w:sz w:val="24"/>
        </w:rPr>
        <w:t xml:space="preserve">) </w:t>
      </w:r>
      <w:r w:rsidR="00731A3C">
        <w:rPr>
          <w:sz w:val="24"/>
        </w:rPr>
        <w:t>Pureza. Brillo u opacidad del color.</w:t>
      </w:r>
    </w:p>
    <w:p w:rsidR="00BF2B0C" w:rsidRDefault="00BF2B0C" w:rsidP="00BF2B0C">
      <w:pPr>
        <w:rPr>
          <w:b/>
          <w:i/>
          <w:sz w:val="24"/>
        </w:rPr>
      </w:pPr>
      <w:r>
        <w:rPr>
          <w:b/>
          <w:i/>
          <w:sz w:val="24"/>
        </w:rPr>
        <w:t>Esquemas del color</w:t>
      </w:r>
    </w:p>
    <w:p w:rsidR="00BF2B0C" w:rsidRPr="00BF2B0C" w:rsidRDefault="00BF2B0C" w:rsidP="00BF2B0C">
      <w:pPr>
        <w:pStyle w:val="Prrafodelista"/>
        <w:numPr>
          <w:ilvl w:val="0"/>
          <w:numId w:val="16"/>
        </w:numPr>
        <w:rPr>
          <w:sz w:val="24"/>
        </w:rPr>
      </w:pPr>
      <w:r w:rsidRPr="00BF2B0C">
        <w:rPr>
          <w:sz w:val="24"/>
        </w:rPr>
        <w:t>Monocromático. Uso de un solo color.</w:t>
      </w:r>
    </w:p>
    <w:p w:rsidR="00BF2B0C" w:rsidRPr="00BF2B0C" w:rsidRDefault="00BF2B0C" w:rsidP="00BF2B0C">
      <w:pPr>
        <w:pStyle w:val="Prrafodelista"/>
        <w:numPr>
          <w:ilvl w:val="0"/>
          <w:numId w:val="15"/>
        </w:numPr>
        <w:rPr>
          <w:sz w:val="24"/>
        </w:rPr>
      </w:pPr>
      <w:r w:rsidRPr="00BF2B0C">
        <w:rPr>
          <w:sz w:val="24"/>
        </w:rPr>
        <w:t>Análogo. Colores uno al lado del otro en la rueda del color.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 w:rsidRPr="00BF2B0C">
        <w:rPr>
          <w:sz w:val="24"/>
        </w:rPr>
        <w:lastRenderedPageBreak/>
        <w:t>Complementarios. Colores opuestos en la rueda del color.</w:t>
      </w:r>
      <w:r>
        <w:rPr>
          <w:sz w:val="24"/>
        </w:rPr>
        <w:t xml:space="preserve"> Proporcionan un contrast</w:t>
      </w:r>
      <w:r w:rsidRPr="00BF2B0C">
        <w:rPr>
          <w:sz w:val="24"/>
        </w:rPr>
        <w:t>e extremo</w:t>
      </w:r>
      <w:r>
        <w:rPr>
          <w:sz w:val="24"/>
        </w:rPr>
        <w:t>.</w:t>
      </w:r>
    </w:p>
    <w:p w:rsidR="00F61406" w:rsidRDefault="00F61406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Dividir complementario. </w:t>
      </w:r>
      <w:r w:rsidR="00EB27F8">
        <w:rPr>
          <w:sz w:val="24"/>
        </w:rPr>
        <w:t xml:space="preserve">Parejas de dos </w:t>
      </w:r>
      <w:r>
        <w:rPr>
          <w:sz w:val="24"/>
        </w:rPr>
        <w:t>c</w:t>
      </w:r>
      <w:r w:rsidR="00EB27F8">
        <w:rPr>
          <w:sz w:val="24"/>
        </w:rPr>
        <w:t>olores de los extremos opuestos de la rueda del color (en total son 4).</w:t>
      </w:r>
    </w:p>
    <w:p w:rsidR="00F61406" w:rsidRDefault="00F61406" w:rsidP="00BF2B0C">
      <w:pPr>
        <w:pStyle w:val="Prrafodelista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Triádico</w:t>
      </w:r>
      <w:proofErr w:type="spellEnd"/>
      <w:r>
        <w:rPr>
          <w:sz w:val="24"/>
        </w:rPr>
        <w:t>. Uso de tres colores equidistantes en la rueda del color.</w:t>
      </w:r>
    </w:p>
    <w:p w:rsidR="00D75B61" w:rsidRPr="00D75B61" w:rsidRDefault="00F61406" w:rsidP="00B06C88">
      <w:pPr>
        <w:pStyle w:val="Prrafodelista"/>
        <w:numPr>
          <w:ilvl w:val="0"/>
          <w:numId w:val="14"/>
        </w:numPr>
        <w:rPr>
          <w:b/>
          <w:sz w:val="24"/>
        </w:rPr>
      </w:pPr>
      <w:proofErr w:type="spellStart"/>
      <w:r w:rsidRPr="00D75B61">
        <w:rPr>
          <w:sz w:val="24"/>
        </w:rPr>
        <w:t>Tetrádica</w:t>
      </w:r>
      <w:proofErr w:type="spellEnd"/>
      <w:r w:rsidRPr="00D75B61">
        <w:rPr>
          <w:sz w:val="24"/>
        </w:rPr>
        <w:t>. Esquema del doble complementario</w:t>
      </w:r>
      <w:r w:rsidR="00D75B61">
        <w:rPr>
          <w:sz w:val="24"/>
        </w:rPr>
        <w:t>. 4 colores que forman un rectángulo en la rueda del color.</w:t>
      </w:r>
    </w:p>
    <w:p w:rsidR="00BF2B0C" w:rsidRPr="00D75B61" w:rsidRDefault="00BF2B0C" w:rsidP="00D75B61">
      <w:pPr>
        <w:rPr>
          <w:b/>
          <w:sz w:val="24"/>
        </w:rPr>
      </w:pPr>
      <w:r w:rsidRPr="00D75B61">
        <w:rPr>
          <w:sz w:val="24"/>
        </w:rPr>
        <w:t xml:space="preserve">Otra forma de organizarlos es por la </w:t>
      </w:r>
      <w:r w:rsidRPr="00D75B61">
        <w:rPr>
          <w:b/>
          <w:sz w:val="24"/>
        </w:rPr>
        <w:t>temperatura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Cálidos. Rojos, naranjas, amarillos.</w:t>
      </w:r>
    </w:p>
    <w:p w:rsid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Fríos. Azules, morados, verdes.</w:t>
      </w:r>
    </w:p>
    <w:p w:rsidR="00BF2B0C" w:rsidRPr="00BF2B0C" w:rsidRDefault="00BF2B0C" w:rsidP="00BF2B0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Neutrales. Grises, </w:t>
      </w:r>
      <w:proofErr w:type="spellStart"/>
      <w:r>
        <w:rPr>
          <w:sz w:val="24"/>
        </w:rPr>
        <w:t>beiges</w:t>
      </w:r>
      <w:proofErr w:type="spellEnd"/>
      <w:r>
        <w:rPr>
          <w:sz w:val="24"/>
        </w:rPr>
        <w:t>, negros, marrones y blancos.</w:t>
      </w:r>
    </w:p>
    <w:p w:rsidR="00BF2B0C" w:rsidRPr="00BF2B0C" w:rsidRDefault="00BF2B0C" w:rsidP="00BF2B0C">
      <w:pPr>
        <w:rPr>
          <w:sz w:val="24"/>
        </w:rPr>
      </w:pPr>
    </w:p>
    <w:p w:rsidR="00731A3C" w:rsidRDefault="00BF2B0C" w:rsidP="00BF2B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Forma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Área definida por una línea.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Puede ser orgánica o geométrica.</w:t>
      </w:r>
    </w:p>
    <w:p w:rsidR="00BF2B0C" w:rsidRDefault="00BF2B0C" w:rsidP="00BF2B0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Todo crea una forma, por lo que hay que pensar en </w:t>
      </w:r>
      <w:r w:rsidR="000804DA">
        <w:rPr>
          <w:sz w:val="24"/>
        </w:rPr>
        <w:t>cómo</w:t>
      </w:r>
      <w:r>
        <w:rPr>
          <w:sz w:val="24"/>
        </w:rPr>
        <w:t xml:space="preserve"> se relacionan las distintas formas entre sí.</w:t>
      </w:r>
    </w:p>
    <w:p w:rsidR="000804DA" w:rsidRDefault="000804DA" w:rsidP="000804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Tamaño</w:t>
      </w:r>
    </w:p>
    <w:p w:rsidR="000804DA" w:rsidRPr="002F730F" w:rsidRDefault="002F730F" w:rsidP="000804DA">
      <w:pPr>
        <w:pStyle w:val="Prrafodelista"/>
        <w:numPr>
          <w:ilvl w:val="0"/>
          <w:numId w:val="17"/>
        </w:numPr>
        <w:rPr>
          <w:b/>
          <w:sz w:val="24"/>
          <w:u w:val="single"/>
        </w:rPr>
      </w:pPr>
      <w:r>
        <w:rPr>
          <w:sz w:val="24"/>
        </w:rPr>
        <w:t>Cómo de pequeño o grande es algo.</w:t>
      </w:r>
    </w:p>
    <w:p w:rsidR="002F730F" w:rsidRPr="002F730F" w:rsidRDefault="002F730F" w:rsidP="000804DA">
      <w:pPr>
        <w:pStyle w:val="Prrafodelista"/>
        <w:numPr>
          <w:ilvl w:val="0"/>
          <w:numId w:val="17"/>
        </w:numPr>
        <w:rPr>
          <w:b/>
          <w:sz w:val="24"/>
          <w:u w:val="single"/>
        </w:rPr>
      </w:pPr>
      <w:r>
        <w:rPr>
          <w:sz w:val="24"/>
        </w:rPr>
        <w:t>Relación del área ocupada por una forma con respecto a las otras.</w:t>
      </w:r>
    </w:p>
    <w:p w:rsidR="002F730F" w:rsidRDefault="002F730F" w:rsidP="000804DA">
      <w:pPr>
        <w:pStyle w:val="Prrafodelista"/>
        <w:numPr>
          <w:ilvl w:val="0"/>
          <w:numId w:val="17"/>
        </w:numPr>
        <w:rPr>
          <w:sz w:val="24"/>
        </w:rPr>
      </w:pPr>
      <w:r w:rsidRPr="002F730F">
        <w:rPr>
          <w:sz w:val="24"/>
        </w:rPr>
        <w:t>Variaciones en las proporciones de los objetos.</w:t>
      </w:r>
    </w:p>
    <w:p w:rsidR="002F730F" w:rsidRDefault="002F730F" w:rsidP="000804DA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Se puede usar para crear interés, definir importancia</w:t>
      </w:r>
      <w:proofErr w:type="gramStart"/>
      <w:r>
        <w:rPr>
          <w:sz w:val="24"/>
        </w:rPr>
        <w:t>..</w:t>
      </w:r>
      <w:proofErr w:type="gramEnd"/>
    </w:p>
    <w:p w:rsidR="002F730F" w:rsidRDefault="002F730F" w:rsidP="002F730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Valor.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Grado de luz u oscuridad en un diseño.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Contraste entre el blanco y el negro y los tonos entre ellos.</w:t>
      </w:r>
    </w:p>
    <w:p w:rsidR="002F730F" w:rsidRDefault="002F730F" w:rsidP="002F730F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Ej</w:t>
      </w:r>
      <w:r w:rsidR="00170A1E">
        <w:rPr>
          <w:sz w:val="24"/>
        </w:rPr>
        <w:t>.</w:t>
      </w:r>
      <w:r>
        <w:rPr>
          <w:sz w:val="24"/>
        </w:rPr>
        <w:t>: gradientes.</w:t>
      </w:r>
    </w:p>
    <w:p w:rsidR="002F730F" w:rsidRDefault="002F730F" w:rsidP="002F730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Textura</w:t>
      </w:r>
    </w:p>
    <w:p w:rsidR="00170A1E" w:rsidRPr="00170A1E" w:rsidRDefault="00170A1E" w:rsidP="00170A1E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>Calidad de la superficie, tanto táctil como visual.</w:t>
      </w:r>
    </w:p>
    <w:p w:rsidR="002F730F" w:rsidRDefault="00EB27F8" w:rsidP="00EB27F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Puede crear una apariencia tridimensional en una superficie bidimensional.</w:t>
      </w:r>
    </w:p>
    <w:p w:rsidR="00EB27F8" w:rsidRDefault="00170A1E" w:rsidP="00EB27F8">
      <w:pPr>
        <w:pStyle w:val="Prrafodelista"/>
        <w:numPr>
          <w:ilvl w:val="0"/>
          <w:numId w:val="19"/>
        </w:numPr>
        <w:rPr>
          <w:sz w:val="24"/>
        </w:rPr>
      </w:pPr>
      <w:r>
        <w:rPr>
          <w:sz w:val="24"/>
        </w:rPr>
        <w:t>Grado de dureza o suavidad en objetos.</w:t>
      </w:r>
    </w:p>
    <w:p w:rsidR="00221714" w:rsidRDefault="00170A1E" w:rsidP="00221714">
      <w:pPr>
        <w:rPr>
          <w:sz w:val="24"/>
        </w:rPr>
      </w:pPr>
      <w:r>
        <w:rPr>
          <w:b/>
          <w:sz w:val="24"/>
          <w:u w:val="single"/>
        </w:rPr>
        <w:t>Espacio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Espacio en blanco, ausencia de texto o gráficos.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Sirve para descansar la vista.</w:t>
      </w:r>
    </w:p>
    <w:p w:rsidR="00170A1E" w:rsidRDefault="00170A1E" w:rsidP="00170A1E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Ligereza o densidad del contenido del diseño.</w:t>
      </w:r>
    </w:p>
    <w:p w:rsidR="00170A1E" w:rsidRDefault="00170A1E" w:rsidP="00170A1E">
      <w:pPr>
        <w:rPr>
          <w:sz w:val="24"/>
        </w:rPr>
      </w:pPr>
    </w:p>
    <w:p w:rsidR="00EE4687" w:rsidRPr="007F7997" w:rsidRDefault="00EE4687" w:rsidP="00170A1E">
      <w:pPr>
        <w:rPr>
          <w:b/>
          <w:sz w:val="32"/>
        </w:rPr>
      </w:pPr>
      <w:r w:rsidRPr="007F7997">
        <w:rPr>
          <w:b/>
          <w:sz w:val="32"/>
        </w:rPr>
        <w:lastRenderedPageBreak/>
        <w:t>TEORÍA DEL COLOR</w:t>
      </w:r>
    </w:p>
    <w:p w:rsidR="00EE4687" w:rsidRDefault="00F61FC6" w:rsidP="00170A1E">
      <w:pPr>
        <w:rPr>
          <w:sz w:val="24"/>
        </w:rPr>
      </w:pPr>
      <w:r>
        <w:rPr>
          <w:sz w:val="24"/>
        </w:rPr>
        <w:t>La teoría del color es la interacción de los colores de un diseño a través de la complementación, contraste y vitalidad.</w:t>
      </w:r>
    </w:p>
    <w:p w:rsidR="00F61FC6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 xml:space="preserve">Complementación. 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</w:rPr>
      </w:pPr>
      <w:r w:rsidRPr="00F61FC6">
        <w:rPr>
          <w:sz w:val="24"/>
        </w:rPr>
        <w:t>Web llamativa y alegre.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F61FC6">
        <w:rPr>
          <w:sz w:val="24"/>
        </w:rPr>
        <w:t>Para destacar elementos en concreto</w:t>
      </w:r>
      <w:r w:rsidRPr="00F61FC6">
        <w:rPr>
          <w:sz w:val="24"/>
          <w:szCs w:val="24"/>
        </w:rPr>
        <w:t xml:space="preserve">. 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F61FC6">
        <w:rPr>
          <w:sz w:val="24"/>
          <w:szCs w:val="24"/>
        </w:rPr>
        <w:t>Podríamos elegir un color predominante, que será el que utilicemos en la mayor parte de nuestra web, y para los elementos que queramos destacar, usar su complementario.</w:t>
      </w:r>
    </w:p>
    <w:p w:rsidR="00F61FC6" w:rsidRPr="00F61FC6" w:rsidRDefault="00F61FC6" w:rsidP="00F61FC6">
      <w:pPr>
        <w:pStyle w:val="Prrafodelista"/>
        <w:numPr>
          <w:ilvl w:val="0"/>
          <w:numId w:val="22"/>
        </w:numPr>
        <w:rPr>
          <w:sz w:val="24"/>
        </w:rPr>
      </w:pPr>
      <w:r w:rsidRPr="00F61FC6">
        <w:rPr>
          <w:sz w:val="24"/>
        </w:rPr>
        <w:t>Muy apropiado para webs corporativas en las que necesitemos llamar la</w:t>
      </w:r>
      <w:r w:rsidRPr="00F61FC6">
        <w:rPr>
          <w:sz w:val="28"/>
          <w:szCs w:val="24"/>
        </w:rPr>
        <w:br/>
      </w:r>
      <w:r w:rsidRPr="00F61FC6">
        <w:rPr>
          <w:sz w:val="24"/>
        </w:rPr>
        <w:t>atención.</w:t>
      </w:r>
    </w:p>
    <w:p w:rsidR="00F61FC6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>Contraste</w:t>
      </w:r>
    </w:p>
    <w:p w:rsidR="00F61FC6" w:rsidRPr="00F61FC6" w:rsidRDefault="00F61FC6" w:rsidP="00F61FC6">
      <w:pPr>
        <w:pStyle w:val="Prrafodelista"/>
        <w:numPr>
          <w:ilvl w:val="0"/>
          <w:numId w:val="24"/>
        </w:numPr>
        <w:rPr>
          <w:sz w:val="24"/>
        </w:rPr>
      </w:pPr>
      <w:r w:rsidRPr="00F61FC6">
        <w:rPr>
          <w:sz w:val="24"/>
        </w:rPr>
        <w:t>Enfoca la atención de los usuarios.</w:t>
      </w:r>
    </w:p>
    <w:p w:rsidR="00F61FC6" w:rsidRPr="00F61FC6" w:rsidRDefault="00F61FC6" w:rsidP="00F61FC6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F61FC6">
        <w:rPr>
          <w:sz w:val="24"/>
          <w:szCs w:val="24"/>
        </w:rPr>
        <w:t>El ejemplo de contraste aparentemente mejor es una efectiva selección de un color de fondo y uno de texto. Ante la duda, lo mejor es seleccionar un color muy claro para el fondo y un color muy oscuro para</w:t>
      </w:r>
      <w:r>
        <w:rPr>
          <w:sz w:val="24"/>
          <w:szCs w:val="24"/>
        </w:rPr>
        <w:t xml:space="preserve"> </w:t>
      </w:r>
      <w:r w:rsidRPr="00F61FC6">
        <w:rPr>
          <w:sz w:val="24"/>
          <w:szCs w:val="24"/>
        </w:rPr>
        <w:t>el título.</w:t>
      </w:r>
    </w:p>
    <w:p w:rsidR="00F61FC6" w:rsidRPr="00F61FC6" w:rsidRDefault="00F61FC6" w:rsidP="00F61FC6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Para resaltar un bloque de texto, resaltas el contenedor que tenga el bloque.</w:t>
      </w:r>
    </w:p>
    <w:p w:rsidR="00EE4687" w:rsidRPr="007F7997" w:rsidRDefault="00F61FC6" w:rsidP="00170A1E">
      <w:pPr>
        <w:rPr>
          <w:b/>
          <w:sz w:val="24"/>
          <w:u w:val="single"/>
        </w:rPr>
      </w:pPr>
      <w:r w:rsidRPr="007F7997">
        <w:rPr>
          <w:b/>
          <w:sz w:val="24"/>
          <w:u w:val="single"/>
        </w:rPr>
        <w:t>Vitalidad</w:t>
      </w:r>
    </w:p>
    <w:p w:rsidR="00F61FC6" w:rsidRDefault="00F61FC6" w:rsidP="00170A1E">
      <w:pPr>
        <w:rPr>
          <w:sz w:val="24"/>
        </w:rPr>
      </w:pPr>
      <w:r>
        <w:rPr>
          <w:sz w:val="24"/>
        </w:rPr>
        <w:t xml:space="preserve">La vitalidad del color dicta la </w:t>
      </w:r>
      <w:r w:rsidRPr="00F61FC6">
        <w:rPr>
          <w:b/>
          <w:sz w:val="24"/>
        </w:rPr>
        <w:t>emoción</w:t>
      </w:r>
      <w:r>
        <w:rPr>
          <w:sz w:val="24"/>
        </w:rPr>
        <w:t xml:space="preserve"> del diseño.</w:t>
      </w:r>
    </w:p>
    <w:p w:rsidR="00F61FC6" w:rsidRDefault="00F61FC6" w:rsidP="00F61FC6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Colores brillantes = hacen sentir a los usuarios más enérgicos.</w:t>
      </w:r>
    </w:p>
    <w:p w:rsidR="00F61FC6" w:rsidRDefault="00F61FC6" w:rsidP="00F61FC6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Tonos oscuros = relajan a los usuarios. Se centren en otras cosas como el contenido.</w:t>
      </w:r>
    </w:p>
    <w:p w:rsidR="007F7997" w:rsidRDefault="007F7997" w:rsidP="00F61FC6">
      <w:pPr>
        <w:rPr>
          <w:b/>
          <w:sz w:val="32"/>
        </w:rPr>
      </w:pPr>
    </w:p>
    <w:p w:rsidR="00F61FC6" w:rsidRPr="007F7997" w:rsidRDefault="007F7997" w:rsidP="00F61FC6">
      <w:pPr>
        <w:rPr>
          <w:b/>
          <w:sz w:val="32"/>
        </w:rPr>
      </w:pPr>
      <w:r w:rsidRPr="007F7997">
        <w:rPr>
          <w:b/>
          <w:sz w:val="32"/>
        </w:rPr>
        <w:t>TIPOGRAFÍA.</w:t>
      </w:r>
    </w:p>
    <w:p w:rsidR="00F61FC6" w:rsidRPr="00F61FC6" w:rsidRDefault="00F61FC6" w:rsidP="00F61FC6">
      <w:pPr>
        <w:pStyle w:val="Prrafodelista"/>
        <w:numPr>
          <w:ilvl w:val="0"/>
          <w:numId w:val="26"/>
        </w:numPr>
        <w:rPr>
          <w:sz w:val="24"/>
        </w:rPr>
      </w:pPr>
      <w:r w:rsidRPr="00F61FC6">
        <w:rPr>
          <w:sz w:val="24"/>
        </w:rPr>
        <w:t>Al principio se usaban las “fuentes seguras”, fuentes que seguro el usuario tendría instaladas en su ordenador.</w:t>
      </w:r>
    </w:p>
    <w:p w:rsidR="00F61FC6" w:rsidRDefault="00F61FC6" w:rsidP="00F61FC6">
      <w:pPr>
        <w:pStyle w:val="Prrafodelista"/>
        <w:numPr>
          <w:ilvl w:val="0"/>
          <w:numId w:val="26"/>
        </w:numPr>
        <w:rPr>
          <w:sz w:val="24"/>
        </w:rPr>
      </w:pPr>
      <w:r w:rsidRPr="00F61FC6">
        <w:rPr>
          <w:sz w:val="24"/>
        </w:rPr>
        <w:t>Ahora, con la directiva @</w:t>
      </w:r>
      <w:proofErr w:type="spellStart"/>
      <w:r w:rsidRPr="00F61FC6">
        <w:rPr>
          <w:sz w:val="24"/>
        </w:rPr>
        <w:t>font-face</w:t>
      </w:r>
      <w:proofErr w:type="spellEnd"/>
      <w:r w:rsidRPr="00F61FC6">
        <w:rPr>
          <w:sz w:val="24"/>
        </w:rPr>
        <w:t xml:space="preserve"> s e pueden importar fuentes de </w:t>
      </w:r>
      <w:proofErr w:type="spellStart"/>
      <w:r w:rsidRPr="00F61FC6">
        <w:rPr>
          <w:sz w:val="24"/>
        </w:rPr>
        <w:t>google</w:t>
      </w:r>
      <w:proofErr w:type="spellEnd"/>
      <w:r w:rsidRPr="00F61FC6">
        <w:rPr>
          <w:sz w:val="24"/>
        </w:rPr>
        <w:t xml:space="preserve"> </w:t>
      </w:r>
      <w:proofErr w:type="spellStart"/>
      <w:r w:rsidRPr="00F61FC6">
        <w:rPr>
          <w:sz w:val="24"/>
        </w:rPr>
        <w:t>fonts</w:t>
      </w:r>
      <w:proofErr w:type="spellEnd"/>
      <w:r w:rsidRPr="00F61FC6">
        <w:rPr>
          <w:sz w:val="24"/>
        </w:rPr>
        <w:t xml:space="preserve"> por ejemplo sin importar si las tienes instaladas.</w:t>
      </w:r>
    </w:p>
    <w:p w:rsidR="00F16E20" w:rsidRPr="00F16E20" w:rsidRDefault="00F16E20" w:rsidP="00F61FC6">
      <w:pPr>
        <w:pStyle w:val="Prrafodelista"/>
        <w:numPr>
          <w:ilvl w:val="0"/>
          <w:numId w:val="26"/>
        </w:numPr>
        <w:rPr>
          <w:b/>
          <w:sz w:val="28"/>
        </w:rPr>
      </w:pPr>
      <w:r>
        <w:rPr>
          <w:rStyle w:val="StrongEmphasis"/>
          <w:b w:val="0"/>
          <w:sz w:val="24"/>
        </w:rPr>
        <w:t>V</w:t>
      </w:r>
      <w:r w:rsidRPr="00F16E20">
        <w:rPr>
          <w:rStyle w:val="StrongEmphasis"/>
          <w:b w:val="0"/>
          <w:sz w:val="24"/>
        </w:rPr>
        <w:t>isualizarse correctamente en los distintos navegadores y no abusar de negrita, cursiva y subrayado</w:t>
      </w:r>
      <w:r w:rsidRPr="00F16E20">
        <w:rPr>
          <w:b/>
          <w:sz w:val="24"/>
        </w:rPr>
        <w:t>.</w:t>
      </w:r>
    </w:p>
    <w:p w:rsidR="00F61FC6" w:rsidRPr="00F61FC6" w:rsidRDefault="00F61FC6" w:rsidP="00170A1E">
      <w:pPr>
        <w:rPr>
          <w:b/>
          <w:sz w:val="24"/>
        </w:rPr>
      </w:pPr>
      <w:r w:rsidRPr="00F61FC6">
        <w:rPr>
          <w:b/>
          <w:sz w:val="24"/>
        </w:rPr>
        <w:t xml:space="preserve">Serif vs </w:t>
      </w:r>
      <w:proofErr w:type="spellStart"/>
      <w:r w:rsidRPr="00F61FC6">
        <w:rPr>
          <w:b/>
          <w:sz w:val="24"/>
        </w:rPr>
        <w:t>sans-serif</w:t>
      </w:r>
      <w:proofErr w:type="spellEnd"/>
    </w:p>
    <w:p w:rsidR="00F61FC6" w:rsidRDefault="00F61FC6" w:rsidP="00170A1E">
      <w:pPr>
        <w:rPr>
          <w:sz w:val="24"/>
        </w:rPr>
      </w:pPr>
      <w:r>
        <w:rPr>
          <w:sz w:val="24"/>
        </w:rPr>
        <w:t>Serif (con picos) no para texto central, sino para resaltar.</w:t>
      </w:r>
    </w:p>
    <w:p w:rsidR="00F61FC6" w:rsidRPr="00F61FC6" w:rsidRDefault="00F61FC6" w:rsidP="00170A1E">
      <w:pPr>
        <w:rPr>
          <w:sz w:val="24"/>
        </w:rPr>
      </w:pPr>
      <w:r>
        <w:rPr>
          <w:sz w:val="24"/>
        </w:rPr>
        <w:t>Sans-</w:t>
      </w:r>
      <w:proofErr w:type="spellStart"/>
      <w:proofErr w:type="gramStart"/>
      <w:r>
        <w:rPr>
          <w:sz w:val="24"/>
        </w:rPr>
        <w:t>serif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con </w:t>
      </w:r>
      <w:proofErr w:type="spellStart"/>
      <w:r>
        <w:rPr>
          <w:sz w:val="24"/>
        </w:rPr>
        <w:t>vordes</w:t>
      </w:r>
      <w:proofErr w:type="spellEnd"/>
      <w:r>
        <w:rPr>
          <w:sz w:val="24"/>
        </w:rPr>
        <w:t xml:space="preserve"> suaves) para texto central o en tamaños reducidos, ya que facilitan la lectura.</w:t>
      </w:r>
    </w:p>
    <w:p w:rsidR="00F61FC6" w:rsidRDefault="00F61FC6" w:rsidP="00170A1E">
      <w:pPr>
        <w:rPr>
          <w:sz w:val="24"/>
        </w:rPr>
      </w:pP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 w:rsidRPr="00F61FC6">
        <w:rPr>
          <w:sz w:val="24"/>
        </w:rPr>
        <w:lastRenderedPageBreak/>
        <w:t xml:space="preserve">Es recomendable no usar más de 2-3 tipos de tipografías en un </w:t>
      </w:r>
      <w:proofErr w:type="gramStart"/>
      <w:r w:rsidRPr="00F61FC6">
        <w:rPr>
          <w:sz w:val="24"/>
        </w:rPr>
        <w:t>proyecto(</w:t>
      </w:r>
      <w:proofErr w:type="gramEnd"/>
      <w:r w:rsidRPr="00F61FC6">
        <w:rPr>
          <w:sz w:val="24"/>
        </w:rPr>
        <w:t>titulo-texto central).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Alineación izquierda, no justificar por los huecos en blanco que deja entremedias.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Evitar subrayados.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Evitar líneas de texto demasiado largas.</w:t>
      </w:r>
    </w:p>
    <w:p w:rsidR="00F61FC6" w:rsidRDefault="00F61FC6" w:rsidP="00F61FC6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Letras bien contrastadas con el fondo.</w:t>
      </w:r>
    </w:p>
    <w:p w:rsidR="00F61FC6" w:rsidRPr="00EA66D3" w:rsidRDefault="00EA66D3" w:rsidP="00F61FC6">
      <w:pPr>
        <w:rPr>
          <w:b/>
          <w:sz w:val="24"/>
        </w:rPr>
      </w:pPr>
      <w:r w:rsidRPr="00EA66D3">
        <w:rPr>
          <w:b/>
          <w:sz w:val="24"/>
        </w:rPr>
        <w:t>Tamaño y unidades</w:t>
      </w:r>
    </w:p>
    <w:p w:rsidR="00EA66D3" w:rsidRDefault="00EA66D3" w:rsidP="00EA66D3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Aconsejable no usar texto por debajo de 16 píxeles.</w:t>
      </w:r>
    </w:p>
    <w:p w:rsidR="00EA66D3" w:rsidRPr="00EA66D3" w:rsidRDefault="00EA66D3" w:rsidP="00EA66D3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Uso de unidades relativas (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, rem)  en lugar de absolutas (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>).</w:t>
      </w:r>
    </w:p>
    <w:p w:rsidR="007F7997" w:rsidRDefault="007F7997" w:rsidP="00170A1E">
      <w:pPr>
        <w:rPr>
          <w:b/>
          <w:sz w:val="32"/>
        </w:rPr>
      </w:pPr>
    </w:p>
    <w:p w:rsidR="00F61FC6" w:rsidRPr="007F7997" w:rsidRDefault="007F7997" w:rsidP="00170A1E">
      <w:pPr>
        <w:rPr>
          <w:b/>
          <w:sz w:val="32"/>
        </w:rPr>
      </w:pPr>
      <w:r w:rsidRPr="007F7997">
        <w:rPr>
          <w:b/>
          <w:sz w:val="32"/>
        </w:rPr>
        <w:t>ICONOGRAFÍA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Referente a imágenes pequeñas que suelen ser metáforas de las acciones a realizar.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Ahorrar tiempo al usuario en la visualización de la página.</w:t>
      </w:r>
    </w:p>
    <w:p w:rsidR="00EA66D3" w:rsidRPr="00EA66D3" w:rsidRDefault="00EA66D3" w:rsidP="00EA66D3">
      <w:pPr>
        <w:pStyle w:val="Prrafodelista"/>
        <w:numPr>
          <w:ilvl w:val="0"/>
          <w:numId w:val="29"/>
        </w:numPr>
        <w:rPr>
          <w:sz w:val="24"/>
        </w:rPr>
      </w:pPr>
      <w:r w:rsidRPr="00EA66D3">
        <w:rPr>
          <w:sz w:val="24"/>
        </w:rPr>
        <w:t>Iconos estándares, para que no se despiste el usuario.</w:t>
      </w:r>
    </w:p>
    <w:p w:rsidR="00F61FC6" w:rsidRDefault="00F61FC6" w:rsidP="00170A1E">
      <w:pPr>
        <w:rPr>
          <w:sz w:val="24"/>
        </w:rPr>
      </w:pPr>
    </w:p>
    <w:p w:rsidR="007F7997" w:rsidRPr="007F7997" w:rsidRDefault="007F7997" w:rsidP="00170A1E">
      <w:pPr>
        <w:rPr>
          <w:b/>
          <w:sz w:val="32"/>
        </w:rPr>
      </w:pPr>
      <w:r w:rsidRPr="007F7997">
        <w:rPr>
          <w:b/>
          <w:sz w:val="32"/>
        </w:rPr>
        <w:t>GUÍAS DE ESTILO</w:t>
      </w:r>
    </w:p>
    <w:p w:rsidR="007E62B5" w:rsidRPr="007E62B5" w:rsidRDefault="007E62B5" w:rsidP="007E62B5">
      <w:pPr>
        <w:pStyle w:val="Textbody"/>
        <w:jc w:val="both"/>
        <w:rPr>
          <w:rFonts w:asciiTheme="minorHAnsi" w:hAnsiTheme="minorHAnsi"/>
        </w:rPr>
      </w:pPr>
      <w:r w:rsidRPr="007E62B5">
        <w:rPr>
          <w:rFonts w:asciiTheme="minorHAnsi" w:hAnsiTheme="minorHAnsi"/>
        </w:rPr>
        <w:t>Las </w:t>
      </w:r>
      <w:proofErr w:type="spellStart"/>
      <w:r w:rsidRPr="007E62B5">
        <w:rPr>
          <w:rStyle w:val="StrongEmphasis"/>
          <w:rFonts w:asciiTheme="minorHAnsi" w:hAnsiTheme="minorHAnsi"/>
        </w:rPr>
        <w:t>guías</w:t>
      </w:r>
      <w:proofErr w:type="spellEnd"/>
      <w:r w:rsidRPr="007E62B5">
        <w:rPr>
          <w:rStyle w:val="StrongEmphasis"/>
          <w:rFonts w:asciiTheme="minorHAnsi" w:hAnsiTheme="minorHAnsi"/>
        </w:rPr>
        <w:t xml:space="preserve"> de </w:t>
      </w:r>
      <w:proofErr w:type="spellStart"/>
      <w:r w:rsidRPr="007E62B5">
        <w:rPr>
          <w:rStyle w:val="StrongEmphasis"/>
          <w:rFonts w:asciiTheme="minorHAnsi" w:hAnsiTheme="minorHAnsi"/>
        </w:rPr>
        <w:t>estilo</w:t>
      </w:r>
      <w:proofErr w:type="spellEnd"/>
      <w:r w:rsidRPr="007E62B5">
        <w:rPr>
          <w:rFonts w:asciiTheme="minorHAnsi" w:hAnsiTheme="minorHAnsi"/>
        </w:rPr>
        <w:t> </w:t>
      </w:r>
      <w:proofErr w:type="spellStart"/>
      <w:r w:rsidRPr="007E62B5">
        <w:rPr>
          <w:rFonts w:asciiTheme="minorHAnsi" w:hAnsiTheme="minorHAnsi"/>
        </w:rPr>
        <w:t>recogen</w:t>
      </w:r>
      <w:proofErr w:type="spellEnd"/>
      <w:r w:rsidRPr="007E62B5">
        <w:rPr>
          <w:rFonts w:asciiTheme="minorHAnsi" w:hAnsiTheme="minorHAnsi"/>
        </w:rPr>
        <w:t xml:space="preserve"> los 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criterios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y </w:t>
      </w:r>
      <w:proofErr w:type="spellStart"/>
      <w:proofErr w:type="gramStart"/>
      <w:r w:rsidRPr="007E62B5">
        <w:rPr>
          <w:rStyle w:val="StrongEmphasis"/>
          <w:rFonts w:asciiTheme="minorHAnsi" w:hAnsiTheme="minorHAnsi"/>
          <w:b w:val="0"/>
        </w:rPr>
        <w:t>normas</w:t>
      </w:r>
      <w:proofErr w:type="spellEnd"/>
      <w:proofErr w:type="gramEnd"/>
      <w:r w:rsidRPr="007E62B5">
        <w:rPr>
          <w:rStyle w:val="StrongEmphasis"/>
          <w:rFonts w:asciiTheme="minorHAnsi" w:hAnsiTheme="minorHAnsi"/>
          <w:b w:val="0"/>
        </w:rPr>
        <w:t xml:space="preserve">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que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deben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seguir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los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desarrolladores</w:t>
      </w:r>
      <w:proofErr w:type="spellEnd"/>
      <w:r w:rsidRPr="007E62B5">
        <w:rPr>
          <w:rFonts w:asciiTheme="minorHAnsi" w:hAnsiTheme="minorHAnsi"/>
          <w:b/>
        </w:rPr>
        <w:t> </w:t>
      </w:r>
      <w:r w:rsidRPr="007E62B5">
        <w:rPr>
          <w:rFonts w:asciiTheme="minorHAnsi" w:hAnsiTheme="minorHAnsi"/>
        </w:rPr>
        <w:t xml:space="preserve">de un </w:t>
      </w:r>
      <w:proofErr w:type="spellStart"/>
      <w:r w:rsidRPr="007E62B5">
        <w:rPr>
          <w:rFonts w:asciiTheme="minorHAnsi" w:hAnsiTheme="minorHAnsi"/>
        </w:rPr>
        <w:t>sitio</w:t>
      </w:r>
      <w:proofErr w:type="spellEnd"/>
      <w:r w:rsidRPr="007E62B5">
        <w:rPr>
          <w:rFonts w:asciiTheme="minorHAnsi" w:hAnsiTheme="minorHAnsi"/>
        </w:rPr>
        <w:t xml:space="preserve"> web para </w:t>
      </w:r>
      <w:proofErr w:type="spellStart"/>
      <w:r w:rsidRPr="007E62B5">
        <w:rPr>
          <w:rFonts w:asciiTheme="minorHAnsi" w:hAnsiTheme="minorHAnsi"/>
        </w:rPr>
        <w:t>que</w:t>
      </w:r>
      <w:proofErr w:type="spellEnd"/>
      <w:r w:rsidRPr="007E62B5">
        <w:rPr>
          <w:rFonts w:asciiTheme="minorHAnsi" w:hAnsiTheme="minorHAnsi"/>
        </w:rPr>
        <w:t xml:space="preserve"> </w:t>
      </w:r>
      <w:proofErr w:type="spellStart"/>
      <w:r w:rsidRPr="007E62B5">
        <w:rPr>
          <w:rFonts w:asciiTheme="minorHAnsi" w:hAnsiTheme="minorHAnsi"/>
        </w:rPr>
        <w:t>tenga</w:t>
      </w:r>
      <w:proofErr w:type="spellEnd"/>
      <w:r w:rsidRPr="007E62B5">
        <w:rPr>
          <w:rFonts w:asciiTheme="minorHAnsi" w:hAnsiTheme="minorHAnsi"/>
        </w:rPr>
        <w:t xml:space="preserve"> </w:t>
      </w:r>
      <w:proofErr w:type="spellStart"/>
      <w:r w:rsidRPr="007E62B5">
        <w:rPr>
          <w:rFonts w:asciiTheme="minorHAnsi" w:hAnsiTheme="minorHAnsi"/>
        </w:rPr>
        <w:t>una</w:t>
      </w:r>
      <w:proofErr w:type="spellEnd"/>
      <w:r w:rsidRPr="007E62B5">
        <w:rPr>
          <w:rFonts w:asciiTheme="minorHAnsi" w:hAnsiTheme="minorHAnsi"/>
        </w:rPr>
        <w:t> 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apariencia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uniforme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y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atractiva</w:t>
      </w:r>
      <w:proofErr w:type="spellEnd"/>
      <w:r w:rsidRPr="007E62B5">
        <w:rPr>
          <w:rStyle w:val="StrongEmphasis"/>
          <w:rFonts w:asciiTheme="minorHAnsi" w:hAnsiTheme="minorHAnsi"/>
          <w:b w:val="0"/>
        </w:rPr>
        <w:t xml:space="preserve"> para el </w:t>
      </w:r>
      <w:proofErr w:type="spellStart"/>
      <w:r w:rsidRPr="007E62B5">
        <w:rPr>
          <w:rStyle w:val="StrongEmphasis"/>
          <w:rFonts w:asciiTheme="minorHAnsi" w:hAnsiTheme="minorHAnsi"/>
          <w:b w:val="0"/>
        </w:rPr>
        <w:t>usuario</w:t>
      </w:r>
      <w:proofErr w:type="spellEnd"/>
      <w:r w:rsidRPr="007E62B5">
        <w:rPr>
          <w:rFonts w:asciiTheme="minorHAnsi" w:hAnsiTheme="minorHAnsi"/>
        </w:rPr>
        <w:t>.</w:t>
      </w:r>
    </w:p>
    <w:p w:rsidR="007E62B5" w:rsidRPr="007E62B5" w:rsidRDefault="007E62B5" w:rsidP="00170A1E">
      <w:pPr>
        <w:rPr>
          <w:rStyle w:val="StrongEmphasis"/>
          <w:rFonts w:eastAsia="SimSun" w:cs="Mangal"/>
          <w:b w:val="0"/>
          <w:kern w:val="3"/>
          <w:szCs w:val="24"/>
          <w:lang w:val="en-US" w:eastAsia="zh-CN" w:bidi="hi-IN"/>
        </w:rPr>
      </w:pPr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 xml:space="preserve">Se </w:t>
      </w:r>
      <w:proofErr w:type="spellStart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>recogen</w:t>
      </w:r>
      <w:proofErr w:type="spellEnd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>datos</w:t>
      </w:r>
      <w:proofErr w:type="spellEnd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>como</w:t>
      </w:r>
      <w:proofErr w:type="spellEnd"/>
      <w:proofErr w:type="gramEnd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 xml:space="preserve"> la </w:t>
      </w:r>
      <w:proofErr w:type="spellStart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>gama</w:t>
      </w:r>
      <w:proofErr w:type="spellEnd"/>
      <w:r w:rsidRPr="007E62B5">
        <w:rPr>
          <w:rStyle w:val="StrongEmphasis"/>
          <w:rFonts w:eastAsia="SimSun" w:cs="Mangal"/>
          <w:b w:val="0"/>
          <w:kern w:val="3"/>
          <w:sz w:val="24"/>
          <w:szCs w:val="24"/>
          <w:lang w:val="en-US" w:eastAsia="zh-CN" w:bidi="hi-IN"/>
        </w:rPr>
        <w:t xml:space="preserve"> de colores utilizada, los iconos, la tipografía, el tamaño de las letras, etc.</w:t>
      </w:r>
    </w:p>
    <w:p w:rsidR="007E62B5" w:rsidRDefault="007E62B5" w:rsidP="00170A1E">
      <w:pPr>
        <w:rPr>
          <w:i/>
          <w:sz w:val="24"/>
        </w:rPr>
      </w:pPr>
      <w:r>
        <w:rPr>
          <w:i/>
          <w:sz w:val="24"/>
        </w:rPr>
        <w:t>Ampliación color.</w:t>
      </w:r>
    </w:p>
    <w:p w:rsidR="007E62B5" w:rsidRDefault="007E62B5" w:rsidP="00170A1E">
      <w:pPr>
        <w:rPr>
          <w:sz w:val="24"/>
        </w:rPr>
      </w:pPr>
      <w:r>
        <w:rPr>
          <w:b/>
          <w:sz w:val="24"/>
        </w:rPr>
        <w:t xml:space="preserve">Sistema RGB. </w:t>
      </w:r>
      <w:r>
        <w:rPr>
          <w:sz w:val="24"/>
        </w:rPr>
        <w:t>Representa el color mediante un número hexadecimal, o decimal (0-255).</w:t>
      </w:r>
    </w:p>
    <w:p w:rsidR="007E62B5" w:rsidRDefault="007E62B5" w:rsidP="00170A1E">
      <w:pPr>
        <w:rPr>
          <w:b/>
          <w:sz w:val="24"/>
        </w:rPr>
      </w:pPr>
      <w:r>
        <w:rPr>
          <w:b/>
          <w:sz w:val="24"/>
        </w:rPr>
        <w:t>Psicología del color.</w:t>
      </w:r>
    </w:p>
    <w:p w:rsidR="007E62B5" w:rsidRDefault="007E62B5" w:rsidP="00170A1E">
      <w:r>
        <w:rPr>
          <w:noProof/>
          <w:lang w:eastAsia="es-ES"/>
        </w:rPr>
        <w:drawing>
          <wp:inline distT="0" distB="0" distL="0" distR="0">
            <wp:extent cx="4273061" cy="1730066"/>
            <wp:effectExtent l="0" t="0" r="0" b="3810"/>
            <wp:docPr id="1" name="Imagen 1" descr="Colores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es signific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71" cy="17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20" w:rsidRPr="00F16E20" w:rsidRDefault="00F16E20" w:rsidP="00170A1E">
      <w:pPr>
        <w:rPr>
          <w:b/>
          <w:sz w:val="28"/>
        </w:rPr>
      </w:pPr>
      <w:r w:rsidRPr="00F16E20">
        <w:rPr>
          <w:sz w:val="24"/>
        </w:rPr>
        <w:lastRenderedPageBreak/>
        <w:t>Es preciso utilizar los mismos colores para cada elemento web</w:t>
      </w:r>
      <w:r>
        <w:rPr>
          <w:sz w:val="24"/>
        </w:rPr>
        <w:t>.</w:t>
      </w:r>
    </w:p>
    <w:p w:rsidR="00F16E20" w:rsidRPr="00F16E20" w:rsidRDefault="00F16E20" w:rsidP="00170A1E">
      <w:pPr>
        <w:rPr>
          <w:b/>
          <w:sz w:val="24"/>
        </w:rPr>
      </w:pPr>
    </w:p>
    <w:p w:rsidR="00170A1E" w:rsidRPr="007F7997" w:rsidRDefault="00170A1E" w:rsidP="00170A1E">
      <w:pPr>
        <w:rPr>
          <w:b/>
          <w:sz w:val="32"/>
        </w:rPr>
      </w:pPr>
      <w:r w:rsidRPr="007F7997">
        <w:rPr>
          <w:b/>
          <w:sz w:val="32"/>
        </w:rPr>
        <w:t>LEYES DE GESTALT</w:t>
      </w:r>
    </w:p>
    <w:p w:rsidR="00170A1E" w:rsidRDefault="00C422E0" w:rsidP="00C422E0">
      <w:pPr>
        <w:rPr>
          <w:sz w:val="24"/>
        </w:rPr>
      </w:pPr>
      <w:r>
        <w:rPr>
          <w:sz w:val="24"/>
        </w:rPr>
        <w:t xml:space="preserve">A principios del s. XX por la corriente de la psicología Gestalt. Se basa en que la interpretación y significación de la </w:t>
      </w:r>
      <w:r w:rsidRPr="00C422E0">
        <w:rPr>
          <w:b/>
          <w:sz w:val="24"/>
        </w:rPr>
        <w:t>obra depende de la relación que tienen los elementos que la forman</w:t>
      </w:r>
      <w:r>
        <w:rPr>
          <w:sz w:val="24"/>
        </w:rPr>
        <w:t>, condicionada por los atributos de cada elemento.</w:t>
      </w:r>
    </w:p>
    <w:p w:rsidR="00C422E0" w:rsidRDefault="00C422E0" w:rsidP="00C422E0">
      <w:pPr>
        <w:rPr>
          <w:sz w:val="24"/>
        </w:rPr>
      </w:pPr>
    </w:p>
    <w:p w:rsidR="00C422E0" w:rsidRP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El psicólogo </w:t>
      </w:r>
      <w:proofErr w:type="spellStart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Rudolph</w:t>
      </w:r>
      <w:proofErr w:type="spellEnd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</w:t>
      </w:r>
      <w:proofErr w:type="spellStart"/>
      <w:r w:rsidRPr="00C422E0">
        <w:rPr>
          <w:rFonts w:asciiTheme="minorHAnsi" w:eastAsiaTheme="minorHAnsi" w:hAnsiTheme="minorHAnsi" w:cstheme="minorBidi"/>
          <w:bCs/>
          <w:szCs w:val="22"/>
          <w:lang w:eastAsia="en-US"/>
        </w:rPr>
        <w:t>Arnheim</w:t>
      </w:r>
      <w:proofErr w:type="spellEnd"/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 nos lo explica que </w:t>
      </w:r>
      <w:r w:rsidRPr="00C422E0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lo que percibimos en primera instancia de una imagen es su esquema organizativo global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>.</w:t>
      </w: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>Como espectadores necesitamos claridad para no perjudicar esta percepción del esquema global, que debe durar fracciones de segundos.</w:t>
      </w: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</w:p>
    <w:p w:rsidR="00C422E0" w:rsidRDefault="00C422E0" w:rsidP="00C422E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>Las leyes de Gestalt nos ayudan a construir un esquema organizativo global.</w:t>
      </w:r>
    </w:p>
    <w:p w:rsidR="00C422E0" w:rsidRPr="00476CCE" w:rsidRDefault="00C422E0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proximidad. </w:t>
      </w:r>
      <w:r w:rsidR="00476CCE">
        <w:rPr>
          <w:rFonts w:asciiTheme="minorHAnsi" w:eastAsiaTheme="minorHAnsi" w:hAnsiTheme="minorHAnsi" w:cstheme="minorBidi"/>
          <w:bCs/>
          <w:szCs w:val="22"/>
          <w:lang w:eastAsia="en-US"/>
        </w:rPr>
        <w:t>Lo que está próximo tiende a ser una unidad.</w:t>
      </w:r>
    </w:p>
    <w:p w:rsidR="00476CCE" w:rsidRPr="00476CCE" w:rsidRDefault="00476CCE" w:rsidP="00476CCE">
      <w:pPr>
        <w:pStyle w:val="ii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eastAsiaTheme="minorHAnsi" w:hAnsiTheme="minorHAnsi" w:cstheme="minorBidi"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Agrupar </w:t>
      </w:r>
      <w:r w:rsidRPr="000634F5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elementos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relacionados.</w:t>
      </w:r>
    </w:p>
    <w:p w:rsidR="00476CCE" w:rsidRPr="00476CCE" w:rsidRDefault="00476CC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semejanza. 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Agrupar los contenidos que estén relacionados entre 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eastAsia="en-US"/>
        </w:rPr>
        <w:t>si</w:t>
      </w:r>
      <w:proofErr w:type="spellEnd"/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con los mismos atributos gráficos.</w:t>
      </w:r>
    </w:p>
    <w:p w:rsidR="00476CCE" w:rsidRPr="00F3152E" w:rsidRDefault="00476CC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cierre. </w:t>
      </w:r>
      <w:r w:rsidR="00F3152E" w:rsidRPr="00F3152E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Líneas que agrupan los contenidos similares. Mejor que no sea con líneas, sino con </w:t>
      </w:r>
      <w:r w:rsidR="00F3152E">
        <w:rPr>
          <w:rFonts w:asciiTheme="minorHAnsi" w:eastAsiaTheme="minorHAnsi" w:hAnsiTheme="minorHAnsi" w:cstheme="minorBidi"/>
          <w:bCs/>
          <w:szCs w:val="22"/>
          <w:lang w:eastAsia="en-US"/>
        </w:rPr>
        <w:t>figuras de color de fondo, etc.</w:t>
      </w:r>
      <w:r w:rsidR="00F3152E" w:rsidRPr="00F3152E"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 Agrupando los distintos elementos hacen que se capten como una unidad.</w:t>
      </w:r>
    </w:p>
    <w:p w:rsidR="00295251" w:rsidRDefault="00F3152E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continuidad o destino común. </w:t>
      </w:r>
      <w:r w:rsidR="00295251">
        <w:rPr>
          <w:rFonts w:asciiTheme="minorHAnsi" w:eastAsiaTheme="minorHAnsi" w:hAnsiTheme="minorHAnsi" w:cstheme="minorBidi"/>
          <w:bCs/>
          <w:szCs w:val="22"/>
          <w:lang w:eastAsia="en-US"/>
        </w:rPr>
        <w:t>Elementos que tienen una misma alineación o dirección, se perciben como un conjunto. (Puede servir como ley de cierre)</w:t>
      </w:r>
      <w:r w:rsidR="00295251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.</w:t>
      </w:r>
    </w:p>
    <w:p w:rsidR="00C422E0" w:rsidRDefault="00295251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 xml:space="preserve">Ley de contraste. </w:t>
      </w:r>
      <w:r>
        <w:rPr>
          <w:rFonts w:asciiTheme="minorHAnsi" w:eastAsiaTheme="minorHAnsi" w:hAnsiTheme="minorHAnsi" w:cstheme="minorBidi"/>
          <w:bCs/>
          <w:szCs w:val="22"/>
          <w:lang w:eastAsia="en-US"/>
        </w:rPr>
        <w:t xml:space="preserve">Mínimo de contraste entre figura y fondo, para que se pueda percibir el texto (figura) con la suficiente legibilidad. </w:t>
      </w:r>
    </w:p>
    <w:p w:rsidR="00F54F85" w:rsidRPr="00F54F85" w:rsidRDefault="00295251" w:rsidP="0012201D">
      <w:pPr>
        <w:pStyle w:val="ii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lang w:eastAsia="en-US"/>
        </w:rPr>
        <w:t>Ley de la experiencia.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F54F85">
        <w:rPr>
          <w:rFonts w:asciiTheme="minorHAnsi" w:eastAsiaTheme="minorHAnsi" w:hAnsiTheme="minorHAnsi" w:cstheme="minorBidi"/>
          <w:szCs w:val="22"/>
          <w:lang w:eastAsia="en-US"/>
        </w:rPr>
        <w:t>Las interfaces deben tener una adaptación cultural según el público al que van dirigidas.</w:t>
      </w:r>
    </w:p>
    <w:p w:rsidR="00F16E20" w:rsidRDefault="00F54F85" w:rsidP="00F16E20">
      <w:pPr>
        <w:pStyle w:val="ii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Tener en cuenta la experiencia previa del usuario.</w:t>
      </w:r>
    </w:p>
    <w:p w:rsidR="00F16E20" w:rsidRDefault="00F16E20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F16E20" w:rsidRPr="007F7997" w:rsidRDefault="00F16E20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lastRenderedPageBreak/>
        <w:t>ELEMENTOS DE UNA INTERFAZ WEB: IDENTIFICACIÓN; NAVEGACIÓN, CONTENIDOS, INTERACCIÓN</w:t>
      </w:r>
    </w:p>
    <w:p w:rsidR="00F16E20" w:rsidRPr="00C00E97" w:rsidRDefault="00F16E20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Identificación. </w:t>
      </w:r>
      <w:r>
        <w:rPr>
          <w:rFonts w:asciiTheme="minorHAnsi" w:eastAsiaTheme="minorHAnsi" w:hAnsiTheme="minorHAnsi" w:cstheme="minorBidi"/>
          <w:szCs w:val="22"/>
          <w:lang w:eastAsia="en-US"/>
        </w:rPr>
        <w:t>Aquellos que nos ayudan a reconocer el sitio web.</w:t>
      </w:r>
      <w:r w:rsidR="00C00E9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Logo (identifica de forma única a la web), nombre, imagen de cabecera.</w:t>
      </w:r>
    </w:p>
    <w:p w:rsidR="00F16E20" w:rsidRPr="00C00E97" w:rsidRDefault="00F16E20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Navegación. </w:t>
      </w:r>
      <w:r>
        <w:rPr>
          <w:rFonts w:asciiTheme="minorHAnsi" w:eastAsiaTheme="minorHAnsi" w:hAnsiTheme="minorHAnsi" w:cstheme="minorBidi"/>
          <w:szCs w:val="22"/>
          <w:lang w:eastAsia="en-US"/>
        </w:rPr>
        <w:t>Nos permiten acceder a todos los contenidos del sitio web.</w:t>
      </w:r>
      <w:r w:rsidR="00C00E9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 xml:space="preserve">Menú (principal en parte superior de la página), </w:t>
      </w:r>
      <w:proofErr w:type="spellStart"/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>breadcrumbs</w:t>
      </w:r>
      <w:proofErr w:type="spellEnd"/>
      <w:r w:rsidR="00C00E97" w:rsidRPr="00C00E97">
        <w:rPr>
          <w:rFonts w:asciiTheme="minorHAnsi" w:eastAsiaTheme="minorHAnsi" w:hAnsiTheme="minorHAnsi" w:cstheme="minorBidi"/>
          <w:szCs w:val="22"/>
          <w:lang w:eastAsia="en-US"/>
        </w:rPr>
        <w:t xml:space="preserve"> (bajo el menú principal), link al home en el logo.</w:t>
      </w:r>
    </w:p>
    <w:p w:rsidR="00C00E97" w:rsidRDefault="00C00E97" w:rsidP="0012201D">
      <w:pPr>
        <w:pStyle w:val="ii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Contenidos.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Zonas de la web en la que se muestra la información.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Interacción.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Elementos que nos permiten realizar acciones en la web.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Ej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>: cambiar el idioma, el buscador, etc.</w:t>
      </w:r>
    </w:p>
    <w:p w:rsidR="007F7997" w:rsidRDefault="007F7997" w:rsidP="007F79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C00E97" w:rsidRPr="007F79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COMPONENTES DE UNA INTERFAZ WEB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Cabecera o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header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No obligatoria aunque aparece casi siempre. </w:t>
      </w:r>
      <w:r w:rsidRPr="00C00E97">
        <w:rPr>
          <w:rFonts w:asciiTheme="minorHAnsi" w:eastAsiaTheme="minorHAnsi" w:hAnsiTheme="minorHAnsi" w:cstheme="minorBidi"/>
          <w:szCs w:val="22"/>
          <w:lang w:eastAsia="en-US"/>
        </w:rPr>
        <w:t>Logo (izquierda por la dirección en la que leemos), nombre del sitio, menú, redes sociales…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Cuerpo de la página.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Info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general, más bonita, para llamar la atención.</w:t>
      </w:r>
    </w:p>
    <w:p w:rsidR="00C00E97" w:rsidRDefault="00C00E97" w:rsidP="0012201D">
      <w:pPr>
        <w:pStyle w:val="ii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Pie de página o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footer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Cs w:val="22"/>
          <w:lang w:eastAsia="en-US"/>
        </w:rPr>
        <w:t>Ubicación, mapas, contacto…</w:t>
      </w:r>
    </w:p>
    <w:p w:rsidR="00C00E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p w:rsidR="00C00E97" w:rsidRPr="007F7997" w:rsidRDefault="00C00E97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7F7997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USABILIDAD</w:t>
      </w:r>
    </w:p>
    <w:p w:rsidR="00C00E97" w:rsidRP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Jacob </w:t>
      </w: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nielsen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 w:rsidR="00C00E97" w:rsidRPr="00784928">
        <w:rPr>
          <w:rFonts w:asciiTheme="minorHAnsi" w:eastAsiaTheme="minorHAnsi" w:hAnsiTheme="minorHAnsi" w:cstheme="minorBidi"/>
          <w:b/>
          <w:szCs w:val="22"/>
          <w:lang w:eastAsia="en-US"/>
        </w:rPr>
        <w:t>Atributo de calidad que mide lo fácil que son de usar las interfaces web.</w:t>
      </w:r>
    </w:p>
    <w:p w:rsidR="00C00E97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eastAsia="en-US"/>
        </w:rPr>
        <w:t>coloquial</w:t>
      </w:r>
      <w:proofErr w:type="gram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Cs w:val="22"/>
          <w:lang w:eastAsia="en-US"/>
        </w:rPr>
        <w:t>indica la facilidad de uso.</w:t>
      </w: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.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eastAsia="en-US"/>
        </w:rPr>
        <w:t>técnica</w:t>
      </w:r>
      <w:proofErr w:type="gramEnd"/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Cs w:val="22"/>
          <w:lang w:eastAsia="en-US"/>
        </w:rPr>
        <w:t>Medida en la que un producto se puede usar por determinados usuarios para conseguir objetivos específicos, de forma efectiva y satisfactoria.</w:t>
      </w: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t>¿Por qué es importante?</w:t>
      </w:r>
    </w:p>
    <w:p w:rsidR="00784928" w:rsidRPr="00784928" w:rsidRDefault="00784928" w:rsidP="00C00E97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Que los usuarios tarden 1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ó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2 min solo para conocer el funcionamiento del sitio web. </w:t>
      </w:r>
    </w:p>
    <w:p w:rsidR="00C00E97" w:rsidRDefault="00C00E97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</w:p>
    <w:p w:rsidR="00784928" w:rsidRDefault="00784928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Rapidez =&gt; Sencillez =&gt; Actualización =&gt; Compatibilidad =&gt;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Indexabilidad</w:t>
      </w:r>
      <w:proofErr w:type="spellEnd"/>
    </w:p>
    <w:p w:rsidR="007F7997" w:rsidRDefault="007F7997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784928" w:rsidRDefault="00784928" w:rsidP="00F16E20">
      <w:pPr>
        <w:pStyle w:val="ii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Cs w:val="22"/>
          <w:lang w:eastAsia="en-US"/>
        </w:rPr>
        <w:lastRenderedPageBreak/>
        <w:t>Criterios:</w:t>
      </w:r>
    </w:p>
    <w:p w:rsidR="00784928" w:rsidRPr="000634F5" w:rsidRDefault="00784928" w:rsidP="000634F5">
      <w:pPr>
        <w:pStyle w:val="Prrafodelista"/>
        <w:numPr>
          <w:ilvl w:val="0"/>
          <w:numId w:val="29"/>
        </w:numPr>
        <w:rPr>
          <w:sz w:val="24"/>
        </w:rPr>
      </w:pPr>
      <w:r w:rsidRPr="000634F5">
        <w:rPr>
          <w:sz w:val="24"/>
        </w:rPr>
        <w:t>Eficiente.</w:t>
      </w:r>
    </w:p>
    <w:p w:rsidR="00784928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Simple.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Fácil de aprender.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Fácil de recordar.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Tolerante a errores (avisos en casos de errores).</w:t>
      </w:r>
    </w:p>
    <w:p w:rsidR="000634F5" w:rsidRDefault="000634F5" w:rsidP="000634F5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>Subjetivamente agradable.</w:t>
      </w:r>
    </w:p>
    <w:p w:rsidR="00361A61" w:rsidRPr="00361A61" w:rsidRDefault="00361A61" w:rsidP="000634F5">
      <w:pPr>
        <w:rPr>
          <w:b/>
          <w:sz w:val="24"/>
        </w:rPr>
      </w:pPr>
    </w:p>
    <w:p w:rsidR="000634F5" w:rsidRPr="007F7997" w:rsidRDefault="000634F5" w:rsidP="00361A61">
      <w:pPr>
        <w:spacing w:after="120" w:line="360" w:lineRule="auto"/>
        <w:contextualSpacing/>
        <w:rPr>
          <w:b/>
          <w:sz w:val="32"/>
        </w:rPr>
      </w:pPr>
      <w:r w:rsidRPr="007F7997">
        <w:rPr>
          <w:b/>
          <w:sz w:val="32"/>
        </w:rPr>
        <w:t>10 PRINCIPIOS HEURÍSTICOS DE LA USABILIDAD DE JACOB NIELSEN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120" w:line="360" w:lineRule="auto"/>
        <w:ind w:left="714" w:hanging="357"/>
        <w:rPr>
          <w:b/>
          <w:sz w:val="24"/>
        </w:rPr>
      </w:pPr>
      <w:r>
        <w:rPr>
          <w:b/>
          <w:sz w:val="24"/>
        </w:rPr>
        <w:t xml:space="preserve">Visibilidad del status del sistema. </w:t>
      </w:r>
      <w:r>
        <w:rPr>
          <w:sz w:val="24"/>
        </w:rPr>
        <w:t>Que el usuario sepa en todo momento qué está ocurriendo.</w:t>
      </w:r>
    </w:p>
    <w:p w:rsid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ind w:left="714" w:hanging="357"/>
        <w:rPr>
          <w:b/>
          <w:sz w:val="24"/>
        </w:rPr>
      </w:pPr>
      <w:r>
        <w:rPr>
          <w:b/>
          <w:sz w:val="24"/>
        </w:rPr>
        <w:t>Relación entre el sistema y el mundo real, con un lenguaje natural.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ind w:left="714" w:hanging="357"/>
        <w:rPr>
          <w:b/>
          <w:sz w:val="24"/>
        </w:rPr>
      </w:pPr>
      <w:r>
        <w:rPr>
          <w:b/>
          <w:sz w:val="24"/>
        </w:rPr>
        <w:t xml:space="preserve">Control y libertad del usuario. </w:t>
      </w:r>
      <w:r w:rsidRPr="000634F5">
        <w:rPr>
          <w:sz w:val="24"/>
        </w:rPr>
        <w:t>Existencia de salidas de emergencia de cualquier apartado.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Consistencia y estándares.</w:t>
      </w:r>
      <w:r>
        <w:rPr>
          <w:sz w:val="24"/>
        </w:rPr>
        <w:t xml:space="preserve"> Mismos nombres, menús, diseños</w:t>
      </w:r>
      <w:r w:rsidR="00361A61">
        <w:rPr>
          <w:sz w:val="24"/>
        </w:rPr>
        <w:t>…</w:t>
      </w:r>
      <w:r>
        <w:rPr>
          <w:sz w:val="24"/>
        </w:rPr>
        <w:t xml:space="preserve"> en las páginas del sitio web.</w:t>
      </w:r>
    </w:p>
    <w:p w:rsidR="000634F5" w:rsidRP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Prevención de errores.</w:t>
      </w:r>
      <w:r>
        <w:rPr>
          <w:sz w:val="24"/>
        </w:rPr>
        <w:t xml:space="preserve"> Incluir información preventiva en el punto problemático, hacer comprobaciones en tiempo real, pedir confirmación al usuario.</w:t>
      </w:r>
    </w:p>
    <w:p w:rsidR="000634F5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Reconocimiento antes que recuerdo.</w:t>
      </w:r>
      <w:r w:rsidRPr="00DA4D01">
        <w:rPr>
          <w:sz w:val="24"/>
        </w:rPr>
        <w:t xml:space="preserve"> El usuario debe tener siempre toda la información a mano.</w:t>
      </w:r>
    </w:p>
    <w:p w:rsidR="000634F5" w:rsidRPr="004C0E61" w:rsidRDefault="000634F5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Flexibilidad y eficiencia de uso. </w:t>
      </w:r>
      <w:r>
        <w:rPr>
          <w:sz w:val="24"/>
        </w:rPr>
        <w:t xml:space="preserve">Atajos para llegar de forma más rápida </w:t>
      </w:r>
      <w:r w:rsidR="004C0E61">
        <w:rPr>
          <w:sz w:val="24"/>
        </w:rPr>
        <w:t>a las pág</w:t>
      </w:r>
      <w:r w:rsidR="00DA4D01">
        <w:rPr>
          <w:sz w:val="24"/>
        </w:rPr>
        <w:t>.</w:t>
      </w:r>
      <w:r w:rsidR="004C0E61">
        <w:rPr>
          <w:sz w:val="24"/>
        </w:rPr>
        <w:t xml:space="preserve"> más visitadas por los usuarios, o los productos ya vistos, etc.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Diseño estético y minimalista.</w:t>
      </w:r>
      <w:r>
        <w:rPr>
          <w:sz w:val="24"/>
        </w:rPr>
        <w:t xml:space="preserve"> Cada palabra de más oscurece las realmente importantes.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Ayudar a los usuarios a reconocer, diagnosticar, y recuperarse de los errores.</w:t>
      </w:r>
      <w:r>
        <w:rPr>
          <w:sz w:val="24"/>
        </w:rPr>
        <w:t xml:space="preserve"> Los mensajes de error escritos en un lenguaje que el usuario entienda, y sugiriendo soluciones.</w:t>
      </w:r>
    </w:p>
    <w:p w:rsidR="004C0E61" w:rsidRPr="004C0E61" w:rsidRDefault="004C0E61" w:rsidP="0012201D">
      <w:pPr>
        <w:pStyle w:val="Prrafodelista"/>
        <w:numPr>
          <w:ilvl w:val="0"/>
          <w:numId w:val="33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Ayuda y documentación.</w:t>
      </w:r>
      <w:r>
        <w:rPr>
          <w:sz w:val="24"/>
        </w:rPr>
        <w:t xml:space="preserve"> No muy extensa y fácil de buscar.</w:t>
      </w:r>
    </w:p>
    <w:p w:rsidR="007F7997" w:rsidRDefault="007F7997" w:rsidP="004C0E61">
      <w:pPr>
        <w:rPr>
          <w:b/>
          <w:sz w:val="28"/>
        </w:rPr>
      </w:pPr>
    </w:p>
    <w:p w:rsidR="007F7997" w:rsidRDefault="007F7997" w:rsidP="004C0E61">
      <w:pPr>
        <w:rPr>
          <w:b/>
          <w:sz w:val="28"/>
        </w:rPr>
      </w:pPr>
    </w:p>
    <w:p w:rsidR="004C0E61" w:rsidRDefault="00DB2BBB" w:rsidP="004C0E61">
      <w:pPr>
        <w:rPr>
          <w:b/>
          <w:sz w:val="28"/>
        </w:rPr>
      </w:pPr>
      <w:r>
        <w:rPr>
          <w:b/>
          <w:sz w:val="28"/>
        </w:rPr>
        <w:lastRenderedPageBreak/>
        <w:t>¿CÓMO SE EVALÚA LA USABILIDAD?</w:t>
      </w:r>
    </w:p>
    <w:p w:rsidR="00DB2BBB" w:rsidRDefault="00DB2BBB" w:rsidP="004C0E61">
      <w:pPr>
        <w:rPr>
          <w:sz w:val="24"/>
        </w:rPr>
      </w:pPr>
      <w:r>
        <w:rPr>
          <w:sz w:val="24"/>
        </w:rPr>
        <w:t>Se trata de una experiencia subjetiva.</w:t>
      </w:r>
    </w:p>
    <w:p w:rsidR="00DB2BBB" w:rsidRDefault="00DB2BBB" w:rsidP="004C0E61">
      <w:pPr>
        <w:rPr>
          <w:sz w:val="24"/>
        </w:rPr>
      </w:pPr>
      <w:proofErr w:type="spellStart"/>
      <w:r>
        <w:rPr>
          <w:sz w:val="24"/>
        </w:rPr>
        <w:t>Ej</w:t>
      </w:r>
      <w:proofErr w:type="spellEnd"/>
      <w:r>
        <w:rPr>
          <w:sz w:val="24"/>
        </w:rPr>
        <w:t>: realizar entrevistas a usuarios.</w:t>
      </w:r>
    </w:p>
    <w:p w:rsidR="00DB2BBB" w:rsidRDefault="00DB2BBB" w:rsidP="004C0E61">
      <w:pPr>
        <w:rPr>
          <w:b/>
          <w:sz w:val="24"/>
        </w:rPr>
      </w:pPr>
      <w:r>
        <w:rPr>
          <w:b/>
          <w:sz w:val="24"/>
        </w:rPr>
        <w:t>Criterios de análisis heurístico. (Heurística: principios y buenas prácticas)</w:t>
      </w:r>
    </w:p>
    <w:p w:rsidR="00DB2BBB" w:rsidRDefault="00DB2BBB" w:rsidP="004C0E61">
      <w:pPr>
        <w:rPr>
          <w:sz w:val="24"/>
        </w:rPr>
      </w:pPr>
      <w:r>
        <w:rPr>
          <w:sz w:val="24"/>
        </w:rPr>
        <w:t xml:space="preserve">Guía en forma de </w:t>
      </w:r>
      <w:proofErr w:type="spellStart"/>
      <w:r>
        <w:rPr>
          <w:sz w:val="24"/>
        </w:rPr>
        <w:t>checklist</w:t>
      </w:r>
      <w:proofErr w:type="spellEnd"/>
      <w:r>
        <w:rPr>
          <w:sz w:val="24"/>
        </w:rPr>
        <w:t>:</w:t>
      </w:r>
    </w:p>
    <w:p w:rsidR="00DB2BBB" w:rsidRDefault="00DB2BBB" w:rsidP="004C0E61">
      <w:pPr>
        <w:rPr>
          <w:sz w:val="24"/>
        </w:rPr>
      </w:pPr>
    </w:p>
    <w:p w:rsidR="00DB2BBB" w:rsidRPr="007F7997" w:rsidRDefault="00DB2BBB" w:rsidP="004C0E61">
      <w:pPr>
        <w:rPr>
          <w:b/>
          <w:sz w:val="32"/>
        </w:rPr>
      </w:pPr>
      <w:r w:rsidRPr="007F7997">
        <w:rPr>
          <w:b/>
          <w:sz w:val="32"/>
        </w:rPr>
        <w:t>ACCESIBILIDAD</w:t>
      </w:r>
    </w:p>
    <w:p w:rsidR="00DB2BBB" w:rsidRDefault="0022449C" w:rsidP="004C0E61">
      <w:pPr>
        <w:rPr>
          <w:sz w:val="24"/>
        </w:rPr>
      </w:pPr>
      <w:r>
        <w:rPr>
          <w:sz w:val="24"/>
        </w:rPr>
        <w:t xml:space="preserve">Cualquier usuario con cualquier </w:t>
      </w:r>
      <w:proofErr w:type="gramStart"/>
      <w:r>
        <w:rPr>
          <w:sz w:val="24"/>
        </w:rPr>
        <w:t>dificultad</w:t>
      </w:r>
      <w:r w:rsidR="00D544E2">
        <w:rPr>
          <w:sz w:val="24"/>
        </w:rPr>
        <w:t>(</w:t>
      </w:r>
      <w:proofErr w:type="gramEnd"/>
      <w:r w:rsidR="00D544E2">
        <w:rPr>
          <w:sz w:val="24"/>
        </w:rPr>
        <w:t>limitaciones personales, características de equipo, o entorno)</w:t>
      </w:r>
      <w:r>
        <w:rPr>
          <w:sz w:val="24"/>
        </w:rPr>
        <w:t xml:space="preserve"> pueda acceder a nuestra web.</w:t>
      </w:r>
    </w:p>
    <w:p w:rsidR="0022449C" w:rsidRDefault="0022449C" w:rsidP="004C0E61">
      <w:pPr>
        <w:rPr>
          <w:sz w:val="24"/>
        </w:rPr>
      </w:pPr>
      <w:r>
        <w:rPr>
          <w:sz w:val="24"/>
        </w:rPr>
        <w:t>“El poder de la web está en su universalidad”</w:t>
      </w:r>
      <w:r w:rsidR="00D544E2">
        <w:rPr>
          <w:sz w:val="24"/>
        </w:rPr>
        <w:t>.</w:t>
      </w:r>
      <w:r>
        <w:rPr>
          <w:sz w:val="24"/>
        </w:rPr>
        <w:t xml:space="preserve"> Tim </w:t>
      </w:r>
      <w:proofErr w:type="spellStart"/>
      <w:r>
        <w:rPr>
          <w:sz w:val="24"/>
        </w:rPr>
        <w:t>Bernes</w:t>
      </w:r>
      <w:proofErr w:type="spellEnd"/>
      <w:r>
        <w:rPr>
          <w:sz w:val="24"/>
        </w:rPr>
        <w:t>-Lee</w:t>
      </w:r>
      <w:r w:rsidR="00D544E2">
        <w:rPr>
          <w:sz w:val="24"/>
        </w:rPr>
        <w:t>.</w:t>
      </w:r>
    </w:p>
    <w:p w:rsidR="0022449C" w:rsidRPr="00D544E2" w:rsidRDefault="00D544E2" w:rsidP="004C0E61">
      <w:pPr>
        <w:rPr>
          <w:i/>
          <w:sz w:val="24"/>
        </w:rPr>
      </w:pPr>
      <w:r w:rsidRPr="00D544E2">
        <w:rPr>
          <w:i/>
          <w:sz w:val="24"/>
        </w:rPr>
        <w:t>Objetivos fundamentales de la accesibilidad web: recordar, sensibilizar y sugerir a los diseñadores las diferentes técnicas para que los sitios web sean legibles y de fácil acceso.</w:t>
      </w:r>
    </w:p>
    <w:p w:rsidR="00D544E2" w:rsidRDefault="00D544E2" w:rsidP="004C0E61">
      <w:pPr>
        <w:rPr>
          <w:b/>
          <w:sz w:val="24"/>
        </w:rPr>
      </w:pPr>
      <w:r>
        <w:rPr>
          <w:b/>
          <w:sz w:val="24"/>
        </w:rPr>
        <w:t>Discapacidades visuales.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 w:rsidRPr="00D544E2">
        <w:rPr>
          <w:sz w:val="24"/>
        </w:rPr>
        <w:t>Uso de software que lea el contenido en voz alta.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>
        <w:rPr>
          <w:sz w:val="24"/>
        </w:rPr>
        <w:t>Soluciones que traduzcan el contenido a Braille.</w:t>
      </w:r>
    </w:p>
    <w:p w:rsidR="00D544E2" w:rsidRDefault="00D544E2" w:rsidP="0012201D">
      <w:pPr>
        <w:pStyle w:val="Prrafodelista"/>
        <w:numPr>
          <w:ilvl w:val="0"/>
          <w:numId w:val="34"/>
        </w:numPr>
        <w:rPr>
          <w:sz w:val="24"/>
        </w:rPr>
      </w:pPr>
      <w:r>
        <w:rPr>
          <w:sz w:val="24"/>
        </w:rPr>
        <w:t>Programas de ampliación.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Texto alternativo en imágenes…</w:t>
      </w:r>
    </w:p>
    <w:p w:rsidR="00D544E2" w:rsidRDefault="00D544E2" w:rsidP="00D544E2">
      <w:pPr>
        <w:rPr>
          <w:sz w:val="24"/>
        </w:rPr>
      </w:pPr>
      <w:r w:rsidRPr="00D544E2">
        <w:rPr>
          <w:i/>
          <w:sz w:val="24"/>
        </w:rPr>
        <w:t>Daltonismo (acromático =&gt; blanco y negro, dicromático =&gt; 2 de 3 colores primarios, etc.)</w:t>
      </w:r>
      <w:r>
        <w:rPr>
          <w:b/>
          <w:i/>
          <w:sz w:val="24"/>
        </w:rPr>
        <w:t xml:space="preserve"> </w:t>
      </w:r>
      <w:r>
        <w:rPr>
          <w:sz w:val="24"/>
        </w:rPr>
        <w:t>Asegurarse que los colores no son el único medio para transmitir la información.</w:t>
      </w:r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Discapacidades auditivas.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Problemas: falta de subtítulos, necesidad de entrada de voz en algunos sitios web.</w:t>
      </w:r>
    </w:p>
    <w:p w:rsidR="00D544E2" w:rsidRPr="00D544E2" w:rsidRDefault="00D544E2" w:rsidP="00D544E2">
      <w:pPr>
        <w:rPr>
          <w:i/>
          <w:sz w:val="24"/>
        </w:rPr>
      </w:pPr>
      <w:proofErr w:type="spellStart"/>
      <w:r>
        <w:rPr>
          <w:i/>
          <w:sz w:val="24"/>
        </w:rPr>
        <w:t>TextoSign</w:t>
      </w:r>
      <w:proofErr w:type="spellEnd"/>
      <w:r>
        <w:rPr>
          <w:i/>
          <w:sz w:val="24"/>
        </w:rPr>
        <w:t>, traduce el texto al lenguaje de signos.</w:t>
      </w:r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Discapacidades motoras.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 xml:space="preserve">Problemas: iconos, </w:t>
      </w:r>
      <w:proofErr w:type="spellStart"/>
      <w:r>
        <w:rPr>
          <w:sz w:val="24"/>
        </w:rPr>
        <w:t>botnos</w:t>
      </w:r>
      <w:proofErr w:type="spellEnd"/>
      <w:r>
        <w:rPr>
          <w:sz w:val="24"/>
        </w:rPr>
        <w:t xml:space="preserve"> muy pequeños, no poder usar teclado solo en vez de ratón, tiempos de respuesta limitados (</w:t>
      </w:r>
      <w:proofErr w:type="spellStart"/>
      <w:r>
        <w:rPr>
          <w:sz w:val="24"/>
        </w:rPr>
        <w:t>examens</w:t>
      </w:r>
      <w:proofErr w:type="spellEnd"/>
      <w:proofErr w:type="gramStart"/>
      <w:r>
        <w:rPr>
          <w:sz w:val="24"/>
        </w:rPr>
        <w:t>..)</w:t>
      </w:r>
      <w:proofErr w:type="gramEnd"/>
    </w:p>
    <w:p w:rsidR="00D544E2" w:rsidRDefault="00D544E2" w:rsidP="00D544E2">
      <w:pPr>
        <w:rPr>
          <w:b/>
          <w:sz w:val="24"/>
        </w:rPr>
      </w:pPr>
      <w:r>
        <w:rPr>
          <w:b/>
          <w:sz w:val="24"/>
        </w:rPr>
        <w:t>Derivadas del entorno</w:t>
      </w:r>
    </w:p>
    <w:p w:rsidR="00D544E2" w:rsidRDefault="00D544E2" w:rsidP="00D544E2">
      <w:pPr>
        <w:rPr>
          <w:sz w:val="24"/>
        </w:rPr>
      </w:pPr>
      <w:r>
        <w:rPr>
          <w:sz w:val="24"/>
        </w:rPr>
        <w:t>Conexión lenta, ordenadores antiguos…</w:t>
      </w:r>
    </w:p>
    <w:p w:rsidR="00D544E2" w:rsidRDefault="00D544E2" w:rsidP="00D544E2">
      <w:pPr>
        <w:rPr>
          <w:i/>
          <w:sz w:val="24"/>
        </w:rPr>
      </w:pPr>
      <w:proofErr w:type="spellStart"/>
      <w:r>
        <w:rPr>
          <w:i/>
          <w:sz w:val="24"/>
        </w:rPr>
        <w:t>IncluSite</w:t>
      </w:r>
      <w:proofErr w:type="spellEnd"/>
      <w:r>
        <w:rPr>
          <w:i/>
          <w:sz w:val="24"/>
        </w:rPr>
        <w:t>, herramienta de accesibilidad web que ofrece distintas formas de interacción.</w:t>
      </w:r>
    </w:p>
    <w:p w:rsidR="00D544E2" w:rsidRDefault="00D544E2" w:rsidP="00D544E2">
      <w:pPr>
        <w:rPr>
          <w:sz w:val="24"/>
        </w:rPr>
      </w:pPr>
    </w:p>
    <w:p w:rsidR="00D544E2" w:rsidRDefault="00D544E2" w:rsidP="00D544E2">
      <w:pPr>
        <w:rPr>
          <w:sz w:val="24"/>
        </w:rPr>
      </w:pPr>
    </w:p>
    <w:p w:rsidR="00D544E2" w:rsidRPr="00D544E2" w:rsidRDefault="00D544E2" w:rsidP="00D544E2">
      <w:pPr>
        <w:rPr>
          <w:b/>
          <w:sz w:val="28"/>
        </w:rPr>
      </w:pPr>
      <w:r w:rsidRPr="00D544E2">
        <w:rPr>
          <w:b/>
          <w:sz w:val="28"/>
        </w:rPr>
        <w:lastRenderedPageBreak/>
        <w:t>W3C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>Organismo neutral, máx. autoridad en Internet.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Dirigido por Tim </w:t>
      </w:r>
      <w:proofErr w:type="spellStart"/>
      <w:r>
        <w:rPr>
          <w:sz w:val="24"/>
        </w:rPr>
        <w:t>Bernes</w:t>
      </w:r>
      <w:proofErr w:type="spellEnd"/>
      <w:r>
        <w:rPr>
          <w:sz w:val="24"/>
        </w:rPr>
        <w:t>-Lee, fundador de WWW.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Produce estándares y recomendaciones para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wide</w:t>
      </w:r>
      <w:proofErr w:type="spellEnd"/>
      <w:r>
        <w:rPr>
          <w:sz w:val="24"/>
        </w:rPr>
        <w:t xml:space="preserve"> web (</w:t>
      </w:r>
      <w:proofErr w:type="spellStart"/>
      <w:r>
        <w:rPr>
          <w:sz w:val="24"/>
        </w:rPr>
        <w:t>www</w:t>
      </w:r>
      <w:proofErr w:type="spellEnd"/>
      <w:r>
        <w:rPr>
          <w:sz w:val="24"/>
        </w:rPr>
        <w:t>).</w:t>
      </w:r>
    </w:p>
    <w:p w:rsidR="00D544E2" w:rsidRDefault="00D544E2" w:rsidP="0012201D">
      <w:pPr>
        <w:pStyle w:val="Prrafodelista"/>
        <w:numPr>
          <w:ilvl w:val="0"/>
          <w:numId w:val="35"/>
        </w:numPr>
        <w:rPr>
          <w:sz w:val="24"/>
        </w:rPr>
      </w:pPr>
      <w:r>
        <w:rPr>
          <w:sz w:val="24"/>
        </w:rPr>
        <w:t>Elabora: documentos públicos, especificaciones (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), directrices (</w:t>
      </w:r>
      <w:proofErr w:type="spellStart"/>
      <w:r>
        <w:rPr>
          <w:sz w:val="24"/>
        </w:rPr>
        <w:t>wai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heeramientas</w:t>
      </w:r>
      <w:proofErr w:type="spellEnd"/>
      <w:r>
        <w:rPr>
          <w:sz w:val="24"/>
        </w:rPr>
        <w:t xml:space="preserve"> (validadores).</w:t>
      </w:r>
    </w:p>
    <w:p w:rsidR="00D544E2" w:rsidRDefault="00D544E2" w:rsidP="00D544E2">
      <w:pPr>
        <w:rPr>
          <w:sz w:val="24"/>
        </w:rPr>
      </w:pPr>
    </w:p>
    <w:p w:rsidR="00D544E2" w:rsidRPr="007F7997" w:rsidRDefault="00D544E2" w:rsidP="00D544E2">
      <w:pPr>
        <w:rPr>
          <w:b/>
          <w:sz w:val="28"/>
        </w:rPr>
      </w:pPr>
      <w:r w:rsidRPr="007F7997">
        <w:rPr>
          <w:b/>
          <w:sz w:val="28"/>
        </w:rPr>
        <w:t xml:space="preserve">WAI (Web </w:t>
      </w:r>
      <w:proofErr w:type="spellStart"/>
      <w:r w:rsidRPr="007F7997">
        <w:rPr>
          <w:b/>
          <w:sz w:val="28"/>
        </w:rPr>
        <w:t>Accesibility</w:t>
      </w:r>
      <w:proofErr w:type="spellEnd"/>
      <w:r w:rsidRPr="007F7997">
        <w:rPr>
          <w:b/>
          <w:sz w:val="28"/>
        </w:rPr>
        <w:t xml:space="preserve"> </w:t>
      </w:r>
      <w:proofErr w:type="spellStart"/>
      <w:r w:rsidRPr="007F7997">
        <w:rPr>
          <w:b/>
          <w:sz w:val="28"/>
        </w:rPr>
        <w:t>Initiative</w:t>
      </w:r>
      <w:proofErr w:type="spellEnd"/>
      <w:r w:rsidRPr="007F7997">
        <w:rPr>
          <w:b/>
          <w:sz w:val="28"/>
        </w:rPr>
        <w:t>)</w:t>
      </w:r>
    </w:p>
    <w:p w:rsidR="00D544E2" w:rsidRDefault="00EA1816" w:rsidP="00D544E2">
      <w:pPr>
        <w:rPr>
          <w:b/>
          <w:sz w:val="24"/>
        </w:rPr>
      </w:pPr>
      <w:r>
        <w:rPr>
          <w:b/>
          <w:sz w:val="24"/>
        </w:rPr>
        <w:t>Pautas de accesibilidad: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ATAG </w:t>
      </w:r>
      <w:r>
        <w:rPr>
          <w:sz w:val="24"/>
        </w:rPr>
        <w:t>(</w:t>
      </w:r>
      <w:proofErr w:type="spellStart"/>
      <w:r>
        <w:rPr>
          <w:sz w:val="24"/>
        </w:rPr>
        <w:t>Authoring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Accesibility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Guidelines</w:t>
      </w:r>
      <w:proofErr w:type="spellEnd"/>
      <w:r>
        <w:rPr>
          <w:sz w:val="24"/>
        </w:rPr>
        <w:t>). Pautas de accesibilidad de las herramientas de autor.</w:t>
      </w:r>
    </w:p>
    <w:p w:rsidR="00EA1816" w:rsidRPr="00EA1816" w:rsidRDefault="00EA1816" w:rsidP="00EA1816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>Ayuda a los desarrolladores a diseñar herramientas accesibles. Contenidos generados por esas herramientas accesibles.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UAAG </w:t>
      </w:r>
      <w:r>
        <w:rPr>
          <w:sz w:val="24"/>
        </w:rPr>
        <w:t>(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accesibility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guidelines</w:t>
      </w:r>
      <w:proofErr w:type="spellEnd"/>
      <w:r>
        <w:rPr>
          <w:sz w:val="24"/>
        </w:rPr>
        <w:t>). Pautas de accesibilidad de las aplicaciones de usuario.</w:t>
      </w:r>
    </w:p>
    <w:p w:rsidR="00EA1816" w:rsidRPr="00EA1816" w:rsidRDefault="00EA1816" w:rsidP="00EA1816">
      <w:pPr>
        <w:pStyle w:val="Prrafodelista"/>
        <w:spacing w:after="0" w:line="360" w:lineRule="auto"/>
        <w:rPr>
          <w:sz w:val="24"/>
        </w:rPr>
      </w:pPr>
      <w:r>
        <w:rPr>
          <w:sz w:val="24"/>
        </w:rPr>
        <w:t>Navegadores accesibles.</w:t>
      </w:r>
    </w:p>
    <w:p w:rsidR="00EA1816" w:rsidRP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WCAG </w:t>
      </w:r>
      <w:r>
        <w:rPr>
          <w:sz w:val="24"/>
        </w:rPr>
        <w:t xml:space="preserve">(Web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accesibility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guidelines</w:t>
      </w:r>
      <w:proofErr w:type="spellEnd"/>
      <w:r>
        <w:rPr>
          <w:sz w:val="24"/>
        </w:rPr>
        <w:t>). Pautas de accesibilidad del contenido en la web.</w:t>
      </w:r>
    </w:p>
    <w:p w:rsidR="00EA1816" w:rsidRDefault="00EA1816" w:rsidP="00EA1816">
      <w:pPr>
        <w:spacing w:after="0" w:line="360" w:lineRule="auto"/>
        <w:rPr>
          <w:sz w:val="24"/>
        </w:rPr>
      </w:pPr>
    </w:p>
    <w:p w:rsidR="00EA1816" w:rsidRDefault="00EA1816" w:rsidP="00EA18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WCAG 1.0: Niveles de accesibilidad</w:t>
      </w:r>
    </w:p>
    <w:p w:rsidR="00EA1816" w:rsidRDefault="00EA1816" w:rsidP="00EA1816">
      <w:pPr>
        <w:spacing w:after="0" w:line="360" w:lineRule="auto"/>
        <w:rPr>
          <w:sz w:val="24"/>
        </w:rPr>
      </w:pPr>
      <w:r>
        <w:rPr>
          <w:sz w:val="24"/>
        </w:rPr>
        <w:t>1999. Proporciona 14 directrices y numerosos puntos de control.</w:t>
      </w:r>
    </w:p>
    <w:p w:rsidR="00EA1816" w:rsidRPr="00EA1816" w:rsidRDefault="00EA1816" w:rsidP="00EA1816">
      <w:pPr>
        <w:spacing w:after="0" w:line="360" w:lineRule="auto"/>
        <w:rPr>
          <w:b/>
          <w:sz w:val="24"/>
        </w:rPr>
      </w:pPr>
      <w:r w:rsidRPr="00EA1816">
        <w:rPr>
          <w:b/>
          <w:sz w:val="24"/>
        </w:rPr>
        <w:t>3 prioridades:</w:t>
      </w:r>
    </w:p>
    <w:p w:rsid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Nivel A (prioridad 1). </w:t>
      </w:r>
      <w:r>
        <w:rPr>
          <w:sz w:val="24"/>
        </w:rPr>
        <w:t>Requisito básico. Se debe cumplir.</w:t>
      </w:r>
    </w:p>
    <w:p w:rsidR="00EA1816" w:rsidRDefault="00EA18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>Nivel AA (prioridad 2).</w:t>
      </w:r>
      <w:r>
        <w:rPr>
          <w:sz w:val="24"/>
        </w:rPr>
        <w:t xml:space="preserve"> </w:t>
      </w:r>
      <w:r w:rsidR="00407C16">
        <w:rPr>
          <w:sz w:val="24"/>
        </w:rPr>
        <w:t>Podría satisfacer estos puntos. Menos estricto.</w:t>
      </w:r>
    </w:p>
    <w:p w:rsidR="00407C16" w:rsidRPr="00407C16" w:rsidRDefault="00407C16" w:rsidP="0012201D">
      <w:pPr>
        <w:pStyle w:val="Prrafodelista"/>
        <w:numPr>
          <w:ilvl w:val="0"/>
          <w:numId w:val="36"/>
        </w:numPr>
        <w:spacing w:after="0" w:line="360" w:lineRule="auto"/>
        <w:rPr>
          <w:sz w:val="24"/>
        </w:rPr>
      </w:pPr>
      <w:r>
        <w:rPr>
          <w:b/>
          <w:sz w:val="24"/>
        </w:rPr>
        <w:t>Nivel AAA (prioridad 3).</w:t>
      </w:r>
      <w:r>
        <w:rPr>
          <w:sz w:val="24"/>
        </w:rPr>
        <w:t xml:space="preserve"> Puede satisfacer estos puntos. Bastante menos estricto.</w:t>
      </w:r>
    </w:p>
    <w:p w:rsidR="00EA1816" w:rsidRDefault="00407C16" w:rsidP="00407C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WCAG 2.0</w:t>
      </w:r>
    </w:p>
    <w:p w:rsidR="00407C16" w:rsidRDefault="00407C16" w:rsidP="00407C16">
      <w:pPr>
        <w:spacing w:after="0" w:line="360" w:lineRule="auto"/>
        <w:rPr>
          <w:sz w:val="24"/>
        </w:rPr>
      </w:pPr>
      <w:r>
        <w:rPr>
          <w:sz w:val="24"/>
        </w:rPr>
        <w:t xml:space="preserve">2008. Basado en </w:t>
      </w:r>
      <w:proofErr w:type="spellStart"/>
      <w:r>
        <w:rPr>
          <w:sz w:val="24"/>
        </w:rPr>
        <w:t>wcag</w:t>
      </w:r>
      <w:proofErr w:type="spellEnd"/>
      <w:r>
        <w:rPr>
          <w:sz w:val="24"/>
        </w:rPr>
        <w:t xml:space="preserve"> 1.0</w:t>
      </w:r>
    </w:p>
    <w:p w:rsidR="00407C16" w:rsidRDefault="00407C16" w:rsidP="00407C16">
      <w:pPr>
        <w:spacing w:after="0" w:line="360" w:lineRule="auto"/>
        <w:rPr>
          <w:sz w:val="24"/>
        </w:rPr>
      </w:pPr>
      <w:r>
        <w:rPr>
          <w:sz w:val="24"/>
        </w:rPr>
        <w:t>Principios más que técnicas. Buscan seguir siendo relevantes cuando la tecnología cambie.</w:t>
      </w:r>
    </w:p>
    <w:p w:rsidR="00A40C83" w:rsidRDefault="00A40C83" w:rsidP="00407C16">
      <w:pPr>
        <w:spacing w:after="0" w:line="360" w:lineRule="auto"/>
        <w:rPr>
          <w:sz w:val="24"/>
        </w:rPr>
      </w:pPr>
    </w:p>
    <w:p w:rsidR="00407C16" w:rsidRDefault="00407C16" w:rsidP="00407C16">
      <w:pPr>
        <w:spacing w:after="0" w:line="360" w:lineRule="auto"/>
        <w:rPr>
          <w:b/>
          <w:sz w:val="24"/>
        </w:rPr>
      </w:pPr>
      <w:r>
        <w:rPr>
          <w:sz w:val="24"/>
        </w:rPr>
        <w:lastRenderedPageBreak/>
        <w:t xml:space="preserve">Las 14 directrices de </w:t>
      </w:r>
      <w:proofErr w:type="spellStart"/>
      <w:r>
        <w:rPr>
          <w:sz w:val="24"/>
        </w:rPr>
        <w:t>wcag</w:t>
      </w:r>
      <w:proofErr w:type="spellEnd"/>
      <w:r>
        <w:rPr>
          <w:sz w:val="24"/>
        </w:rPr>
        <w:t xml:space="preserve"> 1.0 se sustituyen por </w:t>
      </w:r>
      <w:r w:rsidRPr="00407C16">
        <w:rPr>
          <w:b/>
          <w:sz w:val="24"/>
        </w:rPr>
        <w:t>4 principios</w:t>
      </w:r>
      <w:r>
        <w:rPr>
          <w:b/>
          <w:sz w:val="24"/>
        </w:rPr>
        <w:t xml:space="preserve"> </w:t>
      </w:r>
      <w:r w:rsidRPr="00407C16">
        <w:rPr>
          <w:sz w:val="24"/>
        </w:rPr>
        <w:t>llamados</w:t>
      </w:r>
      <w:r>
        <w:rPr>
          <w:b/>
          <w:sz w:val="24"/>
        </w:rPr>
        <w:t xml:space="preserve"> criterios de éxito:</w:t>
      </w:r>
    </w:p>
    <w:p w:rsidR="00407C16" w:rsidRPr="00A40C83" w:rsidRDefault="00407C16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Perceptible.</w:t>
      </w:r>
      <w:r w:rsidR="00A40C83">
        <w:rPr>
          <w:b/>
          <w:sz w:val="24"/>
        </w:rPr>
        <w:t xml:space="preserve"> </w:t>
      </w:r>
      <w:r w:rsidR="00A40C83">
        <w:rPr>
          <w:sz w:val="24"/>
        </w:rPr>
        <w:t xml:space="preserve">Información y componentes presentados de forma que todos puedan percibirlas. </w:t>
      </w:r>
      <w:proofErr w:type="spellStart"/>
      <w:r w:rsidR="00A40C83">
        <w:rPr>
          <w:i/>
          <w:sz w:val="24"/>
        </w:rPr>
        <w:t>Ej</w:t>
      </w:r>
      <w:proofErr w:type="spellEnd"/>
      <w:r w:rsidR="00A40C83">
        <w:rPr>
          <w:i/>
          <w:sz w:val="24"/>
        </w:rPr>
        <w:t>: alternativas textuales para que se pueda convertir a otro formato.</w:t>
      </w:r>
    </w:p>
    <w:p w:rsidR="00A40C83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Operable. </w:t>
      </w:r>
      <w:r w:rsidRPr="00A40C83">
        <w:rPr>
          <w:sz w:val="24"/>
        </w:rPr>
        <w:t>La interfaz no debe requerir un tipo de interacción que el usuario no pueda efectuar.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Ej</w:t>
      </w:r>
      <w:proofErr w:type="spellEnd"/>
      <w:r>
        <w:rPr>
          <w:i/>
          <w:sz w:val="24"/>
        </w:rPr>
        <w:t>: todo accesible por teclado, tiempos suficientes…</w:t>
      </w:r>
    </w:p>
    <w:p w:rsidR="00A40C83" w:rsidRPr="00A40C83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Comprensible. </w:t>
      </w:r>
      <w:r>
        <w:rPr>
          <w:sz w:val="24"/>
        </w:rPr>
        <w:t>Usuario debe ser capaz de entender la información e interacción con la interfaz.</w:t>
      </w:r>
    </w:p>
    <w:p w:rsidR="00A40C83" w:rsidRPr="00407C16" w:rsidRDefault="00A40C83" w:rsidP="0012201D">
      <w:pPr>
        <w:pStyle w:val="Prrafodelista"/>
        <w:numPr>
          <w:ilvl w:val="0"/>
          <w:numId w:val="37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Robusto. </w:t>
      </w:r>
      <w:r>
        <w:rPr>
          <w:sz w:val="24"/>
        </w:rPr>
        <w:t>Contenido accesible con independencia de la evolución de la tecnología.</w:t>
      </w:r>
    </w:p>
    <w:p w:rsidR="00407C16" w:rsidRDefault="00407C16" w:rsidP="00407C16">
      <w:pPr>
        <w:spacing w:after="0" w:line="360" w:lineRule="auto"/>
        <w:rPr>
          <w:b/>
          <w:sz w:val="24"/>
        </w:rPr>
      </w:pPr>
    </w:p>
    <w:p w:rsidR="00407C16" w:rsidRDefault="00407C16" w:rsidP="00407C16">
      <w:pPr>
        <w:spacing w:after="0" w:line="360" w:lineRule="auto"/>
        <w:rPr>
          <w:b/>
          <w:sz w:val="24"/>
        </w:rPr>
      </w:pPr>
    </w:p>
    <w:p w:rsidR="00407C16" w:rsidRPr="00407C16" w:rsidRDefault="00407C16" w:rsidP="00407C1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EXTRA</w:t>
      </w:r>
    </w:p>
    <w:p w:rsidR="00407C16" w:rsidRPr="00407C16" w:rsidRDefault="00407C16" w:rsidP="00407C16">
      <w:pPr>
        <w:spacing w:after="0" w:line="360" w:lineRule="auto"/>
        <w:rPr>
          <w:b/>
          <w:sz w:val="24"/>
        </w:rPr>
      </w:pPr>
      <w:r w:rsidRPr="00407C16">
        <w:rPr>
          <w:b/>
          <w:sz w:val="24"/>
        </w:rPr>
        <w:t xml:space="preserve">Para </w:t>
      </w:r>
      <w:proofErr w:type="spellStart"/>
      <w:r w:rsidRPr="00407C16">
        <w:rPr>
          <w:b/>
          <w:sz w:val="24"/>
        </w:rPr>
        <w:t>checkear</w:t>
      </w:r>
      <w:proofErr w:type="spellEnd"/>
      <w:r w:rsidRPr="00407C16">
        <w:rPr>
          <w:b/>
          <w:sz w:val="24"/>
        </w:rPr>
        <w:t xml:space="preserve"> la accesibilidad manualmente: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r w:rsidRPr="00407C16">
        <w:rPr>
          <w:sz w:val="24"/>
        </w:rPr>
        <w:t xml:space="preserve">Page </w:t>
      </w:r>
      <w:proofErr w:type="spellStart"/>
      <w:r w:rsidRPr="00407C16">
        <w:rPr>
          <w:sz w:val="24"/>
        </w:rPr>
        <w:t>title</w:t>
      </w:r>
      <w:proofErr w:type="spellEnd"/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Image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text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alternatives</w:t>
      </w:r>
      <w:proofErr w:type="spellEnd"/>
      <w:r w:rsidRPr="00407C16">
        <w:rPr>
          <w:sz w:val="24"/>
        </w:rPr>
        <w:t xml:space="preserve"> ("</w:t>
      </w:r>
      <w:proofErr w:type="spellStart"/>
      <w:r w:rsidRPr="00407C16">
        <w:rPr>
          <w:sz w:val="24"/>
        </w:rPr>
        <w:t>alt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text</w:t>
      </w:r>
      <w:proofErr w:type="spellEnd"/>
      <w:r w:rsidRPr="00407C16">
        <w:rPr>
          <w:sz w:val="24"/>
        </w:rPr>
        <w:t>") (</w:t>
      </w:r>
      <w:proofErr w:type="spellStart"/>
      <w:r w:rsidRPr="00407C16">
        <w:rPr>
          <w:sz w:val="24"/>
        </w:rPr>
        <w:t>pictures</w:t>
      </w:r>
      <w:proofErr w:type="spellEnd"/>
      <w:r w:rsidRPr="00407C16">
        <w:rPr>
          <w:sz w:val="24"/>
        </w:rPr>
        <w:t xml:space="preserve">, </w:t>
      </w:r>
      <w:proofErr w:type="spellStart"/>
      <w:r w:rsidRPr="00407C16">
        <w:rPr>
          <w:sz w:val="24"/>
        </w:rPr>
        <w:t>illustrations</w:t>
      </w:r>
      <w:proofErr w:type="spellEnd"/>
      <w:r w:rsidRPr="00407C16">
        <w:rPr>
          <w:sz w:val="24"/>
        </w:rPr>
        <w:t>, charts, etc.)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r w:rsidRPr="00407C16">
        <w:rPr>
          <w:sz w:val="24"/>
        </w:rPr>
        <w:t>Text: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Headings</w:t>
      </w:r>
      <w:proofErr w:type="spellEnd"/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Contrast</w:t>
      </w:r>
      <w:proofErr w:type="spellEnd"/>
      <w:r w:rsidRPr="00407C16">
        <w:rPr>
          <w:sz w:val="24"/>
        </w:rPr>
        <w:t xml:space="preserve"> ratio ("color </w:t>
      </w:r>
      <w:proofErr w:type="spellStart"/>
      <w:r w:rsidRPr="00407C16">
        <w:rPr>
          <w:sz w:val="24"/>
        </w:rPr>
        <w:t>contrast</w:t>
      </w:r>
      <w:proofErr w:type="spellEnd"/>
      <w:r w:rsidRPr="00407C16">
        <w:rPr>
          <w:sz w:val="24"/>
        </w:rPr>
        <w:t>")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Resize</w:t>
      </w:r>
      <w:proofErr w:type="spellEnd"/>
      <w:r w:rsidRPr="00407C16">
        <w:rPr>
          <w:sz w:val="24"/>
        </w:rPr>
        <w:t xml:space="preserve"> Text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Interaction</w:t>
      </w:r>
      <w:proofErr w:type="spellEnd"/>
      <w:r w:rsidRPr="00407C16">
        <w:rPr>
          <w:sz w:val="24"/>
        </w:rPr>
        <w:t>: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Keyboard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access</w:t>
      </w:r>
      <w:proofErr w:type="spellEnd"/>
      <w:r w:rsidRPr="00407C16">
        <w:rPr>
          <w:sz w:val="24"/>
        </w:rPr>
        <w:t xml:space="preserve"> and visual </w:t>
      </w:r>
      <w:proofErr w:type="spellStart"/>
      <w:r w:rsidRPr="00407C16">
        <w:rPr>
          <w:sz w:val="24"/>
        </w:rPr>
        <w:t>focus</w:t>
      </w:r>
      <w:proofErr w:type="spellEnd"/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Forms</w:t>
      </w:r>
      <w:proofErr w:type="spellEnd"/>
      <w:r w:rsidRPr="00407C16">
        <w:rPr>
          <w:sz w:val="24"/>
        </w:rPr>
        <w:t xml:space="preserve">, </w:t>
      </w:r>
      <w:proofErr w:type="spellStart"/>
      <w:r w:rsidRPr="00407C16">
        <w:rPr>
          <w:sz w:val="24"/>
        </w:rPr>
        <w:t>labels</w:t>
      </w:r>
      <w:proofErr w:type="spellEnd"/>
      <w:r w:rsidRPr="00407C16">
        <w:rPr>
          <w:sz w:val="24"/>
        </w:rPr>
        <w:t xml:space="preserve">, and </w:t>
      </w:r>
      <w:proofErr w:type="spellStart"/>
      <w:r w:rsidRPr="00407C16">
        <w:rPr>
          <w:sz w:val="24"/>
        </w:rPr>
        <w:t>errors</w:t>
      </w:r>
      <w:proofErr w:type="spellEnd"/>
      <w:r w:rsidRPr="00407C16">
        <w:rPr>
          <w:sz w:val="24"/>
        </w:rPr>
        <w:t xml:space="preserve"> (</w:t>
      </w:r>
      <w:proofErr w:type="spellStart"/>
      <w:r w:rsidRPr="00407C16">
        <w:rPr>
          <w:sz w:val="24"/>
        </w:rPr>
        <w:t>including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Search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fields</w:t>
      </w:r>
      <w:proofErr w:type="spellEnd"/>
      <w:r w:rsidRPr="00407C16">
        <w:rPr>
          <w:sz w:val="24"/>
        </w:rPr>
        <w:t>)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r w:rsidRPr="00407C16">
        <w:rPr>
          <w:sz w:val="24"/>
        </w:rPr>
        <w:t>General: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proofErr w:type="spellStart"/>
      <w:r w:rsidRPr="00407C16">
        <w:rPr>
          <w:sz w:val="24"/>
        </w:rPr>
        <w:t>Moving</w:t>
      </w:r>
      <w:proofErr w:type="spellEnd"/>
      <w:r w:rsidRPr="00407C16">
        <w:rPr>
          <w:sz w:val="24"/>
        </w:rPr>
        <w:t xml:space="preserve">, </w:t>
      </w:r>
      <w:proofErr w:type="spellStart"/>
      <w:r w:rsidRPr="00407C16">
        <w:rPr>
          <w:sz w:val="24"/>
        </w:rPr>
        <w:t>Flashing</w:t>
      </w:r>
      <w:proofErr w:type="spellEnd"/>
      <w:r w:rsidRPr="00407C16">
        <w:rPr>
          <w:sz w:val="24"/>
        </w:rPr>
        <w:t xml:space="preserve">, </w:t>
      </w:r>
      <w:proofErr w:type="spellStart"/>
      <w:r w:rsidRPr="00407C16">
        <w:rPr>
          <w:sz w:val="24"/>
        </w:rPr>
        <w:t>or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Blinking</w:t>
      </w:r>
      <w:proofErr w:type="spellEnd"/>
      <w:r w:rsidRPr="00407C16">
        <w:rPr>
          <w:sz w:val="24"/>
        </w:rPr>
        <w:t xml:space="preserve"> Content</w:t>
      </w:r>
    </w:p>
    <w:p w:rsidR="00407C16" w:rsidRPr="00407C16" w:rsidRDefault="00407C16" w:rsidP="00407C16">
      <w:pPr>
        <w:spacing w:after="0" w:line="360" w:lineRule="auto"/>
        <w:rPr>
          <w:sz w:val="24"/>
        </w:rPr>
      </w:pPr>
      <w:r w:rsidRPr="00407C16">
        <w:rPr>
          <w:sz w:val="24"/>
        </w:rPr>
        <w:t xml:space="preserve">Multimedia (video, audio) </w:t>
      </w:r>
      <w:proofErr w:type="spellStart"/>
      <w:r w:rsidRPr="00407C16">
        <w:rPr>
          <w:sz w:val="24"/>
        </w:rPr>
        <w:t>alternatives</w:t>
      </w:r>
      <w:proofErr w:type="spellEnd"/>
    </w:p>
    <w:p w:rsidR="00407C16" w:rsidRPr="00407C16" w:rsidRDefault="00407C16" w:rsidP="00407C16">
      <w:pPr>
        <w:spacing w:after="0" w:line="360" w:lineRule="auto"/>
        <w:rPr>
          <w:sz w:val="24"/>
        </w:rPr>
      </w:pPr>
      <w:r w:rsidRPr="00407C16">
        <w:rPr>
          <w:sz w:val="24"/>
        </w:rPr>
        <w:t xml:space="preserve">Basic </w:t>
      </w:r>
      <w:proofErr w:type="spellStart"/>
      <w:r w:rsidRPr="00407C16">
        <w:rPr>
          <w:sz w:val="24"/>
        </w:rPr>
        <w:t>Structure</w:t>
      </w:r>
      <w:proofErr w:type="spellEnd"/>
      <w:r w:rsidRPr="00407C16">
        <w:rPr>
          <w:sz w:val="24"/>
        </w:rPr>
        <w:t xml:space="preserve"> </w:t>
      </w:r>
      <w:proofErr w:type="spellStart"/>
      <w:r w:rsidRPr="00407C16">
        <w:rPr>
          <w:sz w:val="24"/>
        </w:rPr>
        <w:t>Check</w:t>
      </w:r>
      <w:bookmarkStart w:id="0" w:name="_GoBack"/>
      <w:bookmarkEnd w:id="0"/>
      <w:proofErr w:type="spellEnd"/>
    </w:p>
    <w:sectPr w:rsidR="00407C16" w:rsidRPr="00407C1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01D" w:rsidRDefault="0012201D" w:rsidP="005F24AB">
      <w:pPr>
        <w:spacing w:after="0" w:line="240" w:lineRule="auto"/>
      </w:pPr>
      <w:r>
        <w:separator/>
      </w:r>
    </w:p>
  </w:endnote>
  <w:endnote w:type="continuationSeparator" w:id="0">
    <w:p w:rsidR="0012201D" w:rsidRDefault="0012201D" w:rsidP="005F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01D" w:rsidRDefault="0012201D" w:rsidP="005F24AB">
      <w:pPr>
        <w:spacing w:after="0" w:line="240" w:lineRule="auto"/>
      </w:pPr>
      <w:r>
        <w:separator/>
      </w:r>
    </w:p>
  </w:footnote>
  <w:footnote w:type="continuationSeparator" w:id="0">
    <w:p w:rsidR="0012201D" w:rsidRDefault="0012201D" w:rsidP="005F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AB" w:rsidRPr="005F24AB" w:rsidRDefault="005F24AB" w:rsidP="005F24AB">
    <w:pPr>
      <w:pStyle w:val="Encabezado"/>
      <w:jc w:val="right"/>
      <w:rPr>
        <w:i/>
      </w:rPr>
    </w:pPr>
    <w:proofErr w:type="spellStart"/>
    <w:r w:rsidRPr="005F24AB">
      <w:rPr>
        <w:i/>
      </w:rPr>
      <w:t>Juande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948"/>
    <w:multiLevelType w:val="hybridMultilevel"/>
    <w:tmpl w:val="A1B64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4B84"/>
    <w:multiLevelType w:val="hybridMultilevel"/>
    <w:tmpl w:val="18048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45D66"/>
    <w:multiLevelType w:val="hybridMultilevel"/>
    <w:tmpl w:val="EC24E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80B81"/>
    <w:multiLevelType w:val="hybridMultilevel"/>
    <w:tmpl w:val="282A4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7352E"/>
    <w:multiLevelType w:val="hybridMultilevel"/>
    <w:tmpl w:val="C738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C0C46"/>
    <w:multiLevelType w:val="multilevel"/>
    <w:tmpl w:val="291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882FD6"/>
    <w:multiLevelType w:val="hybridMultilevel"/>
    <w:tmpl w:val="B44EB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04D5"/>
    <w:multiLevelType w:val="hybridMultilevel"/>
    <w:tmpl w:val="4230A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379EB"/>
    <w:multiLevelType w:val="hybridMultilevel"/>
    <w:tmpl w:val="0FF6C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6E8B"/>
    <w:multiLevelType w:val="hybridMultilevel"/>
    <w:tmpl w:val="52EA4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AF551F4"/>
    <w:multiLevelType w:val="hybridMultilevel"/>
    <w:tmpl w:val="8CBEE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C66D5"/>
    <w:multiLevelType w:val="hybridMultilevel"/>
    <w:tmpl w:val="B238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D1A2E"/>
    <w:multiLevelType w:val="hybridMultilevel"/>
    <w:tmpl w:val="FD5C7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2536D"/>
    <w:multiLevelType w:val="hybridMultilevel"/>
    <w:tmpl w:val="886E4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23F6E"/>
    <w:multiLevelType w:val="hybridMultilevel"/>
    <w:tmpl w:val="36EA3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31F26"/>
    <w:multiLevelType w:val="hybridMultilevel"/>
    <w:tmpl w:val="6E44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E03E3"/>
    <w:multiLevelType w:val="multilevel"/>
    <w:tmpl w:val="A93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A54CF8"/>
    <w:multiLevelType w:val="hybridMultilevel"/>
    <w:tmpl w:val="FB662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80CA5"/>
    <w:multiLevelType w:val="hybridMultilevel"/>
    <w:tmpl w:val="893AE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C5143E"/>
    <w:multiLevelType w:val="hybridMultilevel"/>
    <w:tmpl w:val="8F5E7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51853"/>
    <w:multiLevelType w:val="hybridMultilevel"/>
    <w:tmpl w:val="AE50B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B6722"/>
    <w:multiLevelType w:val="hybridMultilevel"/>
    <w:tmpl w:val="68923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96C4D"/>
    <w:multiLevelType w:val="hybridMultilevel"/>
    <w:tmpl w:val="1F1CF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B3A72"/>
    <w:multiLevelType w:val="hybridMultilevel"/>
    <w:tmpl w:val="D1E6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763B0"/>
    <w:multiLevelType w:val="multilevel"/>
    <w:tmpl w:val="53D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2E7F86"/>
    <w:multiLevelType w:val="hybridMultilevel"/>
    <w:tmpl w:val="FD901EA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B314928"/>
    <w:multiLevelType w:val="hybridMultilevel"/>
    <w:tmpl w:val="33D83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B28BF"/>
    <w:multiLevelType w:val="hybridMultilevel"/>
    <w:tmpl w:val="B6603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3185F"/>
    <w:multiLevelType w:val="hybridMultilevel"/>
    <w:tmpl w:val="399CA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D0303"/>
    <w:multiLevelType w:val="hybridMultilevel"/>
    <w:tmpl w:val="4F46C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858D0"/>
    <w:multiLevelType w:val="hybridMultilevel"/>
    <w:tmpl w:val="53B23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42248D"/>
    <w:multiLevelType w:val="hybridMultilevel"/>
    <w:tmpl w:val="8B4A0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B3C75"/>
    <w:multiLevelType w:val="hybridMultilevel"/>
    <w:tmpl w:val="33884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0C70BD"/>
    <w:multiLevelType w:val="hybridMultilevel"/>
    <w:tmpl w:val="AEC8D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55277"/>
    <w:multiLevelType w:val="hybridMultilevel"/>
    <w:tmpl w:val="E9C61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3D667F"/>
    <w:multiLevelType w:val="hybridMultilevel"/>
    <w:tmpl w:val="7220D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985216"/>
    <w:multiLevelType w:val="hybridMultilevel"/>
    <w:tmpl w:val="D60C0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EF26F8"/>
    <w:multiLevelType w:val="hybridMultilevel"/>
    <w:tmpl w:val="7CC06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4B72EE"/>
    <w:multiLevelType w:val="hybridMultilevel"/>
    <w:tmpl w:val="E6D62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36E41"/>
    <w:multiLevelType w:val="hybridMultilevel"/>
    <w:tmpl w:val="27DC8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C53AFD"/>
    <w:multiLevelType w:val="hybridMultilevel"/>
    <w:tmpl w:val="6CAED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8778ED"/>
    <w:multiLevelType w:val="hybridMultilevel"/>
    <w:tmpl w:val="B8485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8356A0"/>
    <w:multiLevelType w:val="hybridMultilevel"/>
    <w:tmpl w:val="DDC46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DE419B"/>
    <w:multiLevelType w:val="hybridMultilevel"/>
    <w:tmpl w:val="3CBC7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0F2544"/>
    <w:multiLevelType w:val="hybridMultilevel"/>
    <w:tmpl w:val="CE46E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6B60E5"/>
    <w:multiLevelType w:val="hybridMultilevel"/>
    <w:tmpl w:val="17D82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B4CDF"/>
    <w:multiLevelType w:val="hybridMultilevel"/>
    <w:tmpl w:val="B26E9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F0C09"/>
    <w:multiLevelType w:val="hybridMultilevel"/>
    <w:tmpl w:val="1B68B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AC27B5"/>
    <w:multiLevelType w:val="hybridMultilevel"/>
    <w:tmpl w:val="FB7C5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7"/>
  </w:num>
  <w:num w:numId="4">
    <w:abstractNumId w:val="14"/>
  </w:num>
  <w:num w:numId="5">
    <w:abstractNumId w:val="46"/>
  </w:num>
  <w:num w:numId="6">
    <w:abstractNumId w:val="0"/>
  </w:num>
  <w:num w:numId="7">
    <w:abstractNumId w:val="40"/>
  </w:num>
  <w:num w:numId="8">
    <w:abstractNumId w:val="29"/>
  </w:num>
  <w:num w:numId="9">
    <w:abstractNumId w:val="36"/>
  </w:num>
  <w:num w:numId="10">
    <w:abstractNumId w:val="20"/>
  </w:num>
  <w:num w:numId="11">
    <w:abstractNumId w:val="35"/>
  </w:num>
  <w:num w:numId="12">
    <w:abstractNumId w:val="25"/>
  </w:num>
  <w:num w:numId="13">
    <w:abstractNumId w:val="9"/>
  </w:num>
  <w:num w:numId="14">
    <w:abstractNumId w:val="47"/>
  </w:num>
  <w:num w:numId="15">
    <w:abstractNumId w:val="39"/>
  </w:num>
  <w:num w:numId="16">
    <w:abstractNumId w:val="18"/>
  </w:num>
  <w:num w:numId="17">
    <w:abstractNumId w:val="3"/>
  </w:num>
  <w:num w:numId="18">
    <w:abstractNumId w:val="28"/>
  </w:num>
  <w:num w:numId="19">
    <w:abstractNumId w:val="4"/>
  </w:num>
  <w:num w:numId="20">
    <w:abstractNumId w:val="42"/>
  </w:num>
  <w:num w:numId="21">
    <w:abstractNumId w:val="37"/>
  </w:num>
  <w:num w:numId="22">
    <w:abstractNumId w:val="26"/>
  </w:num>
  <w:num w:numId="23">
    <w:abstractNumId w:val="30"/>
  </w:num>
  <w:num w:numId="24">
    <w:abstractNumId w:val="22"/>
  </w:num>
  <w:num w:numId="25">
    <w:abstractNumId w:val="34"/>
  </w:num>
  <w:num w:numId="26">
    <w:abstractNumId w:val="31"/>
  </w:num>
  <w:num w:numId="27">
    <w:abstractNumId w:val="43"/>
  </w:num>
  <w:num w:numId="28">
    <w:abstractNumId w:val="48"/>
  </w:num>
  <w:num w:numId="29">
    <w:abstractNumId w:val="11"/>
  </w:num>
  <w:num w:numId="30">
    <w:abstractNumId w:val="13"/>
  </w:num>
  <w:num w:numId="31">
    <w:abstractNumId w:val="38"/>
  </w:num>
  <w:num w:numId="32">
    <w:abstractNumId w:val="19"/>
  </w:num>
  <w:num w:numId="33">
    <w:abstractNumId w:val="41"/>
  </w:num>
  <w:num w:numId="34">
    <w:abstractNumId w:val="23"/>
  </w:num>
  <w:num w:numId="35">
    <w:abstractNumId w:val="7"/>
  </w:num>
  <w:num w:numId="36">
    <w:abstractNumId w:val="21"/>
  </w:num>
  <w:num w:numId="37">
    <w:abstractNumId w:val="15"/>
  </w:num>
  <w:num w:numId="38">
    <w:abstractNumId w:val="24"/>
  </w:num>
  <w:num w:numId="39">
    <w:abstractNumId w:val="8"/>
  </w:num>
  <w:num w:numId="40">
    <w:abstractNumId w:val="16"/>
  </w:num>
  <w:num w:numId="41">
    <w:abstractNumId w:val="5"/>
  </w:num>
  <w:num w:numId="42">
    <w:abstractNumId w:val="1"/>
  </w:num>
  <w:num w:numId="43">
    <w:abstractNumId w:val="6"/>
  </w:num>
  <w:num w:numId="44">
    <w:abstractNumId w:val="2"/>
  </w:num>
  <w:num w:numId="45">
    <w:abstractNumId w:val="32"/>
  </w:num>
  <w:num w:numId="46">
    <w:abstractNumId w:val="27"/>
  </w:num>
  <w:num w:numId="47">
    <w:abstractNumId w:val="12"/>
  </w:num>
  <w:num w:numId="48">
    <w:abstractNumId w:val="33"/>
  </w:num>
  <w:num w:numId="49">
    <w:abstractNumId w:val="4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5"/>
    <w:rsid w:val="000634F5"/>
    <w:rsid w:val="000804DA"/>
    <w:rsid w:val="0012201D"/>
    <w:rsid w:val="00170A1E"/>
    <w:rsid w:val="00221714"/>
    <w:rsid w:val="0022449C"/>
    <w:rsid w:val="00227463"/>
    <w:rsid w:val="00295251"/>
    <w:rsid w:val="002F730F"/>
    <w:rsid w:val="00361A61"/>
    <w:rsid w:val="004062EC"/>
    <w:rsid w:val="00407C16"/>
    <w:rsid w:val="00476CCE"/>
    <w:rsid w:val="004C0E61"/>
    <w:rsid w:val="005440DF"/>
    <w:rsid w:val="005473E6"/>
    <w:rsid w:val="005F24AB"/>
    <w:rsid w:val="00731A3C"/>
    <w:rsid w:val="00784928"/>
    <w:rsid w:val="007A18DA"/>
    <w:rsid w:val="007C42A8"/>
    <w:rsid w:val="007E62B5"/>
    <w:rsid w:val="007F7997"/>
    <w:rsid w:val="00872EEC"/>
    <w:rsid w:val="008C5BB6"/>
    <w:rsid w:val="00A40C83"/>
    <w:rsid w:val="00B8412F"/>
    <w:rsid w:val="00BF2B0C"/>
    <w:rsid w:val="00C00E97"/>
    <w:rsid w:val="00C422E0"/>
    <w:rsid w:val="00CB3431"/>
    <w:rsid w:val="00D544E2"/>
    <w:rsid w:val="00D75B61"/>
    <w:rsid w:val="00DA4835"/>
    <w:rsid w:val="00DA4D01"/>
    <w:rsid w:val="00DB2BBB"/>
    <w:rsid w:val="00EA1816"/>
    <w:rsid w:val="00EA66D3"/>
    <w:rsid w:val="00EB27F8"/>
    <w:rsid w:val="00EE4687"/>
    <w:rsid w:val="00F16E20"/>
    <w:rsid w:val="00F3152E"/>
    <w:rsid w:val="00F54F85"/>
    <w:rsid w:val="00F61406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BD762-1732-4579-80F7-9B7897D8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12F"/>
    <w:pPr>
      <w:ind w:left="720"/>
      <w:contextualSpacing/>
    </w:pPr>
  </w:style>
  <w:style w:type="character" w:customStyle="1" w:styleId="fontstyle01">
    <w:name w:val="fontstyle01"/>
    <w:basedOn w:val="Fuentedeprrafopredeter"/>
    <w:rsid w:val="00F61FC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22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422E0"/>
    <w:rPr>
      <w:color w:val="0000FF"/>
      <w:u w:val="single"/>
    </w:rPr>
  </w:style>
  <w:style w:type="paragraph" w:customStyle="1" w:styleId="ii">
    <w:name w:val="ii"/>
    <w:basedOn w:val="Normal"/>
    <w:rsid w:val="00C4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body">
    <w:name w:val="Text body"/>
    <w:basedOn w:val="Normal"/>
    <w:rsid w:val="007E62B5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7E62B5"/>
    <w:rPr>
      <w:b/>
      <w:bCs/>
    </w:rPr>
  </w:style>
  <w:style w:type="paragraph" w:styleId="NormalWeb">
    <w:name w:val="Normal (Web)"/>
    <w:basedOn w:val="Normal"/>
    <w:uiPriority w:val="99"/>
    <w:unhideWhenUsed/>
    <w:rsid w:val="0040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F2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F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AB"/>
  </w:style>
  <w:style w:type="paragraph" w:styleId="Piedepgina">
    <w:name w:val="footer"/>
    <w:basedOn w:val="Normal"/>
    <w:link w:val="PiedepginaCar"/>
    <w:uiPriority w:val="99"/>
    <w:unhideWhenUsed/>
    <w:rsid w:val="005F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AB"/>
  </w:style>
  <w:style w:type="character" w:customStyle="1" w:styleId="Ttulo2Car">
    <w:name w:val="Título 2 Car"/>
    <w:basedOn w:val="Fuentedeprrafopredeter"/>
    <w:link w:val="Ttulo2"/>
    <w:uiPriority w:val="9"/>
    <w:semiHidden/>
    <w:rsid w:val="005F2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im_Berners-L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3190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16</cp:revision>
  <dcterms:created xsi:type="dcterms:W3CDTF">2020-11-02T18:22:00Z</dcterms:created>
  <dcterms:modified xsi:type="dcterms:W3CDTF">2020-11-04T18:50:00Z</dcterms:modified>
</cp:coreProperties>
</file>