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El componente BootStrap 4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Input-Group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es un componente que nos va servir para extender los controles de los formularios pudiendo añadir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add-ons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como texto, botones o grupos de botones a ambos lados de los campos del mismo.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Presenta varias posibilidades que comentaremos luego pero podemos generalizar varias estructuras: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281420" cy="464820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Style w:val="Muydestacado"/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r>
        <w:rPr/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IMPORTANTE: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Sólo podemos tener un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form-control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en cada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input-group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y en caso de querer etiqueta debe estar fuera del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input-group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 Aunque visualmente puede haber varios, sólo se validará uno.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E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jemplo: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ind w:left="0" w:right="0" w:hanging="0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&lt;label&gt;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ú página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Web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personal&lt;/label&gt;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"input-group-prepend"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&lt;span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"input-group-text"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&gt;http: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/>
          <w:caps w:val="false"/>
          <w:smallCaps w:val="false"/>
          <w:color w:val="A0A1A7"/>
          <w:spacing w:val="0"/>
          <w:sz w:val="21"/>
        </w:rPr>
        <w:t>//www.mysite.edu/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iCs w:val="false"/>
          <w:caps w:val="false"/>
          <w:smallCaps w:val="false"/>
          <w:color w:val="auto"/>
          <w:spacing w:val="0"/>
          <w:sz w:val="21"/>
        </w:rPr>
        <w:t>&lt;/span&gt;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&lt;input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"text"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"form-control"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placeholder=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"Tu nombre de usuario"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"input-group-append"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&lt;span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"input-group-text"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&gt;/site&lt;/span&gt;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Puedo modificar el tamaño de los input-group añadiendo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input-group-lg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(grande) 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input-group-sm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(pequeño).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En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lugar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de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solo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texto, en el elemento con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input-group-text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puedo añadir etiquetas input con el tipo </w:t>
      </w:r>
      <w:r>
        <w:rPr>
          <w:rStyle w:val="Destacado"/>
          <w:rFonts w:ascii="Lato;Helvetica Neue;Helvetica;Arial;sans-serif" w:hAnsi="Lato;Helvetica Neue;Helvetica;Arial;sans-serif"/>
          <w:b w:val="false"/>
          <w:i/>
          <w:iCs/>
          <w:caps w:val="false"/>
          <w:smallCaps w:val="false"/>
          <w:color w:val="333333"/>
          <w:spacing w:val="0"/>
        </w:rPr>
        <w:t>checkbox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o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radio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. Un ejemplo de esto: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&lt;label&gt;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Input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con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Radio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&lt;/label&gt;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"input-group-prepend"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"input-group-text"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&lt;input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"radio"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/&gt;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&lt;input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"text"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"form-control"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placeholder=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"Campo de texto asociado al radio"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&gt;    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val="clear" w:fill="FAFAFA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tulo3"/>
        <w:widowControl/>
        <w:numPr>
          <w:ilvl w:val="2"/>
          <w:numId w:val="1"/>
        </w:numPr>
        <w:spacing w:lineRule="auto" w:line="288" w:before="0" w:after="140"/>
        <w:ind w:left="0" w:right="0" w:hanging="0"/>
        <w:jc w:val="left"/>
        <w:rPr>
          <w:rFonts w:ascii="Lato;Helvetica Neue;Helvetica;Arial;sans-serif" w:hAnsi="Lato;Helvetica Neue;Helvetica;Arial;sans-serif"/>
          <w:b/>
          <w:b/>
          <w:i w:val="false"/>
          <w:i w:val="false"/>
          <w:caps w:val="false"/>
          <w:smallCaps w:val="false"/>
          <w:color w:val="191919"/>
          <w:spacing w:val="0"/>
        </w:rPr>
      </w:pPr>
      <w:bookmarkStart w:id="0" w:name="m%25C3%25A1s-consideraciones-sobre-esos-"/>
      <w:bookmarkEnd w:id="0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Más consideraciones sobre esos add-ons.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Puedo tener varios elementos con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input-group-text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detro de los elementos con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input-group-prepend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input-group-append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Puedo añadir botones y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dropdowns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dentro de elementos con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input-group-prepend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input-group-append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Este componente no tiene funciones asociadas ni dispara eventos.</w:t>
      </w:r>
    </w:p>
    <w:p>
      <w:pPr>
        <w:pStyle w:val="Textopreformate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Helvetica Neue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215</Words>
  <Characters>1517</Characters>
  <CharactersWithSpaces>1781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2020-01-21T08:59:43Z</dcterms:modified>
  <cp:revision>2</cp:revision>
  <dc:subject/>
  <dc:title/>
</cp:coreProperties>
</file>