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AC1E" w14:textId="77777777" w:rsidR="000564E3" w:rsidRDefault="00D95709" w:rsidP="00CD695D">
      <w:pPr>
        <w:pStyle w:val="Heading2"/>
      </w:pPr>
      <w:proofErr w:type="spellStart"/>
      <w:r>
        <w:t>Druggable_nucleos</w:t>
      </w:r>
      <w:bookmarkStart w:id="0" w:name="_GoBack"/>
      <w:bookmarkEnd w:id="0"/>
      <w:r>
        <w:t>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5C54CB">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lastRenderedPageBreak/>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63180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F537" w14:textId="77777777" w:rsidR="00A21294" w:rsidRDefault="00A21294" w:rsidP="00CD695D">
      <w:r>
        <w:separator/>
      </w:r>
    </w:p>
  </w:endnote>
  <w:endnote w:type="continuationSeparator" w:id="0">
    <w:p w14:paraId="0CA552D5" w14:textId="77777777" w:rsidR="00A21294" w:rsidRDefault="00A21294"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49827" w14:textId="77777777" w:rsidR="00A21294" w:rsidRDefault="00A21294" w:rsidP="00CD695D">
      <w:r>
        <w:separator/>
      </w:r>
    </w:p>
  </w:footnote>
  <w:footnote w:type="continuationSeparator" w:id="0">
    <w:p w14:paraId="13FDD2C0" w14:textId="77777777" w:rsidR="00A21294" w:rsidRDefault="00A21294"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4E29B3"/>
    <w:rsid w:val="00590D07"/>
    <w:rsid w:val="005C54CB"/>
    <w:rsid w:val="00631808"/>
    <w:rsid w:val="006F7500"/>
    <w:rsid w:val="0078051A"/>
    <w:rsid w:val="00784D58"/>
    <w:rsid w:val="008324A5"/>
    <w:rsid w:val="008D6863"/>
    <w:rsid w:val="00983BEA"/>
    <w:rsid w:val="00A21294"/>
    <w:rsid w:val="00B86B75"/>
    <w:rsid w:val="00BC48D5"/>
    <w:rsid w:val="00BD15A6"/>
    <w:rsid w:val="00C36279"/>
    <w:rsid w:val="00CD695D"/>
    <w:rsid w:val="00D95709"/>
    <w:rsid w:val="00E315A3"/>
    <w:rsid w:val="00EC7C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C54CB"/>
    <w:rPr>
      <w:rFonts w:ascii="Arial" w:hAnsi="Arial"/>
      <w:sz w:val="20"/>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81369" TargetMode="External"/><Relationship Id="rId13" Type="http://schemas.openxmlformats.org/officeDocument/2006/relationships/hyperlink" Target="https://doi.org/10.1038/nature110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73/pnas.1613365113" TargetMode="External"/><Relationship Id="rId12" Type="http://schemas.openxmlformats.org/officeDocument/2006/relationships/hyperlink" Target="https://doi.org/10.1101/gr.163519.113" TargetMode="External"/><Relationship Id="rId17" Type="http://schemas.openxmlformats.org/officeDocument/2006/relationships/hyperlink" Target="https://doi.org/10.1016/j.gde.2016.03.008" TargetMode="External"/><Relationship Id="rId2" Type="http://schemas.openxmlformats.org/officeDocument/2006/relationships/styles" Target="styles.xml"/><Relationship Id="rId16" Type="http://schemas.openxmlformats.org/officeDocument/2006/relationships/hyperlink" Target="https://doi.org/10.1073/pnas.1112570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ature19800" TargetMode="External"/><Relationship Id="rId5" Type="http://schemas.openxmlformats.org/officeDocument/2006/relationships/footnotes" Target="footnotes.xml"/><Relationship Id="rId15" Type="http://schemas.openxmlformats.org/officeDocument/2006/relationships/hyperlink" Target="https://doi.org/10.1073/pnas.1518552112" TargetMode="External"/><Relationship Id="rId10" Type="http://schemas.openxmlformats.org/officeDocument/2006/relationships/hyperlink" Target="https://doi.org/10.1016/j.cell.2014.11.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nature11082" TargetMode="External"/><Relationship Id="rId14" Type="http://schemas.openxmlformats.org/officeDocument/2006/relationships/hyperlink" Target="https://doi.org/10.1016/j.celrep.2016.04.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7</cp:revision>
  <dcterms:created xsi:type="dcterms:W3CDTF">2016-10-29T13:38:00Z</dcterms:created>
  <dcterms:modified xsi:type="dcterms:W3CDTF">2018-05-31T11:34:00Z</dcterms:modified>
</cp:coreProperties>
</file>