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F022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FASE 2 — REQUERIMIENTOS DEL SISTEMA</w:t>
      </w:r>
    </w:p>
    <w:p w14:paraId="34CC18AF" w14:textId="34B2CA70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 xml:space="preserve">Proyecto: </w:t>
      </w:r>
      <w:proofErr w:type="spellStart"/>
      <w:r w:rsidRPr="003F3926">
        <w:rPr>
          <w:rFonts w:ascii="Arial" w:hAnsi="Arial" w:cs="Arial"/>
          <w:b/>
          <w:bCs/>
        </w:rPr>
        <w:t>GestEvent</w:t>
      </w:r>
      <w:proofErr w:type="spellEnd"/>
      <w:r w:rsidRPr="003F3926">
        <w:rPr>
          <w:rFonts w:ascii="Arial" w:hAnsi="Arial" w:cs="Arial"/>
          <w:b/>
          <w:bCs/>
        </w:rPr>
        <w:t xml:space="preserve"> – Sistema de Gestión de Eventos</w:t>
      </w:r>
    </w:p>
    <w:p w14:paraId="14DBBC48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1. Requerimientos funcionales</w:t>
      </w:r>
    </w:p>
    <w:p w14:paraId="4CD2CD4E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Los requerimientos funcionales describen las funciones y servicios que el sistema debe proporcionar a sus usuarios.</w:t>
      </w:r>
    </w:p>
    <w:tbl>
      <w:tblPr>
        <w:tblW w:w="9782" w:type="dxa"/>
        <w:tblCellSpacing w:w="15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41"/>
        <w:gridCol w:w="5700"/>
        <w:gridCol w:w="1419"/>
      </w:tblGrid>
      <w:tr w:rsidR="003F3926" w:rsidRPr="003F3926" w14:paraId="52454657" w14:textId="77777777" w:rsidTr="003F3926">
        <w:trPr>
          <w:trHeight w:val="596"/>
          <w:tblHeader/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1AF730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  <w:hideMark/>
          </w:tcPr>
          <w:p w14:paraId="50C65EBF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Requerimiento</w:t>
            </w:r>
          </w:p>
          <w:p w14:paraId="7B89BBB5" w14:textId="067BA71B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funcional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F315B3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94531D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Historia relacionada</w:t>
            </w:r>
          </w:p>
        </w:tc>
      </w:tr>
      <w:tr w:rsidR="003F3926" w:rsidRPr="003F3926" w14:paraId="3EFBD0A5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A86A65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RF-001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  <w:hideMark/>
          </w:tcPr>
          <w:p w14:paraId="46068905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Inicio de sesión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C366FA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iniciar sesión mediante credenciales autorizadas.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523658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HU-001</w:t>
            </w:r>
          </w:p>
        </w:tc>
      </w:tr>
      <w:tr w:rsidR="003F3926" w:rsidRPr="003F3926" w14:paraId="3AF8C3A7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801B63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RF-002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  <w:hideMark/>
          </w:tcPr>
          <w:p w14:paraId="16A78FD1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Registro de usuarios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44F927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registrar nuevos usuarios.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1717CC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HU-002</w:t>
            </w:r>
          </w:p>
        </w:tc>
      </w:tr>
      <w:tr w:rsidR="003F3926" w:rsidRPr="003F3926" w14:paraId="10A381FB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AFA3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RF-003</w:t>
            </w:r>
          </w:p>
        </w:tc>
        <w:tc>
          <w:tcPr>
            <w:tcW w:w="165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83CF57B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Registro de organizadores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2D80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registrar organizadores de eventos.</w:t>
            </w:r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5BB8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HU-003</w:t>
            </w:r>
          </w:p>
        </w:tc>
      </w:tr>
      <w:tr w:rsidR="003F3926" w:rsidRPr="003F3926" w14:paraId="035337EC" w14:textId="77777777" w:rsidTr="003F3926">
        <w:trPr>
          <w:tblCellSpacing w:w="15" w:type="dxa"/>
        </w:trPr>
        <w:tc>
          <w:tcPr>
            <w:tcW w:w="8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BE2F61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RF-004</w:t>
            </w:r>
          </w:p>
        </w:tc>
        <w:tc>
          <w:tcPr>
            <w:tcW w:w="1655" w:type="dxa"/>
            <w:vAlign w:val="center"/>
            <w:hideMark/>
          </w:tcPr>
          <w:p w14:paraId="7A2C9B17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Registro de lugares</w:t>
            </w:r>
          </w:p>
        </w:tc>
        <w:tc>
          <w:tcPr>
            <w:tcW w:w="5813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46AF21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registrar los lugares disponibles para realizar eventos.</w:t>
            </w:r>
          </w:p>
        </w:tc>
        <w:tc>
          <w:tcPr>
            <w:tcW w:w="1344" w:type="dxa"/>
            <w:tcBorders>
              <w:right w:val="single" w:sz="4" w:space="0" w:color="auto"/>
            </w:tcBorders>
            <w:vAlign w:val="center"/>
            <w:hideMark/>
          </w:tcPr>
          <w:p w14:paraId="5EB93C82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HU-004</w:t>
            </w:r>
          </w:p>
        </w:tc>
      </w:tr>
      <w:tr w:rsidR="003F3926" w:rsidRPr="003F3926" w14:paraId="486EC0A4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951368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RF-005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  <w:hideMark/>
          </w:tcPr>
          <w:p w14:paraId="341638E1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Consulta de eventos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90CDC7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consultar los eventos registrados.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33346A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HU-005</w:t>
            </w:r>
          </w:p>
        </w:tc>
      </w:tr>
      <w:tr w:rsidR="003F3926" w:rsidRPr="003F3926" w14:paraId="307216D0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1306A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RF-006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  <w:hideMark/>
          </w:tcPr>
          <w:p w14:paraId="690B2E5E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Generación de reportes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FEC082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generar reportes relacionados con eventos y participantes.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2C3ECE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HU-006</w:t>
            </w:r>
          </w:p>
        </w:tc>
      </w:tr>
      <w:tr w:rsidR="003F3926" w:rsidRPr="003F3926" w14:paraId="2F39FD04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20953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RF-007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  <w:hideMark/>
          </w:tcPr>
          <w:p w14:paraId="318C6DE0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Búsqueda de eventos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5FF11B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buscar eventos por nombre o fecha.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B184A1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HU-007</w:t>
            </w:r>
          </w:p>
        </w:tc>
      </w:tr>
      <w:tr w:rsidR="003F3926" w:rsidRPr="003F3926" w14:paraId="0F3DC371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C3D41D" w14:textId="38A37C75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RF-008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1EAD3361" w14:textId="72EA75C2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Gestión de inscripciones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98D7B8" w14:textId="27B48AD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administrador eliminar la inscripción de un participante cuando sea necesario.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9892A0" w14:textId="543F1B38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HU-008</w:t>
            </w:r>
          </w:p>
        </w:tc>
      </w:tr>
      <w:tr w:rsidR="003F3926" w:rsidRPr="003F3926" w14:paraId="48C7F32C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B444A9" w14:textId="15CC67E0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RF-009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48BADBD7" w14:textId="5DB9B445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Creación de eventos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095C8" w14:textId="3845A83D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organizador crear eventos indicando nombre, fecha, hora, lugar y capacidad.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CCEE8DC" w14:textId="6353F896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HU-009</w:t>
            </w:r>
          </w:p>
        </w:tc>
      </w:tr>
      <w:tr w:rsidR="003F3926" w:rsidRPr="003F3926" w14:paraId="1D921D83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0CBAC0" w14:textId="68E2F658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RF-010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32654299" w14:textId="661184CE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Modificación de eventos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8C251" w14:textId="4920AFD2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organizador modificar la información de los eventos registrados.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8039C5A" w14:textId="0605F51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HU-010</w:t>
            </w:r>
          </w:p>
        </w:tc>
      </w:tr>
      <w:tr w:rsidR="003F3926" w:rsidRPr="003F3926" w14:paraId="01B61C51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5C540E" w14:textId="08C65223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RF-011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1A11792D" w14:textId="3B49B78C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Cancelación de eventos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26FE4" w14:textId="16133D7E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organizador cancelar un evento para evitar nuevas inscripciones.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6B4EAC" w14:textId="7B2AD71F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HU-011</w:t>
            </w:r>
          </w:p>
        </w:tc>
      </w:tr>
      <w:tr w:rsidR="003F3926" w:rsidRPr="003F3926" w14:paraId="03FA7060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767AA" w14:textId="70372353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RF-012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0810A859" w14:textId="0E530EEE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Asignación de lugares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70BAB" w14:textId="237089F8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organizador asignar un lugar disponible a un evento.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274E7A" w14:textId="2F69A9D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HU-012</w:t>
            </w:r>
          </w:p>
        </w:tc>
      </w:tr>
      <w:tr w:rsidR="003F3926" w:rsidRPr="003F3926" w14:paraId="57AE3172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88E7F7" w14:textId="60095971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lastRenderedPageBreak/>
              <w:t>RF-013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0037C161" w14:textId="61B93E7B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Consulta de participantes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26720" w14:textId="1A9EED3F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organizador consultar la lista de participantes inscritos en un evento.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3B1C01" w14:textId="5E004754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HU-013</w:t>
            </w:r>
          </w:p>
        </w:tc>
      </w:tr>
      <w:tr w:rsidR="003F3926" w:rsidRPr="003F3926" w14:paraId="1A693654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BD2A8" w14:textId="3AAAE05D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RF-014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7ACD81DF" w14:textId="486E1A5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Consulta de inscritos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FC382E" w14:textId="42F54B2E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organizador consultar la cantidad de inscritos en cada evento.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041367" w14:textId="5751F9CD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HU-014</w:t>
            </w:r>
          </w:p>
        </w:tc>
      </w:tr>
      <w:tr w:rsidR="003F3926" w:rsidRPr="003F3926" w14:paraId="3576DD1A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001BEE" w14:textId="5DA760C4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RF-015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343C2D3D" w14:textId="793837C2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Inscripción a eventos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A04459" w14:textId="7CC017A4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asistente registrarse en un evento cuando existan cupos disponibles.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6AACE0" w14:textId="7057ECAE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HU-015</w:t>
            </w:r>
          </w:p>
        </w:tc>
      </w:tr>
      <w:tr w:rsidR="003F3926" w:rsidRPr="003F3926" w14:paraId="159FDFF4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404E0" w14:textId="781FC405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RF-016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110BF6F8" w14:textId="75AFFAE9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Cancelación de inscripción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0E49A9" w14:textId="7B39A9A9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asistente cancelar su inscripción en un evento.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2C8966" w14:textId="6E2EC3AF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HU-016</w:t>
            </w:r>
          </w:p>
        </w:tc>
      </w:tr>
      <w:tr w:rsidR="003F3926" w:rsidRPr="003F3926" w14:paraId="6DA8AAE8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A951B" w14:textId="13160431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RF-017</w:t>
            </w:r>
          </w:p>
        </w:tc>
        <w:tc>
          <w:tcPr>
            <w:tcW w:w="1655" w:type="dxa"/>
            <w:tcBorders>
              <w:top w:val="single" w:sz="4" w:space="0" w:color="auto"/>
            </w:tcBorders>
            <w:vAlign w:val="center"/>
          </w:tcPr>
          <w:p w14:paraId="6057237E" w14:textId="4EAB89C4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Consulta de eventos disponibles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F98E31" w14:textId="25D1065C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al asistente consultar los eventos disponibles.</w:t>
            </w:r>
          </w:p>
        </w:tc>
        <w:tc>
          <w:tcPr>
            <w:tcW w:w="13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D0931D" w14:textId="5EEDCF50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HU-017</w:t>
            </w:r>
          </w:p>
        </w:tc>
      </w:tr>
      <w:tr w:rsidR="003F3926" w:rsidRPr="003F3926" w14:paraId="734B8607" w14:textId="77777777" w:rsidTr="003F3926">
        <w:trPr>
          <w:tblCellSpacing w:w="15" w:type="dxa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B1877" w14:textId="11C6DDED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RF-018</w:t>
            </w:r>
          </w:p>
        </w:tc>
        <w:tc>
          <w:tcPr>
            <w:tcW w:w="16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663C6" w14:textId="153C804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Confirmación de inscripción</w:t>
            </w:r>
          </w:p>
        </w:tc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E74E7" w14:textId="4D11D99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generar una confirmación cuando la inscripción de un asistente sea realizada correctamente.</w:t>
            </w:r>
          </w:p>
        </w:tc>
        <w:tc>
          <w:tcPr>
            <w:tcW w:w="13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90D2" w14:textId="40D55FBB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HU-020</w:t>
            </w:r>
          </w:p>
        </w:tc>
      </w:tr>
    </w:tbl>
    <w:p w14:paraId="27137A8A" w14:textId="77777777" w:rsidR="003F3926" w:rsidRPr="003F3926" w:rsidRDefault="003F3926" w:rsidP="003F3926">
      <w:pPr>
        <w:rPr>
          <w:rFonts w:ascii="Arial" w:hAnsi="Arial" w:cs="Arial"/>
          <w:b/>
          <w:bCs/>
        </w:rPr>
      </w:pPr>
    </w:p>
    <w:p w14:paraId="0F73C071" w14:textId="2618F8F4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2. Requerimientos no funcionales</w:t>
      </w:r>
    </w:p>
    <w:p w14:paraId="66AA781B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Los requerimientos no funcionales describen las características de calidad, restricciones técnicas y condiciones bajo las cuales debe funcionar el sistema.</w:t>
      </w:r>
    </w:p>
    <w:tbl>
      <w:tblPr>
        <w:tblW w:w="9782" w:type="dxa"/>
        <w:tblCellSpacing w:w="15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173"/>
        <w:gridCol w:w="6415"/>
      </w:tblGrid>
      <w:tr w:rsidR="003F3926" w:rsidRPr="003F3926" w14:paraId="30655A2F" w14:textId="77777777" w:rsidTr="003F3926">
        <w:trPr>
          <w:tblHeader/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CE8178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49B461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Requerimiento no funcional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99DAA2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3F3926" w:rsidRPr="003F3926" w14:paraId="44C6291A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41950A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FF83E9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Usabilidad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47556" w14:textId="77777777" w:rsidR="003F3926" w:rsidRPr="003F3926" w:rsidRDefault="003F3926" w:rsidP="003F39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presentar una interfaz clara y comprensible para administradores, organizadores y asistentes.</w:t>
            </w:r>
          </w:p>
        </w:tc>
      </w:tr>
      <w:tr w:rsidR="00310A26" w:rsidRPr="003F3926" w14:paraId="30828162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2E25D" w14:textId="6EAA0ED0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62F169" w14:textId="0D072D03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Seguridad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D42B00" w14:textId="675691D9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acceso a las funcionalidades administrativas debe requerir autenticación mediante credenciales.</w:t>
            </w:r>
          </w:p>
        </w:tc>
      </w:tr>
      <w:tr w:rsidR="00310A26" w:rsidRPr="003F3926" w14:paraId="544CEE3E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AC3D8F" w14:textId="7F260FCA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C29128" w14:textId="7238B00A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Integridad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478F31" w14:textId="03C672FC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mantener la consistencia de la información de usuarios, eventos, lugares e inscripciones.</w:t>
            </w:r>
          </w:p>
        </w:tc>
      </w:tr>
      <w:tr w:rsidR="00310A26" w:rsidRPr="003F3926" w14:paraId="07B3D023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BAB89D" w14:textId="6F35F10E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492CF6" w14:textId="036D992E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Rendimiento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EAF9D" w14:textId="1E9A2D30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responder a las consultas y operaciones realizadas por los usuarios en un tiempo adecuado para su uso normal.</w:t>
            </w:r>
          </w:p>
        </w:tc>
      </w:tr>
      <w:tr w:rsidR="00310A26" w:rsidRPr="003F3926" w14:paraId="6EBE89FA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D6FEA0" w14:textId="1BC45C1D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lastRenderedPageBreak/>
              <w:t>RNF-005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F33E15" w14:textId="570E778F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Disponibilidad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16C23" w14:textId="610D9D89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permitir el acceso a sus funcionalidades mientras se encuentre en funcionamiento.</w:t>
            </w:r>
          </w:p>
        </w:tc>
      </w:tr>
      <w:tr w:rsidR="00310A26" w:rsidRPr="003F3926" w14:paraId="41467BA2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D28380" w14:textId="626182E2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0B9AEC" w14:textId="51E70A71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Mantenibilidad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4305E8" w14:textId="278871EF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código del sistema debe estar organizado en clases y componentes que faciliten su mantenimiento y modificación.</w:t>
            </w:r>
          </w:p>
        </w:tc>
      </w:tr>
      <w:tr w:rsidR="00310A26" w:rsidRPr="003F3926" w14:paraId="17321AE0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4FD6839" w14:textId="116BD6F0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9416AA" w14:textId="712178D8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Compatibilidad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66E4B" w14:textId="2C25F77F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poder ejecutarse correctamente en el entorno definido para el proyecto.</w:t>
            </w:r>
          </w:p>
        </w:tc>
      </w:tr>
      <w:tr w:rsidR="00310A26" w:rsidRPr="003F3926" w14:paraId="3C7DB980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244619" w14:textId="479494E2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A1EC05" w14:textId="2A208276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Validación de datos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86BD6" w14:textId="3C39B2F9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validar la información obligatoria antes de registrar usuarios, lugares, eventos o inscripciones.</w:t>
            </w:r>
          </w:p>
        </w:tc>
      </w:tr>
      <w:tr w:rsidR="00310A26" w:rsidRPr="003F3926" w14:paraId="7CE88666" w14:textId="77777777" w:rsidTr="003F39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C9F3F9" w14:textId="0C93C696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A14A55" w14:textId="1C3630F3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Confiabilidad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AD8588" w14:textId="6600A68D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evitar registros duplicados y operaciones que generen inconsistencias en la información.</w:t>
            </w:r>
          </w:p>
        </w:tc>
      </w:tr>
      <w:tr w:rsidR="00310A26" w:rsidRPr="003F3926" w14:paraId="3A781CC6" w14:textId="77777777" w:rsidTr="00310A26">
        <w:trPr>
          <w:tblCellSpacing w:w="15" w:type="dxa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E985AC" w14:textId="42026BFA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RNF-010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B9CF63" w14:textId="71F54037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Auditabilidad</w:t>
            </w:r>
          </w:p>
        </w:tc>
        <w:tc>
          <w:tcPr>
            <w:tcW w:w="6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5B7C6" w14:textId="68AD7B7C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conservar la información necesaria para identificar los eventos y las inscripciones realizadas.</w:t>
            </w:r>
          </w:p>
        </w:tc>
      </w:tr>
    </w:tbl>
    <w:p w14:paraId="46987866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3. Reglas de negocio</w:t>
      </w:r>
    </w:p>
    <w:p w14:paraId="624FC708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Las reglas de negocio representan restricciones y condiciones obligatorias del dominio del Sistema de Gestión de Eventos.</w:t>
      </w:r>
    </w:p>
    <w:tbl>
      <w:tblPr>
        <w:tblW w:w="9782" w:type="dxa"/>
        <w:tblCellSpacing w:w="15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870"/>
      </w:tblGrid>
      <w:tr w:rsidR="003F3926" w:rsidRPr="003F3926" w14:paraId="68C88AEB" w14:textId="77777777" w:rsidTr="00310A26">
        <w:trPr>
          <w:tblHeader/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935FEA" w14:textId="11AC8604" w:rsidR="003F3926" w:rsidRPr="003F3926" w:rsidRDefault="003F3926" w:rsidP="00310A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8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35DF7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Regla de negocio</w:t>
            </w:r>
          </w:p>
        </w:tc>
      </w:tr>
      <w:tr w:rsidR="003F3926" w:rsidRPr="003F3926" w14:paraId="0590F1A3" w14:textId="77777777" w:rsidTr="00310A26">
        <w:trPr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086506E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RN-001</w:t>
            </w:r>
          </w:p>
        </w:tc>
        <w:tc>
          <w:tcPr>
            <w:tcW w:w="88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C87DD9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usuario debe contar con credenciales válidas para acceder a las funciones que requieren autenticación.</w:t>
            </w:r>
          </w:p>
        </w:tc>
      </w:tr>
      <w:tr w:rsidR="003F3926" w:rsidRPr="003F3926" w14:paraId="55F95D66" w14:textId="77777777" w:rsidTr="00310A26">
        <w:trPr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929AD0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RN-002</w:t>
            </w:r>
          </w:p>
        </w:tc>
        <w:tc>
          <w:tcPr>
            <w:tcW w:w="8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D191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No se deben registrar usuarios duplicados con la misma identificación.</w:t>
            </w:r>
          </w:p>
        </w:tc>
      </w:tr>
      <w:tr w:rsidR="003F3926" w:rsidRPr="003F3926" w14:paraId="2B58E172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80F4F5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RN-003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5238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No se deben registrar organizadores duplicados.</w:t>
            </w:r>
          </w:p>
        </w:tc>
      </w:tr>
      <w:tr w:rsidR="003F3926" w:rsidRPr="003F3926" w14:paraId="06EE23B1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CDA79C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RN-004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D34D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lugar debe estar registrado antes de poder ser asignado a un evento.</w:t>
            </w:r>
          </w:p>
        </w:tc>
      </w:tr>
      <w:tr w:rsidR="003F3926" w:rsidRPr="003F3926" w14:paraId="4FF45F05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DBF45F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RN-005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ACDC2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Todo evento debe tener como mínimo un nombre, fecha, hora, lugar y capacidad definidos.</w:t>
            </w:r>
          </w:p>
        </w:tc>
      </w:tr>
      <w:tr w:rsidR="003F3926" w:rsidRPr="003F3926" w14:paraId="0DD32D3A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</w:tcBorders>
            <w:vAlign w:val="center"/>
            <w:hideMark/>
          </w:tcPr>
          <w:p w14:paraId="6CEE30F5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RN-006</w:t>
            </w:r>
          </w:p>
        </w:tc>
        <w:tc>
          <w:tcPr>
            <w:tcW w:w="882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D927A9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 capacidad máxima de un evento debe ser mayor que cero.</w:t>
            </w:r>
          </w:p>
        </w:tc>
      </w:tr>
      <w:tr w:rsidR="003F3926" w:rsidRPr="003F3926" w14:paraId="5C950075" w14:textId="77777777" w:rsidTr="00310A26">
        <w:trPr>
          <w:tblCellSpacing w:w="15" w:type="dxa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7AD1B3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RN-007</w:t>
            </w:r>
          </w:p>
        </w:tc>
        <w:tc>
          <w:tcPr>
            <w:tcW w:w="8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B2BD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evento no puede superar la capacidad máxima establecida.</w:t>
            </w:r>
          </w:p>
        </w:tc>
      </w:tr>
      <w:tr w:rsidR="003F3926" w:rsidRPr="003F3926" w14:paraId="5D5F478A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3F75D3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RN-008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FA04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asistente no puede registrarse más de una vez en el mismo evento.</w:t>
            </w:r>
          </w:p>
        </w:tc>
      </w:tr>
      <w:tr w:rsidR="00310A26" w:rsidRPr="003F3926" w14:paraId="71D405E2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AAFC5D" w14:textId="5610B3FF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RN-009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4716" w14:textId="59D614B4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asistente solo puede inscribirse en un evento que tenga cupos disponibles.</w:t>
            </w:r>
          </w:p>
        </w:tc>
      </w:tr>
      <w:tr w:rsidR="00310A26" w:rsidRPr="003F3926" w14:paraId="13068101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CD40AF" w14:textId="04E519C8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lastRenderedPageBreak/>
              <w:t>RN-010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500C" w14:textId="641ABFB5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mismo lugar no puede tener dos eventos programados para la misma fecha y hora.</w:t>
            </w:r>
          </w:p>
        </w:tc>
      </w:tr>
      <w:tr w:rsidR="00310A26" w:rsidRPr="003F3926" w14:paraId="2248C1F7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439A4B" w14:textId="7139697A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RN-011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2F6F5" w14:textId="42906EA6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Un evento cancelado no debe permitir nuevas inscripciones.</w:t>
            </w:r>
          </w:p>
        </w:tc>
      </w:tr>
      <w:tr w:rsidR="00310A26" w:rsidRPr="003F3926" w14:paraId="0F9FD799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EA017B" w14:textId="39F19D90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RN-012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7B2B7" w14:textId="05366D31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Cuando un asistente cancele su inscripción, el cupo debe quedar nuevamente disponible.</w:t>
            </w:r>
          </w:p>
        </w:tc>
      </w:tr>
      <w:tr w:rsidR="00310A26" w:rsidRPr="003F3926" w14:paraId="4B627B16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D4C647" w14:textId="1407960B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RN-013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5708" w14:textId="0213E20A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 cantidad de inscritos debe actualizarse después de registrar o cancelar una inscripción.</w:t>
            </w:r>
          </w:p>
        </w:tc>
      </w:tr>
      <w:tr w:rsidR="00310A26" w:rsidRPr="003F3926" w14:paraId="0F8BC227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FB0C5B" w14:textId="1ED28586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RN-014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B349" w14:textId="0D59321C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 lista de participantes debe corresponder únicamente al evento seleccionado.</w:t>
            </w:r>
          </w:p>
        </w:tc>
      </w:tr>
      <w:tr w:rsidR="00310A26" w:rsidRPr="003F3926" w14:paraId="2B9098DB" w14:textId="77777777" w:rsidTr="00310A26">
        <w:trPr>
          <w:tblCellSpacing w:w="15" w:type="dxa"/>
        </w:trPr>
        <w:tc>
          <w:tcPr>
            <w:tcW w:w="8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5CFF87" w14:textId="31E41A24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RN-015</w:t>
            </w:r>
          </w:p>
        </w:tc>
        <w:tc>
          <w:tcPr>
            <w:tcW w:w="88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3E763" w14:textId="16CB92E0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 confirmación de inscripción solo debe generarse cuando el registro se haya realizado correctamente.</w:t>
            </w:r>
          </w:p>
        </w:tc>
      </w:tr>
    </w:tbl>
    <w:p w14:paraId="5F5333EE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4. Restricciones</w:t>
      </w:r>
    </w:p>
    <w:p w14:paraId="15FC2A40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Las restricciones establecen condiciones o limitaciones que deben tenerse en cuenta durante el desarrollo del proyecto.</w:t>
      </w:r>
    </w:p>
    <w:tbl>
      <w:tblPr>
        <w:tblW w:w="9782" w:type="dxa"/>
        <w:tblCellSpacing w:w="15" w:type="dxa"/>
        <w:tblInd w:w="-2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8533"/>
      </w:tblGrid>
      <w:tr w:rsidR="003F3926" w:rsidRPr="003F3926" w14:paraId="6B81FFD8" w14:textId="77777777" w:rsidTr="00310A26">
        <w:trPr>
          <w:tblHeader/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ED853D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D1A2E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Restricción</w:t>
            </w:r>
          </w:p>
        </w:tc>
      </w:tr>
      <w:tr w:rsidR="003F3926" w:rsidRPr="003F3926" w14:paraId="6619B2A1" w14:textId="77777777" w:rsidTr="00310A26">
        <w:trPr>
          <w:tblCellSpacing w:w="15" w:type="dxa"/>
        </w:trPr>
        <w:tc>
          <w:tcPr>
            <w:tcW w:w="1204" w:type="dxa"/>
            <w:tcBorders>
              <w:left w:val="single" w:sz="4" w:space="0" w:color="auto"/>
            </w:tcBorders>
            <w:vAlign w:val="center"/>
            <w:hideMark/>
          </w:tcPr>
          <w:p w14:paraId="7540F6F4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RST-001</w:t>
            </w:r>
          </w:p>
        </w:tc>
        <w:tc>
          <w:tcPr>
            <w:tcW w:w="848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EE7A6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proyecto debe desarrollarse utilizando el lenguaje de programación Java.</w:t>
            </w:r>
          </w:p>
        </w:tc>
      </w:tr>
      <w:tr w:rsidR="003F3926" w:rsidRPr="003F3926" w14:paraId="08D9C1D4" w14:textId="77777777" w:rsidTr="00310A26">
        <w:trPr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E6B6D7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RST-002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00FC3E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desarrollo debe realizarse en Apache NetBeans como entorno de desarrollo principal.</w:t>
            </w:r>
          </w:p>
        </w:tc>
      </w:tr>
      <w:tr w:rsidR="003F3926" w:rsidRPr="003F3926" w14:paraId="0BC35119" w14:textId="77777777" w:rsidTr="00310A26">
        <w:trPr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ED8A54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RST-003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87B7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aplicar los principios de Programación Orientada a Objetos.</w:t>
            </w:r>
          </w:p>
        </w:tc>
      </w:tr>
      <w:tr w:rsidR="003F3926" w:rsidRPr="003F3926" w14:paraId="7D36F197" w14:textId="77777777" w:rsidTr="00310A26">
        <w:trPr>
          <w:tblCellSpacing w:w="15" w:type="dxa"/>
        </w:trPr>
        <w:tc>
          <w:tcPr>
            <w:tcW w:w="1204" w:type="dxa"/>
            <w:tcBorders>
              <w:left w:val="single" w:sz="4" w:space="0" w:color="auto"/>
            </w:tcBorders>
            <w:vAlign w:val="center"/>
            <w:hideMark/>
          </w:tcPr>
          <w:p w14:paraId="5F0AE8D9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RST-004</w:t>
            </w:r>
          </w:p>
        </w:tc>
        <w:tc>
          <w:tcPr>
            <w:tcW w:w="848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93B296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 solución debe implementar clases que representen las principales entidades del dominio, como Usuario, Organizador, Asistente, Evento, Lugar e Inscripción.</w:t>
            </w:r>
          </w:p>
        </w:tc>
      </w:tr>
      <w:tr w:rsidR="003F3926" w:rsidRPr="003F3926" w14:paraId="2A5458CB" w14:textId="77777777" w:rsidTr="00310A26">
        <w:trPr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DF2A89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RST-005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FAD32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sistema debe ejecutarse inicialmente como una aplicación de consola, de acuerdo con el alcance académico actual del proyecto.</w:t>
            </w:r>
          </w:p>
        </w:tc>
      </w:tr>
      <w:tr w:rsidR="003F3926" w:rsidRPr="003F3926" w14:paraId="13C52813" w14:textId="77777777" w:rsidTr="00310A26">
        <w:trPr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DF2084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RST-006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EF2759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 información debe validarse antes de ser almacenada en las estructuras utilizadas por el sistema.</w:t>
            </w:r>
          </w:p>
        </w:tc>
      </w:tr>
      <w:tr w:rsidR="003F3926" w:rsidRPr="003F3926" w14:paraId="73713763" w14:textId="77777777" w:rsidTr="00310A26">
        <w:trPr>
          <w:trHeight w:val="802"/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9F1C5D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RST-007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FC123" w14:textId="77777777" w:rsidR="003F3926" w:rsidRPr="003F3926" w:rsidRDefault="003F39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El desarrollo debe mantenerse en el repositorio del proyecto para facilitar el control de versiones y la entrega del código fuente.</w:t>
            </w:r>
          </w:p>
        </w:tc>
      </w:tr>
      <w:tr w:rsidR="00310A26" w:rsidRPr="003F3926" w14:paraId="7DB592FD" w14:textId="77777777" w:rsidTr="00310A26">
        <w:trPr>
          <w:trHeight w:val="802"/>
          <w:tblCellSpacing w:w="15" w:type="dxa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C3B87D" w14:textId="7E3738B7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RST-008</w:t>
            </w:r>
          </w:p>
        </w:tc>
        <w:tc>
          <w:tcPr>
            <w:tcW w:w="8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9635C" w14:textId="2787B3D3" w:rsidR="00310A26" w:rsidRPr="003F3926" w:rsidRDefault="00310A26" w:rsidP="00310A26">
            <w:pPr>
              <w:spacing w:line="240" w:lineRule="auto"/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Las funcionalidades implementadas deben corresponder con las historias de usuario y requerimientos definidos para el MVP.</w:t>
            </w:r>
          </w:p>
        </w:tc>
      </w:tr>
    </w:tbl>
    <w:p w14:paraId="07BEB0FB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5. Criterios de aceptación</w:t>
      </w:r>
    </w:p>
    <w:p w14:paraId="399849F3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lastRenderedPageBreak/>
        <w:t>Los criterios de aceptación permiten verificar que cada historia de usuario y requerimiento funcional se haya implementado correctamente.</w:t>
      </w:r>
    </w:p>
    <w:p w14:paraId="2259D508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CA-001 – Inicio de sesión</w:t>
      </w:r>
    </w:p>
    <w:p w14:paraId="6B4E6101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HU-001 / RF-001</w:t>
      </w:r>
    </w:p>
    <w:p w14:paraId="38EC600B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administrador tiene credenciales registradas,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ingrese correctamente sus credenciales,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permitir el acceso.</w:t>
      </w:r>
    </w:p>
    <w:p w14:paraId="5F2D696D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las credenciales son incorrectas,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intente iniciar sesión,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rechazar el acceso e informar el error.</w:t>
      </w:r>
    </w:p>
    <w:p w14:paraId="6214BBE7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CA-002 – Registro de usuarios</w:t>
      </w:r>
    </w:p>
    <w:p w14:paraId="507964CF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HU-002 / RF-002</w:t>
      </w:r>
    </w:p>
    <w:p w14:paraId="5C1D3582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administrador ingresa la información obligatoria,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registre un nuevo usuario,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almacenar la información.</w:t>
      </w:r>
    </w:p>
    <w:p w14:paraId="679AB409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ya existe un usuario con la misma identificación,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se intente registrar nuevamente,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impedir el registro duplicado.</w:t>
      </w:r>
    </w:p>
    <w:p w14:paraId="68B3617C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CA-003 – Registro de organizadores</w:t>
      </w:r>
    </w:p>
    <w:p w14:paraId="44AFC30A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HU-003 / RF-003</w:t>
      </w:r>
    </w:p>
    <w:p w14:paraId="25DA2D2D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administrador proporciona la información requerida,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registre un organizador,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crear el registro correspondiente.</w:t>
      </w:r>
    </w:p>
    <w:p w14:paraId="3E03E952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organizador ya existe,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se intente registrarlo nuevamente,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rechazar el registro duplicado.</w:t>
      </w:r>
    </w:p>
    <w:p w14:paraId="17EBED0B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CA-004 – Registro de lugares</w:t>
      </w:r>
    </w:p>
    <w:p w14:paraId="50F18C3F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HU-004 / RF-004</w:t>
      </w:r>
    </w:p>
    <w:p w14:paraId="5D9E3124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administrador proporciona los datos requeridos,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registre un lugar,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almacenar la información del lugar.</w:t>
      </w:r>
    </w:p>
    <w:p w14:paraId="18D00D45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lastRenderedPageBreak/>
        <w:t>Dado</w:t>
      </w:r>
      <w:r w:rsidRPr="003F3926">
        <w:rPr>
          <w:rFonts w:ascii="Arial" w:hAnsi="Arial" w:cs="Arial"/>
        </w:rPr>
        <w:t xml:space="preserve"> que faltan datos obligatorios,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intente registrar el lugar,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informar la información faltante.</w:t>
      </w:r>
    </w:p>
    <w:p w14:paraId="2642D96B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CA-005 – Consulta de eventos</w:t>
      </w:r>
    </w:p>
    <w:p w14:paraId="6D9BB2D7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HU-005 / RF-005</w:t>
      </w:r>
    </w:p>
    <w:p w14:paraId="0928C6B3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existen eventos registrados,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administrador consulte los eventos,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mostrar los eventos registrados.</w:t>
      </w:r>
    </w:p>
    <w:p w14:paraId="7C5B8223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no existen eventos,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realice la consulta,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informar que no hay eventos disponibles.</w:t>
      </w:r>
    </w:p>
    <w:p w14:paraId="55F48B42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CA-006 – Generación de reportes</w:t>
      </w:r>
    </w:p>
    <w:p w14:paraId="218F4F06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HU-006 / RF-006</w:t>
      </w:r>
    </w:p>
    <w:p w14:paraId="11D7702D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existen datos registrados,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administrador solicite un reporte,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presentar la información de eventos y participantes.</w:t>
      </w:r>
    </w:p>
    <w:p w14:paraId="732FD4F4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CA-007 – Búsqueda de eventos</w:t>
      </w:r>
    </w:p>
    <w:p w14:paraId="0D097AFF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HU-007 / RF-007</w:t>
      </w:r>
    </w:p>
    <w:p w14:paraId="3FC040E9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existen eventos registrados,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administrador busque por nombre o fecha,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mostrar los eventos coincidentes.</w:t>
      </w:r>
    </w:p>
    <w:p w14:paraId="4D86EDEE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no existan coincidencias,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se realice la búsqueda,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informar que no se encontraron resultados.</w:t>
      </w:r>
    </w:p>
    <w:p w14:paraId="7EE01D24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CA-008 – Gestión de inscripciones</w:t>
      </w:r>
    </w:p>
    <w:p w14:paraId="76CAE4FC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HU-008 / RF-008</w:t>
      </w:r>
    </w:p>
    <w:p w14:paraId="60BFA1F0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 un participante inscrito,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administrador elimine su inscripción,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retirar al participante del evento y actualizar los cupos.</w:t>
      </w:r>
    </w:p>
    <w:p w14:paraId="4CF693A0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CA-009 – Creación de eventos</w:t>
      </w:r>
    </w:p>
    <w:p w14:paraId="2A8A37D2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HU-009 / RF-009</w:t>
      </w:r>
    </w:p>
    <w:p w14:paraId="138C2CD6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lastRenderedPageBreak/>
        <w:t>Dado</w:t>
      </w:r>
      <w:r w:rsidRPr="003F3926">
        <w:rPr>
          <w:rFonts w:ascii="Arial" w:hAnsi="Arial" w:cs="Arial"/>
        </w:rPr>
        <w:t xml:space="preserve"> que el organizador proporciona todos los datos obligatorios,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cree un evento,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registrar el evento.</w:t>
      </w:r>
    </w:p>
    <w:p w14:paraId="03A0D467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la capacidad es menor o igual a cero,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intente crear el evento,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rechazar el registro.</w:t>
      </w:r>
    </w:p>
    <w:p w14:paraId="4C0131E8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lugar ya tiene un evento programado en la misma fecha y hora,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intente crear otro evento,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impedir el registro.</w:t>
      </w:r>
    </w:p>
    <w:p w14:paraId="2CBCF59B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CA-010 – Modificación de eventos</w:t>
      </w:r>
    </w:p>
    <w:p w14:paraId="6826F3E1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HU-010 / RF-010</w:t>
      </w:r>
    </w:p>
    <w:p w14:paraId="3966DDE6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evento existe,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organizador modifique su información,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actualizar los datos.</w:t>
      </w:r>
    </w:p>
    <w:p w14:paraId="656D3B50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CA-011 – Cancelación de eventos</w:t>
      </w:r>
    </w:p>
    <w:p w14:paraId="2A8954E4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HU-011 / RF-011</w:t>
      </w:r>
    </w:p>
    <w:p w14:paraId="718A66B9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evento existe,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organizador lo cancele,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marcarlo como cancelado y evitar nuevas inscripciones.</w:t>
      </w:r>
    </w:p>
    <w:p w14:paraId="6E7BB9BD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CA-012 – Asignación de lugares</w:t>
      </w:r>
    </w:p>
    <w:p w14:paraId="1B9172F6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HU-012 / RF-012</w:t>
      </w:r>
    </w:p>
    <w:p w14:paraId="35F3FF0A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lugar está disponible,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organizador lo asigne a un evento,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realizar la asignación.</w:t>
      </w:r>
    </w:p>
    <w:p w14:paraId="6C8BFAE5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 otro evento en el mismo lugar, fecha y hora,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intente realizar la asignación,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rechazar la operación.</w:t>
      </w:r>
    </w:p>
    <w:p w14:paraId="18A36D40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CA-013 – Consulta de participantes</w:t>
      </w:r>
    </w:p>
    <w:p w14:paraId="50A2FD93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HU-013 / RF-013</w:t>
      </w:r>
    </w:p>
    <w:p w14:paraId="17E6DBA1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existen participantes inscritos,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organizador consulte un evento,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mostrar la lista correspondiente.</w:t>
      </w:r>
    </w:p>
    <w:p w14:paraId="076B1431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lastRenderedPageBreak/>
        <w:t>CA-014 – Consulta de cantidad de inscritos</w:t>
      </w:r>
    </w:p>
    <w:p w14:paraId="31F24DDB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HU-014 / RF-014</w:t>
      </w:r>
    </w:p>
    <w:p w14:paraId="37A18AEC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existen participantes inscritos,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organizador consulte la ocupación,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mostrar la cantidad actual de inscritos.</w:t>
      </w:r>
    </w:p>
    <w:p w14:paraId="0AB34C23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CA-015 – Inscripción a eventos</w:t>
      </w:r>
    </w:p>
    <w:p w14:paraId="1B7C9CA8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HU-015 / RF-015</w:t>
      </w:r>
    </w:p>
    <w:p w14:paraId="16928684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evento tiene cupos disponibles,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asistente solicite su inscripción,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registrar al asistente.</w:t>
      </w:r>
    </w:p>
    <w:p w14:paraId="0E3F333F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evento alcanzó su capacidad máxima,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asistente intente registrarse,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rechazar la inscripción.</w:t>
      </w:r>
    </w:p>
    <w:p w14:paraId="299DC1B1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asistente ya está inscrito,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intente registrarse nuevamente,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impedir el registro duplicado.</w:t>
      </w:r>
    </w:p>
    <w:p w14:paraId="737E054F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CA-016 – Cancelación de inscripción</w:t>
      </w:r>
    </w:p>
    <w:p w14:paraId="449E98D7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HU-016 / RF-016</w:t>
      </w:r>
    </w:p>
    <w:p w14:paraId="135A54BD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el asistente tiene una inscripción activa,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solicite cancelarla,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eliminar la inscripción y liberar el cupo.</w:t>
      </w:r>
    </w:p>
    <w:p w14:paraId="1D79D624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CA-017 – Consulta de eventos disponibles</w:t>
      </w:r>
    </w:p>
    <w:p w14:paraId="6618DA86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HU-017 / RF-017</w:t>
      </w:r>
    </w:p>
    <w:p w14:paraId="62843067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existen eventos disponibles,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el asistente consulte los eventos,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mostrar únicamente los eventos disponibles.</w:t>
      </w:r>
    </w:p>
    <w:p w14:paraId="6A1EF71E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CA-018 – Confirmación de inscripción</w:t>
      </w:r>
    </w:p>
    <w:p w14:paraId="40FB312F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Relacionado con:</w:t>
      </w:r>
      <w:r w:rsidRPr="003F3926">
        <w:rPr>
          <w:rFonts w:ascii="Arial" w:hAnsi="Arial" w:cs="Arial"/>
        </w:rPr>
        <w:t xml:space="preserve"> HU-020 / RF-018</w:t>
      </w:r>
    </w:p>
    <w:p w14:paraId="7F9AB881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Dado</w:t>
      </w:r>
      <w:r w:rsidRPr="003F3926">
        <w:rPr>
          <w:rFonts w:ascii="Arial" w:hAnsi="Arial" w:cs="Arial"/>
        </w:rPr>
        <w:t xml:space="preserve"> que la inscripción fue realizada correctamente,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cuando</w:t>
      </w:r>
      <w:r w:rsidRPr="003F3926">
        <w:rPr>
          <w:rFonts w:ascii="Arial" w:hAnsi="Arial" w:cs="Arial"/>
        </w:rPr>
        <w:t xml:space="preserve"> finalice el proceso de registro,</w:t>
      </w:r>
      <w:r w:rsidRPr="003F3926">
        <w:rPr>
          <w:rFonts w:ascii="Arial" w:hAnsi="Arial" w:cs="Arial"/>
        </w:rPr>
        <w:br/>
      </w:r>
      <w:r w:rsidRPr="003F3926">
        <w:rPr>
          <w:rFonts w:ascii="Arial" w:hAnsi="Arial" w:cs="Arial"/>
          <w:b/>
          <w:bCs/>
        </w:rPr>
        <w:t>entonces</w:t>
      </w:r>
      <w:r w:rsidRPr="003F3926">
        <w:rPr>
          <w:rFonts w:ascii="Arial" w:hAnsi="Arial" w:cs="Arial"/>
        </w:rPr>
        <w:t xml:space="preserve"> el sistema debe mostrar una confirmación de inscripción.</w:t>
      </w:r>
    </w:p>
    <w:p w14:paraId="736E6620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6. Matriz de trazabilidad</w:t>
      </w:r>
    </w:p>
    <w:p w14:paraId="6D50D6D4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lastRenderedPageBreak/>
        <w:t>La siguiente matriz permite relacionar las historias de usuario con los requerimientos funcionales, criterios de aceptación y prioridad dentro del proyecto.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083"/>
        <w:gridCol w:w="1988"/>
        <w:gridCol w:w="1674"/>
        <w:gridCol w:w="1124"/>
        <w:gridCol w:w="616"/>
      </w:tblGrid>
      <w:tr w:rsidR="003F3926" w:rsidRPr="003F3926" w14:paraId="2BD275EF" w14:textId="77777777" w:rsidTr="00310A2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4E70EF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Historia de 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F6CA5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Requerimiento funcional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DE65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Regla de negocio relacionada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3EB841C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380196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1A20C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MVP</w:t>
            </w:r>
          </w:p>
        </w:tc>
      </w:tr>
      <w:tr w:rsidR="003F3926" w:rsidRPr="003F3926" w14:paraId="5D7097C6" w14:textId="77777777" w:rsidTr="00310A2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40327E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1F30E5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FA3A8D1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RN-001</w:t>
            </w:r>
          </w:p>
        </w:tc>
        <w:tc>
          <w:tcPr>
            <w:tcW w:w="0" w:type="auto"/>
            <w:vAlign w:val="center"/>
            <w:hideMark/>
          </w:tcPr>
          <w:p w14:paraId="74903BC7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C524A30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F4E7E1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F3926" w:rsidRPr="003F3926" w14:paraId="2B2294D6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7B7C7E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63C763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E50418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DDAF28C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97B8ED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9E54A8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F3926" w:rsidRPr="003F3926" w14:paraId="359189AD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B4AD7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703C6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ACAD4EC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574BE8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07EBE1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10675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F3926" w:rsidRPr="003F3926" w14:paraId="59455EAC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5B7D27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DD09B2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C9EB47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53AEC7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64D3AC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193CF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F3926" w:rsidRPr="003F3926" w14:paraId="36E5C786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4DBF21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A3C3E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D5D589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6DDFC1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2DDA09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126CD4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F3926" w:rsidRPr="003F3926" w14:paraId="24087036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243699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5A09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DC590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FD10B4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1AAF7E3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AFC8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No</w:t>
            </w:r>
          </w:p>
        </w:tc>
      </w:tr>
      <w:tr w:rsidR="00310A26" w:rsidRPr="003F3926" w14:paraId="77515198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EDA1C4" w14:textId="6CC93A26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3AA81" w14:textId="7EC8A3A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E996" w14:textId="723A8A57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DE759" w14:textId="4ADA1B9F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812298" w14:textId="2C6291E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8CBDA" w14:textId="5C834CE3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74E9FBF9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31495F" w14:textId="34298CB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8A0F8" w14:textId="3908F43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433D0" w14:textId="278CEB39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RN-012, RN-013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4BE15" w14:textId="6428A101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DCE77E" w14:textId="05B57F28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9D200" w14:textId="1EDBC234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No</w:t>
            </w:r>
          </w:p>
        </w:tc>
      </w:tr>
      <w:tr w:rsidR="00310A26" w:rsidRPr="003F3926" w14:paraId="65F9E60D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6C7164" w14:textId="6FB5FFDB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6EBC8" w14:textId="342572E4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04B6C" w14:textId="1BB551E6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RN-005, RN-006, RN-010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EA3A10" w14:textId="16139975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C24AC2" w14:textId="08F2DA20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Crítica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D13D" w14:textId="67A6AF13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65C166FF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160F6D" w14:textId="0097679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A7C12" w14:textId="4B6EA13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B693" w14:textId="6E2C8BA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RN-005, RN-010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6FEF2" w14:textId="3DF5AF6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8F3FB7" w14:textId="1557BFE4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12FE" w14:textId="626958C1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70600015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B8D8F6" w14:textId="7E7ED686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40D1" w14:textId="62F8E0E4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B5789" w14:textId="00D881BE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9F2CB" w14:textId="0CF6139E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D42F49" w14:textId="575B53B7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DFAE" w14:textId="65A7651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6502A144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0E0DEC" w14:textId="61DEF295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CA83" w14:textId="410D314B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DCAC6" w14:textId="3228EB0E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RN-004, RN-010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8E478" w14:textId="66CE45A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1C7EF" w14:textId="125257FB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FC483" w14:textId="7C0602E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42613705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7CC673" w14:textId="0DA99BFB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35E5" w14:textId="3ED193AC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5F70" w14:textId="091AFCC3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0564E" w14:textId="6B5F7F0F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FBC9AD" w14:textId="499A4175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4B56F" w14:textId="3DCE0BA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No</w:t>
            </w:r>
          </w:p>
        </w:tc>
      </w:tr>
      <w:tr w:rsidR="00310A26" w:rsidRPr="003F3926" w14:paraId="3B6E36C1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EBBEC6" w14:textId="24A10F6F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25838" w14:textId="51D9D709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2F38" w14:textId="2D1B5993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RN-007, RN-013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326C6" w14:textId="0D48260F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B352F2" w14:textId="23E8D62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DFA9" w14:textId="366B912C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7FA9A2C7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F30D67" w14:textId="7ED324C5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F66B" w14:textId="0536A157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B4414" w14:textId="1BD83F2E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RN-007, RN-008, RN-009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FB1F8" w14:textId="51FC8081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EB56EE" w14:textId="5EDAC8E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Crítica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A827" w14:textId="0A5B13C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2D0BF20A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C7F43B" w14:textId="631361EF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4C48" w14:textId="79A0EC15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83FA0" w14:textId="2D8DCEC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RN-012, RN-013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D8BF4" w14:textId="34435AFA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6EFDA4" w14:textId="1705EDC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2291" w14:textId="597EE326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4D08273F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535349" w14:textId="73DD0111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1DF0" w14:textId="007EE855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C7B4C" w14:textId="1FA3C1CC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B2D6CB" w14:textId="684E7C6F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E70ED4" w14:textId="2608A50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8FC3" w14:textId="34B0A31D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  <w:tr w:rsidR="00310A26" w:rsidRPr="003F3926" w14:paraId="47A1733A" w14:textId="77777777" w:rsidTr="00310A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064D58" w14:textId="776E5CA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HU-020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1F672" w14:textId="5FE4AF88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RF-018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4636" w14:textId="632ED7D6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RN-015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DA5471" w14:textId="171B0802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CA-018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E6502F" w14:textId="030EF159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12CF" w14:textId="6F4D94C8" w:rsidR="00310A26" w:rsidRPr="003F3926" w:rsidRDefault="00310A26" w:rsidP="00310A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Sí</w:t>
            </w:r>
          </w:p>
        </w:tc>
      </w:tr>
    </w:tbl>
    <w:p w14:paraId="5EF27D33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7. Resumen de trazabilidad</w:t>
      </w:r>
    </w:p>
    <w:p w14:paraId="17B9F35C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lastRenderedPageBreak/>
        <w:t xml:space="preserve">El proceso de trazabilidad del proyecto </w:t>
      </w:r>
      <w:proofErr w:type="spellStart"/>
      <w:r w:rsidRPr="003F3926">
        <w:rPr>
          <w:rFonts w:ascii="Arial" w:hAnsi="Arial" w:cs="Arial"/>
        </w:rPr>
        <w:t>GestEvent</w:t>
      </w:r>
      <w:proofErr w:type="spellEnd"/>
      <w:r w:rsidRPr="003F3926">
        <w:rPr>
          <w:rFonts w:ascii="Arial" w:hAnsi="Arial" w:cs="Arial"/>
        </w:rPr>
        <w:t xml:space="preserve"> se establece de la siguiente manera:</w:t>
      </w:r>
    </w:p>
    <w:p w14:paraId="53B9BE21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Épica → Historia de Usuario → Requerimiento Funcional → Regla de Negocio → Criterio de Aceptación → Desarrollo → Prueba</w:t>
      </w:r>
    </w:p>
    <w:p w14:paraId="17BFCA30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Esto permite comprobar que cada funcionalidad desarrollada tenga un origen en una necesidad del usuario y pueda ser validada mediante criterios de aceptación.</w:t>
      </w:r>
    </w:p>
    <w:p w14:paraId="33BC50E1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</w:rPr>
        <w:t>Por ejemplo:</w:t>
      </w:r>
    </w:p>
    <w:p w14:paraId="5A779F7A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Épica: Gestión de inscripciones</w:t>
      </w:r>
    </w:p>
    <w:p w14:paraId="3A2E000F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</w:rPr>
        <w:t>↓</w:t>
      </w:r>
    </w:p>
    <w:p w14:paraId="11C51924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HU-015: Registrarse en un evento</w:t>
      </w:r>
    </w:p>
    <w:p w14:paraId="51623DD0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</w:rPr>
        <w:t>↓</w:t>
      </w:r>
    </w:p>
    <w:p w14:paraId="40EA3632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RF-015: El sistema debe permitir al asistente registrarse en un evento cuando existan cupos disponibles</w:t>
      </w:r>
    </w:p>
    <w:p w14:paraId="742DE9A3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</w:rPr>
        <w:t>↓</w:t>
      </w:r>
    </w:p>
    <w:p w14:paraId="20690B60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RN-007: El evento no puede superar su capacidad máxima</w:t>
      </w:r>
    </w:p>
    <w:p w14:paraId="78E630C5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</w:rPr>
        <w:t>↓</w:t>
      </w:r>
    </w:p>
    <w:p w14:paraId="31EA0009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RN-008: Un asistente no puede registrarse más de una vez en el mismo evento</w:t>
      </w:r>
    </w:p>
    <w:p w14:paraId="79102684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</w:rPr>
        <w:t>↓</w:t>
      </w:r>
    </w:p>
    <w:p w14:paraId="7BA2A091" w14:textId="77777777" w:rsidR="003F3926" w:rsidRPr="003F3926" w:rsidRDefault="003F3926" w:rsidP="00310A26">
      <w:pPr>
        <w:jc w:val="center"/>
        <w:rPr>
          <w:rFonts w:ascii="Arial" w:hAnsi="Arial" w:cs="Arial"/>
        </w:rPr>
      </w:pPr>
      <w:r w:rsidRPr="003F3926">
        <w:rPr>
          <w:rFonts w:ascii="Arial" w:hAnsi="Arial" w:cs="Arial"/>
          <w:b/>
          <w:bCs/>
        </w:rPr>
        <w:t>CA-015: Se valida que exista cupo y que el asistente no tenga una inscripción previa.</w:t>
      </w:r>
    </w:p>
    <w:p w14:paraId="217138E7" w14:textId="77777777" w:rsidR="003F3926" w:rsidRPr="003F3926" w:rsidRDefault="003F3926" w:rsidP="003F3926">
      <w:pPr>
        <w:rPr>
          <w:rFonts w:ascii="Arial" w:hAnsi="Arial" w:cs="Arial"/>
          <w:b/>
          <w:bCs/>
        </w:rPr>
      </w:pPr>
      <w:r w:rsidRPr="003F3926">
        <w:rPr>
          <w:rFonts w:ascii="Arial" w:hAnsi="Arial" w:cs="Arial"/>
          <w:b/>
          <w:bCs/>
        </w:rPr>
        <w:t>8. Relación entre las fases</w:t>
      </w:r>
    </w:p>
    <w:p w14:paraId="0FA0AA39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La Fase 1 y la Fase 2 se encuentran directamente relacionadas: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5464"/>
      </w:tblGrid>
      <w:tr w:rsidR="003F3926" w:rsidRPr="003F3926" w14:paraId="272DE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EF7F1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506AAAF9" w14:textId="77777777" w:rsidR="003F3926" w:rsidRPr="003F3926" w:rsidRDefault="003F3926" w:rsidP="003F3926">
            <w:pPr>
              <w:rPr>
                <w:rFonts w:ascii="Arial" w:hAnsi="Arial" w:cs="Arial"/>
                <w:b/>
                <w:bCs/>
              </w:rPr>
            </w:pPr>
            <w:r w:rsidRPr="003F3926">
              <w:rPr>
                <w:rFonts w:ascii="Arial" w:hAnsi="Arial" w:cs="Arial"/>
                <w:b/>
                <w:bCs/>
              </w:rPr>
              <w:t>Fase 2</w:t>
            </w:r>
          </w:p>
        </w:tc>
      </w:tr>
      <w:tr w:rsidR="003F3926" w:rsidRPr="003F3926" w14:paraId="0382E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7E37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14:paraId="3589D37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Necesidades que debe resolver el sistema</w:t>
            </w:r>
          </w:p>
        </w:tc>
      </w:tr>
      <w:tr w:rsidR="003F3926" w:rsidRPr="003F3926" w14:paraId="0EAD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ABD8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Objetivo general</w:t>
            </w:r>
          </w:p>
        </w:tc>
        <w:tc>
          <w:tcPr>
            <w:tcW w:w="0" w:type="auto"/>
            <w:vAlign w:val="center"/>
            <w:hideMark/>
          </w:tcPr>
          <w:p w14:paraId="7C1D64B7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Alcance de los requerimientos</w:t>
            </w:r>
          </w:p>
        </w:tc>
      </w:tr>
      <w:tr w:rsidR="003F3926" w:rsidRPr="003F3926" w14:paraId="4C86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7768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Épicas</w:t>
            </w:r>
          </w:p>
        </w:tc>
        <w:tc>
          <w:tcPr>
            <w:tcW w:w="0" w:type="auto"/>
            <w:vAlign w:val="center"/>
            <w:hideMark/>
          </w:tcPr>
          <w:p w14:paraId="27719C50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Agrupación funcional</w:t>
            </w:r>
          </w:p>
        </w:tc>
      </w:tr>
      <w:tr w:rsidR="003F3926" w:rsidRPr="003F3926" w14:paraId="2925E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E599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Historias de usuario</w:t>
            </w:r>
          </w:p>
        </w:tc>
        <w:tc>
          <w:tcPr>
            <w:tcW w:w="0" w:type="auto"/>
            <w:vAlign w:val="center"/>
            <w:hideMark/>
          </w:tcPr>
          <w:p w14:paraId="07CEF1FB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Origen de los requerimientos funcionales</w:t>
            </w:r>
          </w:p>
        </w:tc>
      </w:tr>
      <w:tr w:rsidR="003F3926" w:rsidRPr="003F3926" w14:paraId="6FB83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C313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lastRenderedPageBreak/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64AD8445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Condiciones verificables de cada requerimiento</w:t>
            </w:r>
          </w:p>
        </w:tc>
      </w:tr>
      <w:tr w:rsidR="003F3926" w:rsidRPr="003F3926" w14:paraId="274F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C70A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Priorización</w:t>
            </w:r>
          </w:p>
        </w:tc>
        <w:tc>
          <w:tcPr>
            <w:tcW w:w="0" w:type="auto"/>
            <w:vAlign w:val="center"/>
            <w:hideMark/>
          </w:tcPr>
          <w:p w14:paraId="60047D82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Determinación del MVP</w:t>
            </w:r>
          </w:p>
        </w:tc>
      </w:tr>
      <w:tr w:rsidR="003F3926" w:rsidRPr="003F3926" w14:paraId="0F35C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EDBC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5F7B1086" w14:textId="77777777" w:rsidR="003F3926" w:rsidRPr="003F3926" w:rsidRDefault="003F3926" w:rsidP="003F3926">
            <w:pPr>
              <w:rPr>
                <w:rFonts w:ascii="Arial" w:hAnsi="Arial" w:cs="Arial"/>
              </w:rPr>
            </w:pPr>
            <w:r w:rsidRPr="003F3926">
              <w:rPr>
                <w:rFonts w:ascii="Arial" w:hAnsi="Arial" w:cs="Arial"/>
              </w:rPr>
              <w:t>Requerimientos prioritarios para la primera versión</w:t>
            </w:r>
          </w:p>
        </w:tc>
      </w:tr>
    </w:tbl>
    <w:p w14:paraId="1DF72DAD" w14:textId="77777777" w:rsidR="003F3926" w:rsidRPr="003F3926" w:rsidRDefault="003F3926" w:rsidP="003F3926">
      <w:pPr>
        <w:rPr>
          <w:rFonts w:ascii="Arial" w:hAnsi="Arial" w:cs="Arial"/>
        </w:rPr>
      </w:pPr>
      <w:r w:rsidRPr="003F3926">
        <w:rPr>
          <w:rFonts w:ascii="Arial" w:hAnsi="Arial" w:cs="Arial"/>
        </w:rPr>
        <w:t>De esta forma, las historias de usuario no quedan aisladas. Cada una se puede rastrear hasta uno o varios requerimientos y posteriormente hasta sus criterios de aceptación y pruebas.</w:t>
      </w:r>
    </w:p>
    <w:p w14:paraId="1C9BC780" w14:textId="77777777" w:rsidR="003F3926" w:rsidRPr="003F3926" w:rsidRDefault="003F3926" w:rsidP="003F3926">
      <w:pPr>
        <w:rPr>
          <w:rFonts w:ascii="Arial" w:hAnsi="Arial" w:cs="Arial"/>
        </w:rPr>
      </w:pPr>
    </w:p>
    <w:sectPr w:rsidR="003F3926" w:rsidRPr="003F39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26"/>
    <w:rsid w:val="00310A26"/>
    <w:rsid w:val="003F3926"/>
    <w:rsid w:val="004678E5"/>
    <w:rsid w:val="0081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70F7D"/>
  <w15:chartTrackingRefBased/>
  <w15:docId w15:val="{BBE41406-2EB3-45C2-A12C-436DD09D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9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9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9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9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9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9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2257</Words>
  <Characters>12414</Characters>
  <Application>Microsoft Office Word</Application>
  <DocSecurity>0</DocSecurity>
  <Lines>103</Lines>
  <Paragraphs>29</Paragraphs>
  <ScaleCrop>false</ScaleCrop>
  <Company/>
  <LinksUpToDate>false</LinksUpToDate>
  <CharactersWithSpaces>14642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2026-09-01T04:17:00Z</dcterms:created>
  <dcterms:modified xsi:type="dcterms:W3CDTF">2026-09-01T04:17:00Z</dcterms:modified>
</cp:coreProperties>
</file>